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49D6" w:rsidRDefault="00D649D6">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D649D6"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D649D6" w:rsidRDefault="00D649D6">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7B4D8AD3" w:rsidR="00D649D6" w:rsidRDefault="00000000">
      <w:pPr>
        <w:spacing w:after="120" w:line="360" w:lineRule="auto"/>
        <w:jc w:val="both"/>
        <w:rPr>
          <w:rFonts w:ascii="Calibri" w:eastAsia="Calibri" w:hAnsi="Calibri" w:cs="Calibri"/>
          <w:b/>
          <w:sz w:val="24"/>
          <w:szCs w:val="24"/>
          <w:highlight w:val="white"/>
        </w:rPr>
      </w:pPr>
      <w:r>
        <w:rPr>
          <w:rFonts w:ascii="Calibri" w:eastAsia="Calibri" w:hAnsi="Calibri" w:cs="Calibri"/>
          <w:sz w:val="24"/>
          <w:szCs w:val="24"/>
          <w:highlight w:val="white"/>
        </w:rPr>
        <w:t xml:space="preserve">En la Ciudad de Buenos Aires, el día </w:t>
      </w:r>
      <w:r w:rsidR="00CA4DD8">
        <w:rPr>
          <w:rFonts w:ascii="Calibri" w:eastAsia="Calibri" w:hAnsi="Calibri" w:cs="Calibri"/>
          <w:sz w:val="24"/>
          <w:szCs w:val="24"/>
          <w:highlight w:val="white"/>
        </w:rPr>
        <w:t>09</w:t>
      </w:r>
      <w:r>
        <w:rPr>
          <w:rFonts w:ascii="Calibri" w:eastAsia="Calibri" w:hAnsi="Calibri" w:cs="Calibri"/>
          <w:sz w:val="24"/>
          <w:szCs w:val="24"/>
          <w:highlight w:val="white"/>
        </w:rPr>
        <w:t xml:space="preserve"> de Septiembre de 202</w:t>
      </w:r>
      <w:r>
        <w:rPr>
          <w:rFonts w:ascii="Calibri" w:eastAsia="Calibri" w:hAnsi="Calibri" w:cs="Calibri"/>
          <w:color w:val="000000"/>
          <w:sz w:val="24"/>
          <w:szCs w:val="24"/>
          <w:highlight w:val="white"/>
        </w:rPr>
        <w:t xml:space="preserve">2, entre el Sr. </w:t>
      </w:r>
      <w:r>
        <w:rPr>
          <w:rFonts w:ascii="Calibri" w:eastAsia="Calibri" w:hAnsi="Calibri" w:cs="Calibri"/>
          <w:b/>
          <w:color w:val="000000"/>
          <w:sz w:val="24"/>
          <w:szCs w:val="24"/>
          <w:highlight w:val="white"/>
        </w:rPr>
        <w:t xml:space="preserve">Miguel </w:t>
      </w:r>
      <w:proofErr w:type="spellStart"/>
      <w:r>
        <w:rPr>
          <w:rFonts w:ascii="Calibri" w:eastAsia="Calibri" w:hAnsi="Calibri" w:cs="Calibri"/>
          <w:b/>
          <w:color w:val="000000"/>
          <w:sz w:val="24"/>
          <w:szCs w:val="24"/>
          <w:highlight w:val="white"/>
        </w:rPr>
        <w:t>Angel</w:t>
      </w:r>
      <w:proofErr w:type="spellEnd"/>
      <w:r>
        <w:rPr>
          <w:rFonts w:ascii="Calibri" w:eastAsia="Calibri" w:hAnsi="Calibri" w:cs="Calibri"/>
          <w:b/>
          <w:color w:val="000000"/>
          <w:sz w:val="24"/>
          <w:szCs w:val="24"/>
          <w:highlight w:val="white"/>
        </w:rPr>
        <w:t xml:space="preserve"> Garrido</w:t>
      </w:r>
      <w:r>
        <w:rPr>
          <w:rFonts w:ascii="Calibri" w:eastAsia="Calibri" w:hAnsi="Calibri" w:cs="Calibri"/>
          <w:color w:val="000000"/>
          <w:sz w:val="24"/>
          <w:szCs w:val="24"/>
          <w:highlight w:val="white"/>
        </w:rPr>
        <w:t xml:space="preserve">, DNI 18.225.389, con domicilio en la calle </w:t>
      </w:r>
      <w:proofErr w:type="spellStart"/>
      <w:r>
        <w:rPr>
          <w:rFonts w:ascii="Calibri" w:eastAsia="Calibri" w:hAnsi="Calibri" w:cs="Calibri"/>
          <w:color w:val="000000"/>
          <w:sz w:val="24"/>
          <w:szCs w:val="24"/>
          <w:highlight w:val="white"/>
        </w:rPr>
        <w:t>Tucuman</w:t>
      </w:r>
      <w:proofErr w:type="spellEnd"/>
      <w:r>
        <w:rPr>
          <w:rFonts w:ascii="Calibri" w:eastAsia="Calibri" w:hAnsi="Calibri" w:cs="Calibri"/>
          <w:color w:val="000000"/>
          <w:sz w:val="24"/>
          <w:szCs w:val="24"/>
          <w:highlight w:val="white"/>
        </w:rPr>
        <w:t xml:space="preserve">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2001 de la Ciudad Autónoma de Buenos Aires, en su carácter de Administrador del Fondo de Comercio que explota el local denominado “BAR TARZÁN” sito en el domicilio denunciado </w:t>
      </w:r>
      <w:r>
        <w:rPr>
          <w:rFonts w:ascii="Calibri" w:eastAsia="Calibri" w:hAnsi="Calibri" w:cs="Calibri"/>
          <w:sz w:val="24"/>
          <w:szCs w:val="24"/>
          <w:highlight w:val="white"/>
        </w:rPr>
        <w:t xml:space="preserve">(en adelante </w:t>
      </w:r>
      <w:r>
        <w:rPr>
          <w:rFonts w:ascii="Calibri" w:eastAsia="Calibri" w:hAnsi="Calibri" w:cs="Calibri"/>
          <w:b/>
          <w:sz w:val="24"/>
          <w:szCs w:val="24"/>
          <w:highlight w:val="white"/>
        </w:rPr>
        <w:t>EL LOCADOR</w:t>
      </w:r>
      <w:r>
        <w:rPr>
          <w:rFonts w:ascii="Calibri" w:eastAsia="Calibri" w:hAnsi="Calibri" w:cs="Calibri"/>
          <w:sz w:val="24"/>
          <w:szCs w:val="24"/>
          <w:highlight w:val="white"/>
        </w:rPr>
        <w:t xml:space="preserve">), por una parte y por la otra </w:t>
      </w:r>
      <w:r>
        <w:rPr>
          <w:rFonts w:ascii="Calibri" w:eastAsia="Calibri" w:hAnsi="Calibri" w:cs="Calibri"/>
          <w:b/>
          <w:sz w:val="24"/>
          <w:szCs w:val="24"/>
          <w:highlight w:val="white"/>
        </w:rPr>
        <w:t>LIBERO CONTENIDOS S.A.</w:t>
      </w:r>
      <w:r>
        <w:rPr>
          <w:rFonts w:ascii="Calibri" w:eastAsia="Calibri" w:hAnsi="Calibri" w:cs="Calibri"/>
          <w:sz w:val="24"/>
          <w:szCs w:val="24"/>
          <w:highlight w:val="white"/>
        </w:rPr>
        <w:t xml:space="preserve"> con domicilio en la calle Humboldt </w:t>
      </w:r>
      <w:proofErr w:type="spellStart"/>
      <w:r>
        <w:rPr>
          <w:rFonts w:ascii="Calibri" w:eastAsia="Calibri" w:hAnsi="Calibri" w:cs="Calibri"/>
          <w:sz w:val="24"/>
          <w:szCs w:val="24"/>
          <w:highlight w:val="white"/>
        </w:rPr>
        <w:t>N°</w:t>
      </w:r>
      <w:proofErr w:type="spellEnd"/>
      <w:r>
        <w:rPr>
          <w:rFonts w:ascii="Calibri" w:eastAsia="Calibri" w:hAnsi="Calibri" w:cs="Calibri"/>
          <w:sz w:val="24"/>
          <w:szCs w:val="24"/>
          <w:highlight w:val="white"/>
        </w:rPr>
        <w:t xml:space="preserve"> 1550 oficina 109, de la Ciudad Autónoma de Buenos Aires, representada en éste acto por Lionel </w:t>
      </w:r>
      <w:proofErr w:type="spellStart"/>
      <w:r>
        <w:rPr>
          <w:rFonts w:ascii="Calibri" w:eastAsia="Calibri" w:hAnsi="Calibri" w:cs="Calibri"/>
          <w:sz w:val="24"/>
          <w:szCs w:val="24"/>
          <w:highlight w:val="white"/>
        </w:rPr>
        <w:t>Diacovetzky</w:t>
      </w:r>
      <w:proofErr w:type="spellEnd"/>
      <w:r>
        <w:rPr>
          <w:rFonts w:ascii="Calibri" w:eastAsia="Calibri" w:hAnsi="Calibri" w:cs="Calibri"/>
          <w:sz w:val="24"/>
          <w:szCs w:val="24"/>
          <w:highlight w:val="white"/>
        </w:rPr>
        <w:t xml:space="preserve"> DNI 23.470.551 en su carácter de APODERADO (en adelante </w:t>
      </w:r>
      <w:r>
        <w:rPr>
          <w:rFonts w:ascii="Calibri" w:eastAsia="Calibri" w:hAnsi="Calibri" w:cs="Calibri"/>
          <w:b/>
          <w:sz w:val="24"/>
          <w:szCs w:val="24"/>
          <w:highlight w:val="white"/>
        </w:rPr>
        <w:t>EL LOCATARIO</w:t>
      </w:r>
      <w:r>
        <w:rPr>
          <w:rFonts w:ascii="Calibri" w:eastAsia="Calibri" w:hAnsi="Calibri" w:cs="Calibri"/>
          <w:sz w:val="24"/>
          <w:szCs w:val="24"/>
          <w:highlight w:val="white"/>
        </w:rPr>
        <w:t>), convienen en celebrar el presente contrato que se sujetará a las siguientes cláusulas.</w:t>
      </w:r>
    </w:p>
    <w:p w14:paraId="00000005" w14:textId="77777777" w:rsidR="00D649D6" w:rsidRDefault="00D649D6">
      <w:pPr>
        <w:spacing w:after="120" w:line="360" w:lineRule="auto"/>
        <w:jc w:val="both"/>
        <w:rPr>
          <w:rFonts w:ascii="Calibri" w:eastAsia="Calibri" w:hAnsi="Calibri" w:cs="Calibri"/>
          <w:b/>
          <w:sz w:val="24"/>
          <w:szCs w:val="24"/>
          <w:highlight w:val="white"/>
        </w:rPr>
      </w:pPr>
    </w:p>
    <w:p w14:paraId="00000006" w14:textId="77777777"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highlight w:val="white"/>
        </w:rPr>
        <w:t xml:space="preserve">PRIMERA: OBJETO. </w:t>
      </w:r>
      <w:r>
        <w:rPr>
          <w:rFonts w:ascii="Calibri" w:eastAsia="Calibri" w:hAnsi="Calibri" w:cs="Calibri"/>
          <w:sz w:val="24"/>
          <w:szCs w:val="24"/>
          <w:highlight w:val="white"/>
        </w:rPr>
        <w:t>EL LOCADOR otorga en locación temporaria y EL LOCATARIO acepta el inmueble sito</w:t>
      </w:r>
      <w:r>
        <w:rPr>
          <w:rFonts w:ascii="Calibri" w:eastAsia="Calibri" w:hAnsi="Calibri" w:cs="Calibri"/>
          <w:sz w:val="24"/>
          <w:szCs w:val="24"/>
        </w:rPr>
        <w:t xml:space="preserve"> en </w:t>
      </w:r>
      <w:r>
        <w:rPr>
          <w:rFonts w:ascii="Calibri" w:eastAsia="Calibri" w:hAnsi="Calibri" w:cs="Calibri"/>
          <w:sz w:val="24"/>
          <w:szCs w:val="24"/>
          <w:highlight w:val="white"/>
        </w:rPr>
        <w:t xml:space="preserve">la calle </w:t>
      </w:r>
      <w:proofErr w:type="spellStart"/>
      <w:r>
        <w:rPr>
          <w:rFonts w:ascii="Calibri" w:eastAsia="Calibri" w:hAnsi="Calibri" w:cs="Calibri"/>
          <w:color w:val="000000"/>
          <w:sz w:val="24"/>
          <w:szCs w:val="24"/>
          <w:highlight w:val="white"/>
        </w:rPr>
        <w:t>Tucuman</w:t>
      </w:r>
      <w:proofErr w:type="spellEnd"/>
      <w:r>
        <w:rPr>
          <w:rFonts w:ascii="Calibri" w:eastAsia="Calibri" w:hAnsi="Calibri" w:cs="Calibri"/>
          <w:color w:val="000000"/>
          <w:sz w:val="24"/>
          <w:szCs w:val="24"/>
          <w:highlight w:val="white"/>
        </w:rPr>
        <w:t xml:space="preserve">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2001 de la Ciudad Autónoma de Buenos Aires</w:t>
      </w:r>
      <w:r>
        <w:rPr>
          <w:rFonts w:ascii="Calibri" w:eastAsia="Calibri" w:hAnsi="Calibri" w:cs="Calibri"/>
          <w:sz w:val="24"/>
          <w:szCs w:val="24"/>
          <w:highlight w:val="white"/>
        </w:rPr>
        <w:t xml:space="preserve">. El objeto de la presente locación es la utilización del bien como set de filmación para la ejecución del largometraje de título provisorio </w:t>
      </w:r>
      <w:r>
        <w:rPr>
          <w:rFonts w:ascii="Calibri" w:eastAsia="Calibri" w:hAnsi="Calibri" w:cs="Calibri"/>
          <w:sz w:val="24"/>
          <w:szCs w:val="24"/>
        </w:rPr>
        <w:t>“EL GRAN FABULADOR”</w:t>
      </w:r>
      <w:r>
        <w:rPr>
          <w:rFonts w:ascii="Calibri" w:eastAsia="Calibri" w:hAnsi="Calibri" w:cs="Calibri"/>
          <w:sz w:val="24"/>
          <w:szCs w:val="24"/>
          <w:highlight w:val="white"/>
        </w:rPr>
        <w:t xml:space="preserve"> (en adelante </w:t>
      </w:r>
      <w:r>
        <w:rPr>
          <w:rFonts w:ascii="Calibri" w:eastAsia="Calibri" w:hAnsi="Calibri" w:cs="Calibri"/>
          <w:sz w:val="24"/>
          <w:szCs w:val="24"/>
        </w:rPr>
        <w:t xml:space="preserve">“EL LARGOMETRAJE”) </w:t>
      </w:r>
      <w:r>
        <w:rPr>
          <w:rFonts w:ascii="Calibri" w:eastAsia="Calibri" w:hAnsi="Calibri" w:cs="Calibri"/>
          <w:sz w:val="24"/>
          <w:szCs w:val="24"/>
          <w:highlight w:val="white"/>
        </w:rPr>
        <w:t xml:space="preserve">cuyo contenido es conocido por ambas partes. </w:t>
      </w:r>
      <w:r>
        <w:rPr>
          <w:rFonts w:ascii="Calibri" w:eastAsia="Calibri" w:hAnsi="Calibri" w:cs="Calibri"/>
          <w:sz w:val="24"/>
          <w:szCs w:val="24"/>
        </w:rPr>
        <w:t>EL LOCADOR declara que el inmueble objeto de este contrato es de uso privado, de arrendamiento “</w:t>
      </w:r>
      <w:r>
        <w:rPr>
          <w:rFonts w:ascii="Calibri" w:eastAsia="Calibri" w:hAnsi="Calibri" w:cs="Calibri"/>
          <w:sz w:val="24"/>
          <w:szCs w:val="24"/>
          <w:u w:val="single"/>
        </w:rPr>
        <w:t>no habitual</w:t>
      </w:r>
      <w:r>
        <w:rPr>
          <w:rFonts w:ascii="Calibri" w:eastAsia="Calibri" w:hAnsi="Calibri" w:cs="Calibri"/>
          <w:sz w:val="24"/>
          <w:szCs w:val="24"/>
        </w:rPr>
        <w:t xml:space="preserve">”, y que será alquilado exclusivamente para el LARGOMETRAJE que menciona este contrato.  </w:t>
      </w:r>
    </w:p>
    <w:p w14:paraId="00000007" w14:textId="77777777" w:rsidR="00D649D6" w:rsidRDefault="00D649D6">
      <w:pPr>
        <w:spacing w:line="360" w:lineRule="auto"/>
        <w:jc w:val="both"/>
        <w:rPr>
          <w:rFonts w:ascii="Calibri" w:eastAsia="Calibri" w:hAnsi="Calibri" w:cs="Calibri"/>
          <w:sz w:val="24"/>
          <w:szCs w:val="24"/>
        </w:rPr>
      </w:pPr>
    </w:p>
    <w:p w14:paraId="00000008" w14:textId="520C47DB"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uso de dicho inmueble por el término de once (1</w:t>
      </w:r>
      <w:r w:rsidR="00CA4DD8">
        <w:rPr>
          <w:rFonts w:ascii="Calibri" w:eastAsia="Calibri" w:hAnsi="Calibri" w:cs="Calibri"/>
          <w:sz w:val="24"/>
          <w:szCs w:val="24"/>
        </w:rPr>
        <w:t>2</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el día 23 de Septiembre de 2022, de 8 a </w:t>
      </w:r>
      <w:r w:rsidR="00CA4DD8">
        <w:rPr>
          <w:rFonts w:ascii="Calibri" w:eastAsia="Calibri" w:hAnsi="Calibri" w:cs="Calibri"/>
          <w:sz w:val="24"/>
          <w:szCs w:val="24"/>
          <w:highlight w:val="white"/>
        </w:rPr>
        <w:t>20</w:t>
      </w:r>
      <w:r>
        <w:rPr>
          <w:rFonts w:ascii="Calibri" w:eastAsia="Calibri" w:hAnsi="Calibri" w:cs="Calibri"/>
          <w:sz w:val="24"/>
          <w:szCs w:val="24"/>
          <w:highlight w:val="white"/>
        </w:rPr>
        <w:t xml:space="preserve">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previa conformidad del LOCADOR, se cobrará cada una de estas horas pesos argentinos doce mil</w:t>
      </w:r>
      <w:r>
        <w:rPr>
          <w:rFonts w:ascii="Calibri" w:eastAsia="Calibri" w:hAnsi="Calibri" w:cs="Calibri"/>
          <w:color w:val="000000"/>
          <w:sz w:val="24"/>
          <w:szCs w:val="24"/>
          <w:highlight w:val="white"/>
        </w:rPr>
        <w:t xml:space="preserve"> </w:t>
      </w:r>
      <w:r>
        <w:rPr>
          <w:rFonts w:ascii="Calibri" w:eastAsia="Calibri" w:hAnsi="Calibri" w:cs="Calibri"/>
          <w:color w:val="000000"/>
          <w:sz w:val="24"/>
          <w:szCs w:val="24"/>
        </w:rPr>
        <w:t xml:space="preserve">($12.000.-).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w:t>
      </w:r>
      <w:r>
        <w:rPr>
          <w:rFonts w:ascii="Calibri" w:eastAsia="Calibri" w:hAnsi="Calibri" w:cs="Calibri"/>
          <w:color w:val="000000"/>
          <w:sz w:val="24"/>
          <w:szCs w:val="24"/>
        </w:rPr>
        <w:lastRenderedPageBreak/>
        <w:t>de modificación de la fecha pactada dicha decisión al L</w:t>
      </w:r>
      <w:r>
        <w:rPr>
          <w:rFonts w:ascii="Calibri" w:eastAsia="Calibri" w:hAnsi="Calibri" w:cs="Calibri"/>
          <w:sz w:val="24"/>
          <w:szCs w:val="24"/>
        </w:rPr>
        <w:t xml:space="preserve">OCADOR por cualquier medio incluyendo correo electrónico a la casilla </w:t>
      </w:r>
      <w:r>
        <w:rPr>
          <w:rFonts w:ascii="Calibri" w:eastAsia="Calibri" w:hAnsi="Calibri" w:cs="Calibri"/>
          <w:color w:val="000000"/>
          <w:sz w:val="24"/>
          <w:szCs w:val="24"/>
          <w:highlight w:val="white"/>
        </w:rPr>
        <w:t>magarrido67@yahoo.com</w:t>
      </w:r>
      <w:r w:rsidR="004B01F8">
        <w:rPr>
          <w:rFonts w:ascii="Calibri" w:eastAsia="Calibri" w:hAnsi="Calibri" w:cs="Calibri"/>
          <w:color w:val="000000"/>
          <w:sz w:val="24"/>
          <w:szCs w:val="24"/>
        </w:rPr>
        <w:t>.ar</w:t>
      </w:r>
      <w:r>
        <w:rPr>
          <w:rFonts w:ascii="Calibri" w:eastAsia="Calibri" w:hAnsi="Calibri" w:cs="Calibri"/>
          <w:color w:val="000000"/>
          <w:sz w:val="24"/>
          <w:szCs w:val="24"/>
        </w:rPr>
        <w:t>. De ser e</w:t>
      </w:r>
      <w:r>
        <w:rPr>
          <w:rFonts w:ascii="Calibri" w:eastAsia="Calibri" w:hAnsi="Calibri" w:cs="Calibri"/>
          <w:sz w:val="24"/>
          <w:szCs w:val="24"/>
        </w:rPr>
        <w:t>jercido este derecho de 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D649D6" w:rsidRDefault="00D649D6">
      <w:pPr>
        <w:spacing w:line="360" w:lineRule="auto"/>
        <w:jc w:val="both"/>
        <w:rPr>
          <w:rFonts w:ascii="Calibri" w:eastAsia="Calibri" w:hAnsi="Calibri" w:cs="Calibri"/>
          <w:sz w:val="24"/>
          <w:szCs w:val="24"/>
        </w:rPr>
      </w:pPr>
    </w:p>
    <w:p w14:paraId="0000000A"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ciento veinte mil ($120.000.-) en efectivo, la que se abona en este acto, sirviendo el presente de suficiente recibo y carta de pago, por lo que el LOCADOR declara que nada más se le adeuda por ningún concepto derivado de LA LOCACIÓN. </w:t>
      </w:r>
    </w:p>
    <w:p w14:paraId="0000000B" w14:textId="77777777" w:rsidR="00D649D6" w:rsidRDefault="00D649D6">
      <w:pPr>
        <w:spacing w:line="360" w:lineRule="auto"/>
        <w:jc w:val="both"/>
        <w:rPr>
          <w:rFonts w:ascii="Calibri" w:eastAsia="Calibri" w:hAnsi="Calibri" w:cs="Calibri"/>
          <w:color w:val="000000"/>
          <w:sz w:val="24"/>
          <w:szCs w:val="24"/>
        </w:rPr>
      </w:pPr>
    </w:p>
    <w:p w14:paraId="0000000C"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D649D6" w:rsidRDefault="00D649D6">
      <w:pPr>
        <w:spacing w:line="360" w:lineRule="auto"/>
        <w:jc w:val="both"/>
        <w:rPr>
          <w:rFonts w:ascii="Calibri" w:eastAsia="Calibri" w:hAnsi="Calibri" w:cs="Calibri"/>
          <w:b/>
          <w:sz w:val="24"/>
          <w:szCs w:val="24"/>
        </w:rPr>
      </w:pPr>
    </w:p>
    <w:p w14:paraId="0000000E"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lastRenderedPageBreak/>
        <w:t xml:space="preserve">QUINTA: PERMISO DE INGRESO. </w:t>
      </w:r>
      <w:r>
        <w:rPr>
          <w:rFonts w:ascii="Calibri" w:eastAsia="Calibri" w:hAnsi="Calibri" w:cs="Calibri"/>
          <w:sz w:val="24"/>
          <w:szCs w:val="24"/>
          <w:highlight w:val="white"/>
        </w:rPr>
        <w:t>EL LOCADOR autoriza expresamente en este acto, y 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el ingreso de todo el personal técnico y artístico como así también los equipos de edición y cualquier otro elemento necesario para la finalidad estipulada en el presente contrato.</w:t>
      </w:r>
    </w:p>
    <w:p w14:paraId="0000000F" w14:textId="77777777" w:rsidR="00D649D6" w:rsidRDefault="00D649D6">
      <w:pPr>
        <w:spacing w:line="360" w:lineRule="auto"/>
        <w:jc w:val="both"/>
        <w:rPr>
          <w:rFonts w:ascii="Calibri" w:eastAsia="Calibri" w:hAnsi="Calibri" w:cs="Calibri"/>
          <w:sz w:val="24"/>
          <w:szCs w:val="24"/>
        </w:rPr>
      </w:pPr>
    </w:p>
    <w:p w14:paraId="00000010"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D649D6" w:rsidRDefault="00D649D6">
      <w:pPr>
        <w:spacing w:line="360" w:lineRule="auto"/>
        <w:jc w:val="both"/>
        <w:rPr>
          <w:rFonts w:ascii="Calibri" w:eastAsia="Calibri" w:hAnsi="Calibri" w:cs="Calibri"/>
          <w:color w:val="000000"/>
          <w:sz w:val="24"/>
          <w:szCs w:val="24"/>
        </w:rPr>
      </w:pPr>
    </w:p>
    <w:p w14:paraId="00000012"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D649D6" w:rsidRDefault="00D649D6">
      <w:pPr>
        <w:spacing w:line="360" w:lineRule="auto"/>
        <w:jc w:val="both"/>
        <w:rPr>
          <w:rFonts w:ascii="Calibri" w:eastAsia="Calibri" w:hAnsi="Calibri" w:cs="Calibri"/>
          <w:sz w:val="24"/>
          <w:szCs w:val="24"/>
        </w:rPr>
      </w:pPr>
    </w:p>
    <w:p w14:paraId="00000014" w14:textId="77777777"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w:t>
      </w:r>
      <w:r>
        <w:rPr>
          <w:rFonts w:ascii="Calibri" w:eastAsia="Calibri" w:hAnsi="Calibri" w:cs="Calibri"/>
          <w:sz w:val="24"/>
          <w:szCs w:val="24"/>
        </w:rPr>
        <w:lastRenderedPageBreak/>
        <w:t xml:space="preserve">conforme a la presente y/o terceros que contrate en relación con dichas obligaciones. En ningún caso se considerará a dicho personal o terceros como empleados, agentes o contratistas de la otra Parte. </w:t>
      </w:r>
    </w:p>
    <w:p w14:paraId="00000015" w14:textId="77777777" w:rsidR="00D649D6" w:rsidRDefault="00D649D6">
      <w:pPr>
        <w:spacing w:line="360" w:lineRule="auto"/>
        <w:jc w:val="both"/>
        <w:rPr>
          <w:rFonts w:ascii="Calibri" w:eastAsia="Calibri" w:hAnsi="Calibri" w:cs="Calibri"/>
          <w:sz w:val="24"/>
          <w:szCs w:val="24"/>
        </w:rPr>
      </w:pPr>
    </w:p>
    <w:p w14:paraId="00000016" w14:textId="77777777"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D649D6" w:rsidRDefault="00D649D6">
      <w:pPr>
        <w:spacing w:line="360" w:lineRule="auto"/>
        <w:jc w:val="both"/>
        <w:rPr>
          <w:rFonts w:ascii="Calibri" w:eastAsia="Calibri" w:hAnsi="Calibri" w:cs="Calibri"/>
          <w:sz w:val="24"/>
          <w:szCs w:val="24"/>
        </w:rPr>
      </w:pPr>
    </w:p>
    <w:p w14:paraId="00000018"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D649D6" w:rsidRDefault="00D649D6">
      <w:pPr>
        <w:spacing w:before="100" w:after="100" w:line="360" w:lineRule="auto"/>
        <w:jc w:val="both"/>
        <w:rPr>
          <w:rFonts w:ascii="Calibri" w:eastAsia="Calibri" w:hAnsi="Calibri" w:cs="Calibri"/>
          <w:color w:val="000000"/>
          <w:sz w:val="24"/>
          <w:szCs w:val="24"/>
        </w:rPr>
      </w:pPr>
    </w:p>
    <w:p w14:paraId="0000001A" w14:textId="77777777" w:rsidR="00D649D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D649D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D649D6" w:rsidRDefault="00D649D6">
      <w:pPr>
        <w:spacing w:line="360" w:lineRule="auto"/>
        <w:jc w:val="both"/>
        <w:rPr>
          <w:rFonts w:ascii="Calibri" w:eastAsia="Calibri" w:hAnsi="Calibri" w:cs="Calibri"/>
          <w:sz w:val="24"/>
          <w:szCs w:val="24"/>
          <w:highlight w:val="white"/>
        </w:rPr>
      </w:pPr>
    </w:p>
    <w:p w14:paraId="0000001D"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D649D6"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D649D6">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8EE9" w14:textId="77777777" w:rsidR="001D2E03" w:rsidRDefault="001D2E03">
      <w:pPr>
        <w:spacing w:line="240" w:lineRule="auto"/>
      </w:pPr>
      <w:r>
        <w:separator/>
      </w:r>
    </w:p>
  </w:endnote>
  <w:endnote w:type="continuationSeparator" w:id="0">
    <w:p w14:paraId="63060F4B" w14:textId="77777777" w:rsidR="001D2E03" w:rsidRDefault="001D2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249A24D7" w:rsidR="00D649D6" w:rsidRDefault="00000000">
    <w:pPr>
      <w:keepNext/>
    </w:pPr>
    <w:r>
      <w:fldChar w:fldCharType="begin"/>
    </w:r>
    <w:r>
      <w:instrText>PAGE</w:instrText>
    </w:r>
    <w:r>
      <w:fldChar w:fldCharType="separate"/>
    </w:r>
    <w:r w:rsidR="00CA4DD8">
      <w:rPr>
        <w:noProof/>
      </w:rPr>
      <w:t>1</w:t>
    </w:r>
    <w:r>
      <w:fldChar w:fldCharType="end"/>
    </w:r>
  </w:p>
  <w:p w14:paraId="00000023" w14:textId="77777777" w:rsidR="00D649D6" w:rsidRDefault="00D649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5740" w14:textId="77777777" w:rsidR="001D2E03" w:rsidRDefault="001D2E03">
      <w:pPr>
        <w:spacing w:line="240" w:lineRule="auto"/>
      </w:pPr>
      <w:r>
        <w:separator/>
      </w:r>
    </w:p>
  </w:footnote>
  <w:footnote w:type="continuationSeparator" w:id="0">
    <w:p w14:paraId="46EEB7F0" w14:textId="77777777" w:rsidR="001D2E03" w:rsidRDefault="001D2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D649D6" w:rsidRDefault="00D649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D6"/>
    <w:rsid w:val="001225C4"/>
    <w:rsid w:val="001D2E03"/>
    <w:rsid w:val="004B01F8"/>
    <w:rsid w:val="00CA4DD8"/>
    <w:rsid w:val="00D64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88420ED"/>
  <w15:docId w15:val="{A4DBBFBB-F44A-814F-A7E2-9B41F92D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xQzU4z185+2+dSCXa1HK4NzyA==">AMUW2mXk7D8jgEG3ABNmNLJDtsWtc9VeU+18QviIxz4ZuZoz5W7NE3gcVb/CiNV8G54yrv4fIW18EQ51tfV+o8fkqU0v7vnvDmcXo0qOu9KlLRPGdFdI4jKGrXKsTG7sEUagSDtXWG90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1331</Words>
  <Characters>7323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1900-01-01T04:16:48Z</dcterms:created>
  <dcterms:modified xsi:type="dcterms:W3CDTF">2022-09-08T20:16:00Z</dcterms:modified>
</cp:coreProperties>
</file>