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pBdr>
        <w:shd w:fill="ffffff" w:val="clear"/>
        <w:spacing w:after="120" w:before="0" w:line="360" w:lineRule="auto"/>
        <w:jc w:val="both"/>
        <w:rPr>
          <w:rFonts w:ascii="Calibri" w:cs="Calibri" w:eastAsia="Calibri" w:hAnsi="Calibri"/>
          <w:i w:val="0"/>
          <w:smallCaps w:val="0"/>
          <w:strike w:val="0"/>
          <w:color w:val="00000a"/>
          <w:sz w:val="24"/>
          <w:szCs w:val="24"/>
          <w:highlight w:val="white"/>
          <w:u w:val="single"/>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pBdr>
        <w:shd w:fill="ffffff" w:val="clear"/>
        <w:spacing w:after="120" w:before="0" w:line="360" w:lineRule="auto"/>
        <w:jc w:val="center"/>
        <w:rPr>
          <w:rFonts w:ascii="Calibri" w:cs="Calibri" w:eastAsia="Calibri" w:hAnsi="Calibri"/>
          <w:b w:val="1"/>
          <w:i w:val="0"/>
          <w:smallCaps w:val="0"/>
          <w:strike w:val="0"/>
          <w:color w:val="00000a"/>
          <w:sz w:val="24"/>
          <w:szCs w:val="24"/>
          <w:highlight w:val="white"/>
          <w:u w:val="single"/>
          <w:vertAlign w:val="baseline"/>
        </w:rPr>
      </w:pPr>
      <w:r w:rsidDel="00000000" w:rsidR="00000000" w:rsidRPr="00000000">
        <w:rPr>
          <w:rFonts w:ascii="Calibri" w:cs="Calibri" w:eastAsia="Calibri" w:hAnsi="Calibri"/>
          <w:b w:val="1"/>
          <w:i w:val="0"/>
          <w:smallCaps w:val="0"/>
          <w:strike w:val="0"/>
          <w:color w:val="00000a"/>
          <w:sz w:val="24"/>
          <w:szCs w:val="24"/>
          <w:highlight w:val="white"/>
          <w:u w:val="single"/>
          <w:vertAlign w:val="baseline"/>
          <w:rtl w:val="0"/>
        </w:rPr>
        <w:t xml:space="preserve">CONTRATO PARA USO TEMPORARIO DE LOCACION INMUEBLE</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pBdr>
        <w:shd w:fill="ffffff" w:val="clear"/>
        <w:spacing w:after="120" w:before="0" w:line="360" w:lineRule="auto"/>
        <w:jc w:val="both"/>
        <w:rPr>
          <w:rFonts w:ascii="Calibri" w:cs="Calibri" w:eastAsia="Calibri" w:hAnsi="Calibri"/>
          <w:b w:val="1"/>
          <w:sz w:val="24"/>
          <w:szCs w:val="24"/>
          <w:u w:val="single"/>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after="120" w:before="0" w:line="36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color w:val="000000"/>
          <w:sz w:val="24"/>
          <w:szCs w:val="24"/>
          <w:highlight w:val="white"/>
          <w:vertAlign w:val="baseline"/>
          <w:rtl w:val="0"/>
        </w:rPr>
        <w:t xml:space="preserve">En la Ciudad de Buenos Aires, </w:t>
      </w:r>
      <w:r w:rsidDel="00000000" w:rsidR="00000000" w:rsidRPr="00000000">
        <w:rPr>
          <w:rFonts w:ascii="Calibri" w:cs="Calibri" w:eastAsia="Calibri" w:hAnsi="Calibri"/>
          <w:color w:val="000000"/>
          <w:sz w:val="24"/>
          <w:szCs w:val="24"/>
          <w:highlight w:val="white"/>
          <w:rtl w:val="0"/>
        </w:rPr>
        <w:t xml:space="preserve">el día </w:t>
      </w:r>
      <w:sdt>
        <w:sdtPr>
          <w:tag w:val="goog_rdk_0"/>
        </w:sdtPr>
        <w:sdtContent>
          <w:commentRangeStart w:id="0"/>
        </w:sdtContent>
      </w:sdt>
      <w:r w:rsidDel="00000000" w:rsidR="00000000" w:rsidRPr="00000000">
        <w:rPr>
          <w:rFonts w:ascii="Calibri" w:cs="Calibri" w:eastAsia="Calibri" w:hAnsi="Calibri"/>
          <w:color w:val="000000"/>
          <w:sz w:val="24"/>
          <w:szCs w:val="24"/>
          <w:highlight w:val="white"/>
          <w:rtl w:val="0"/>
        </w:rPr>
        <w:t xml:space="preserve">………………………</w:t>
      </w:r>
      <w:commentRangeEnd w:id="0"/>
      <w:r w:rsidDel="00000000" w:rsidR="00000000" w:rsidRPr="00000000">
        <w:commentReference w:id="0"/>
      </w:r>
      <w:r w:rsidDel="00000000" w:rsidR="00000000" w:rsidRPr="00000000">
        <w:rPr>
          <w:rFonts w:ascii="Calibri" w:cs="Calibri" w:eastAsia="Calibri" w:hAnsi="Calibri"/>
          <w:color w:val="000000"/>
          <w:sz w:val="24"/>
          <w:szCs w:val="24"/>
          <w:highlight w:val="white"/>
          <w:vertAlign w:val="baseline"/>
          <w:rtl w:val="0"/>
        </w:rPr>
        <w:t xml:space="preserve">, entre </w:t>
      </w:r>
      <w:r w:rsidDel="00000000" w:rsidR="00000000" w:rsidRPr="00000000">
        <w:rPr>
          <w:rFonts w:ascii="Calibri" w:cs="Calibri" w:eastAsia="Calibri" w:hAnsi="Calibri"/>
          <w:color w:val="000000"/>
          <w:sz w:val="24"/>
          <w:szCs w:val="24"/>
          <w:rtl w:val="0"/>
        </w:rPr>
        <w:t xml:space="preserve">el Sr. </w:t>
      </w:r>
      <w:r w:rsidDel="00000000" w:rsidR="00000000" w:rsidRPr="00000000">
        <w:rPr>
          <w:rFonts w:ascii="Calibri" w:cs="Calibri" w:eastAsia="Calibri" w:hAnsi="Calibri"/>
          <w:color w:val="000000"/>
          <w:sz w:val="24"/>
          <w:szCs w:val="24"/>
          <w:highlight w:val="white"/>
          <w:rtl w:val="0"/>
        </w:rPr>
        <w:t xml:space="preserve">Guillermo Alejandro Jalil, DNI 14.533.649,</w:t>
      </w:r>
      <w:r w:rsidDel="00000000" w:rsidR="00000000" w:rsidRPr="00000000">
        <w:rPr>
          <w:rFonts w:ascii="Calibri" w:cs="Calibri" w:eastAsia="Calibri" w:hAnsi="Calibri"/>
          <w:color w:val="000000"/>
          <w:sz w:val="24"/>
          <w:szCs w:val="24"/>
          <w:rtl w:val="0"/>
        </w:rPr>
        <w:t xml:space="preserve"> con domicilio en la calle </w:t>
      </w:r>
      <w:r w:rsidDel="00000000" w:rsidR="00000000" w:rsidRPr="00000000">
        <w:rPr>
          <w:rFonts w:ascii="Calibri" w:cs="Calibri" w:eastAsia="Calibri" w:hAnsi="Calibri"/>
          <w:color w:val="000000"/>
          <w:sz w:val="24"/>
          <w:szCs w:val="24"/>
          <w:highlight w:val="white"/>
          <w:rtl w:val="0"/>
        </w:rPr>
        <w:t xml:space="preserve">Mitre N° 26, Depto “B”, Bahía Blanca, Provincia de Buenos Aires</w:t>
      </w:r>
      <w:r w:rsidDel="00000000" w:rsidR="00000000" w:rsidRPr="00000000">
        <w:rPr>
          <w:rFonts w:ascii="Calibri" w:cs="Calibri" w:eastAsia="Calibri" w:hAnsi="Calibri"/>
          <w:color w:val="000000"/>
          <w:sz w:val="24"/>
          <w:szCs w:val="24"/>
          <w:highlight w:val="white"/>
          <w:vertAlign w:val="baseline"/>
          <w:rtl w:val="0"/>
        </w:rPr>
        <w:t xml:space="preserve">, en su </w:t>
      </w:r>
      <w:r w:rsidDel="00000000" w:rsidR="00000000" w:rsidRPr="00000000">
        <w:rPr>
          <w:rFonts w:ascii="Calibri" w:cs="Calibri" w:eastAsia="Calibri" w:hAnsi="Calibri"/>
          <w:color w:val="000000"/>
          <w:sz w:val="24"/>
          <w:szCs w:val="24"/>
          <w:highlight w:val="white"/>
          <w:rtl w:val="0"/>
        </w:rPr>
        <w:t xml:space="preserve">carácter</w:t>
      </w:r>
      <w:r w:rsidDel="00000000" w:rsidR="00000000" w:rsidRPr="00000000">
        <w:rPr>
          <w:rFonts w:ascii="Calibri" w:cs="Calibri" w:eastAsia="Calibri" w:hAnsi="Calibri"/>
          <w:color w:val="000000"/>
          <w:sz w:val="24"/>
          <w:szCs w:val="24"/>
          <w:highlight w:val="white"/>
          <w:vertAlign w:val="baseline"/>
          <w:rtl w:val="0"/>
        </w:rPr>
        <w:t xml:space="preserve"> de propietario</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Fonts w:ascii="Calibri" w:cs="Calibri" w:eastAsia="Calibri" w:hAnsi="Calibri"/>
          <w:color w:val="000000"/>
          <w:sz w:val="24"/>
          <w:szCs w:val="24"/>
          <w:highlight w:val="white"/>
          <w:vertAlign w:val="baseline"/>
          <w:rtl w:val="0"/>
        </w:rPr>
        <w:t xml:space="preserve">(en adelante </w:t>
      </w:r>
      <w:r w:rsidDel="00000000" w:rsidR="00000000" w:rsidRPr="00000000">
        <w:rPr>
          <w:rFonts w:ascii="Calibri" w:cs="Calibri" w:eastAsia="Calibri" w:hAnsi="Calibri"/>
          <w:b w:val="1"/>
          <w:color w:val="000000"/>
          <w:sz w:val="24"/>
          <w:szCs w:val="24"/>
          <w:highlight w:val="white"/>
          <w:vertAlign w:val="baseline"/>
          <w:rtl w:val="0"/>
        </w:rPr>
        <w:t xml:space="preserve">EL LOCADOR</w:t>
      </w:r>
      <w:r w:rsidDel="00000000" w:rsidR="00000000" w:rsidRPr="00000000">
        <w:rPr>
          <w:rFonts w:ascii="Calibri" w:cs="Calibri" w:eastAsia="Calibri" w:hAnsi="Calibri"/>
          <w:color w:val="000000"/>
          <w:sz w:val="24"/>
          <w:szCs w:val="24"/>
          <w:highlight w:val="white"/>
          <w:vertAlign w:val="baseline"/>
          <w:rtl w:val="0"/>
        </w:rPr>
        <w:t xml:space="preserve">), por una parte y por la otra </w:t>
      </w:r>
      <w:r w:rsidDel="00000000" w:rsidR="00000000" w:rsidRPr="00000000">
        <w:rPr>
          <w:rFonts w:ascii="Calibri" w:cs="Calibri" w:eastAsia="Calibri" w:hAnsi="Calibri"/>
          <w:b w:val="1"/>
          <w:color w:val="000000"/>
          <w:sz w:val="24"/>
          <w:szCs w:val="24"/>
          <w:highlight w:val="white"/>
          <w:rtl w:val="0"/>
        </w:rPr>
        <w:t xml:space="preserve">LIBERO CONTENIDOS S.A.</w:t>
      </w:r>
      <w:r w:rsidDel="00000000" w:rsidR="00000000" w:rsidRPr="00000000">
        <w:rPr>
          <w:rFonts w:ascii="Calibri" w:cs="Calibri" w:eastAsia="Calibri" w:hAnsi="Calibri"/>
          <w:color w:val="000000"/>
          <w:sz w:val="24"/>
          <w:szCs w:val="24"/>
          <w:highlight w:val="white"/>
          <w:rtl w:val="0"/>
        </w:rPr>
        <w:t xml:space="preserve"> c</w:t>
      </w:r>
      <w:r w:rsidDel="00000000" w:rsidR="00000000" w:rsidRPr="00000000">
        <w:rPr>
          <w:rFonts w:ascii="Calibri" w:cs="Calibri" w:eastAsia="Calibri" w:hAnsi="Calibri"/>
          <w:sz w:val="24"/>
          <w:szCs w:val="24"/>
          <w:highlight w:val="white"/>
          <w:rtl w:val="0"/>
        </w:rPr>
        <w:t xml:space="preserve">on domicilio en la calle Humboldt N° 1550 oficina 109, de la Ciudad Autónoma de Buenos Aires, representada en éste acto por Lionel Diacovetzky DNI 23.470.551 en su carácter de APODERADO (en adelante </w:t>
      </w:r>
      <w:r w:rsidDel="00000000" w:rsidR="00000000" w:rsidRPr="00000000">
        <w:rPr>
          <w:rFonts w:ascii="Calibri" w:cs="Calibri" w:eastAsia="Calibri" w:hAnsi="Calibri"/>
          <w:b w:val="1"/>
          <w:sz w:val="24"/>
          <w:szCs w:val="24"/>
          <w:highlight w:val="white"/>
          <w:rtl w:val="0"/>
        </w:rPr>
        <w:t xml:space="preserve">EL LOCATARIO</w:t>
      </w:r>
      <w:r w:rsidDel="00000000" w:rsidR="00000000" w:rsidRPr="00000000">
        <w:rPr>
          <w:rFonts w:ascii="Calibri" w:cs="Calibri" w:eastAsia="Calibri" w:hAnsi="Calibri"/>
          <w:sz w:val="24"/>
          <w:szCs w:val="24"/>
          <w:highlight w:val="white"/>
          <w:rtl w:val="0"/>
        </w:rPr>
        <w:t xml:space="preserve">), convienen en celebrar el presente contrato que se sujetará a las siguientes cláusulas.</w:t>
      </w:r>
      <w:r w:rsidDel="00000000" w:rsidR="00000000" w:rsidRPr="00000000">
        <w:rPr>
          <w:rtl w:val="0"/>
        </w:rPr>
      </w:r>
    </w:p>
    <w:p w:rsidR="00000000" w:rsidDel="00000000" w:rsidP="00000000" w:rsidRDefault="00000000" w:rsidRPr="00000000" w14:paraId="00000005">
      <w:pPr>
        <w:spacing w:after="120" w:before="0" w:line="360"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color w:val="000000"/>
          <w:sz w:val="24"/>
          <w:szCs w:val="24"/>
          <w:highlight w:val="white"/>
          <w:vertAlign w:val="baseline"/>
          <w:rtl w:val="0"/>
        </w:rPr>
        <w:t xml:space="preserve">PRIMERA: OBJETO. </w:t>
      </w:r>
      <w:r w:rsidDel="00000000" w:rsidR="00000000" w:rsidRPr="00000000">
        <w:rPr>
          <w:rFonts w:ascii="Calibri" w:cs="Calibri" w:eastAsia="Calibri" w:hAnsi="Calibri"/>
          <w:color w:val="000000"/>
          <w:sz w:val="24"/>
          <w:szCs w:val="24"/>
          <w:highlight w:val="white"/>
          <w:vertAlign w:val="baseline"/>
          <w:rtl w:val="0"/>
        </w:rPr>
        <w:t xml:space="preserve">EL LOCADOR otorga en locación temporaria y EL LOCATARIO acepta el inmueble sito</w:t>
      </w:r>
      <w:r w:rsidDel="00000000" w:rsidR="00000000" w:rsidRPr="00000000">
        <w:rPr>
          <w:rFonts w:ascii="Calibri" w:cs="Calibri" w:eastAsia="Calibri" w:hAnsi="Calibri"/>
          <w:color w:val="000000"/>
          <w:sz w:val="24"/>
          <w:szCs w:val="24"/>
          <w:vertAlign w:val="baseline"/>
          <w:rtl w:val="0"/>
        </w:rPr>
        <w:t xml:space="preserve"> en </w:t>
      </w:r>
      <w:r w:rsidDel="00000000" w:rsidR="00000000" w:rsidRPr="00000000">
        <w:rPr>
          <w:rFonts w:ascii="Calibri" w:cs="Calibri" w:eastAsia="Calibri" w:hAnsi="Calibri"/>
          <w:color w:val="000000"/>
          <w:sz w:val="24"/>
          <w:szCs w:val="24"/>
          <w:highlight w:val="white"/>
          <w:vertAlign w:val="baseline"/>
          <w:rtl w:val="0"/>
        </w:rPr>
        <w:t xml:space="preserve">la calle </w:t>
      </w:r>
      <w:r w:rsidDel="00000000" w:rsidR="00000000" w:rsidRPr="00000000">
        <w:rPr>
          <w:rFonts w:ascii="Calibri" w:cs="Calibri" w:eastAsia="Calibri" w:hAnsi="Calibri"/>
          <w:color w:val="000000"/>
          <w:sz w:val="24"/>
          <w:szCs w:val="24"/>
          <w:highlight w:val="white"/>
          <w:rtl w:val="0"/>
        </w:rPr>
        <w:t xml:space="preserve">Maipú N° 466, Locales 4 y 6, de la Ciudad Autónoma de Buenos Aires</w:t>
      </w:r>
      <w:r w:rsidDel="00000000" w:rsidR="00000000" w:rsidRPr="00000000">
        <w:rPr>
          <w:rFonts w:ascii="Calibri" w:cs="Calibri" w:eastAsia="Calibri" w:hAnsi="Calibri"/>
          <w:color w:val="000000"/>
          <w:sz w:val="24"/>
          <w:szCs w:val="24"/>
          <w:highlight w:val="white"/>
          <w:vertAlign w:val="baseline"/>
          <w:rtl w:val="0"/>
        </w:rPr>
        <w:t xml:space="preserve">. El objeto de la presente locación es la utilización del bien </w:t>
      </w:r>
      <w:r w:rsidDel="00000000" w:rsidR="00000000" w:rsidRPr="00000000">
        <w:rPr>
          <w:rFonts w:ascii="Calibri" w:cs="Calibri" w:eastAsia="Calibri" w:hAnsi="Calibri"/>
          <w:color w:val="000000"/>
          <w:sz w:val="24"/>
          <w:szCs w:val="24"/>
          <w:highlight w:val="white"/>
          <w:rtl w:val="0"/>
        </w:rPr>
        <w:t xml:space="preserve">como set de filmación </w:t>
      </w:r>
      <w:r w:rsidDel="00000000" w:rsidR="00000000" w:rsidRPr="00000000">
        <w:rPr>
          <w:rFonts w:ascii="Calibri" w:cs="Calibri" w:eastAsia="Calibri" w:hAnsi="Calibri"/>
          <w:color w:val="000000"/>
          <w:sz w:val="24"/>
          <w:szCs w:val="24"/>
          <w:highlight w:val="white"/>
          <w:vertAlign w:val="baseline"/>
          <w:rtl w:val="0"/>
        </w:rPr>
        <w:t xml:space="preserve">para la ejecución del largometraje de título provisorio </w:t>
      </w:r>
      <w:r w:rsidDel="00000000" w:rsidR="00000000" w:rsidRPr="00000000">
        <w:rPr>
          <w:rFonts w:ascii="Calibri" w:cs="Calibri" w:eastAsia="Calibri" w:hAnsi="Calibri"/>
          <w:color w:val="000000"/>
          <w:sz w:val="24"/>
          <w:szCs w:val="24"/>
          <w:vertAlign w:val="baseline"/>
          <w:rtl w:val="0"/>
        </w:rPr>
        <w:t xml:space="preserve">“EL GRAN FABULADOR”</w:t>
      </w:r>
      <w:r w:rsidDel="00000000" w:rsidR="00000000" w:rsidRPr="00000000">
        <w:rPr>
          <w:rFonts w:ascii="Calibri" w:cs="Calibri" w:eastAsia="Calibri" w:hAnsi="Calibri"/>
          <w:color w:val="000000"/>
          <w:sz w:val="24"/>
          <w:szCs w:val="24"/>
          <w:highlight w:val="white"/>
          <w:vertAlign w:val="baseline"/>
          <w:rtl w:val="0"/>
        </w:rPr>
        <w:t xml:space="preserve"> (en adelante </w:t>
      </w:r>
      <w:r w:rsidDel="00000000" w:rsidR="00000000" w:rsidRPr="00000000">
        <w:rPr>
          <w:rFonts w:ascii="Calibri" w:cs="Calibri" w:eastAsia="Calibri" w:hAnsi="Calibri"/>
          <w:color w:val="000000"/>
          <w:sz w:val="24"/>
          <w:szCs w:val="24"/>
          <w:vertAlign w:val="baseline"/>
          <w:rtl w:val="0"/>
        </w:rPr>
        <w:t xml:space="preserve">“EL LARGOMETRAJE</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000000"/>
          <w:sz w:val="24"/>
          <w:szCs w:val="24"/>
          <w:vertAlign w:val="baseline"/>
          <w:rtl w:val="0"/>
        </w:rPr>
        <w:t xml:space="preserve">) </w:t>
      </w:r>
      <w:r w:rsidDel="00000000" w:rsidR="00000000" w:rsidRPr="00000000">
        <w:rPr>
          <w:rFonts w:ascii="Calibri" w:cs="Calibri" w:eastAsia="Calibri" w:hAnsi="Calibri"/>
          <w:color w:val="000000"/>
          <w:sz w:val="24"/>
          <w:szCs w:val="24"/>
          <w:highlight w:val="white"/>
          <w:vertAlign w:val="baseline"/>
          <w:rtl w:val="0"/>
        </w:rPr>
        <w:t xml:space="preserve">cuyo contenido es conocido por ambas partes. </w:t>
      </w:r>
      <w:r w:rsidDel="00000000" w:rsidR="00000000" w:rsidRPr="00000000">
        <w:rPr>
          <w:rFonts w:ascii="Calibri" w:cs="Calibri" w:eastAsia="Calibri" w:hAnsi="Calibri"/>
          <w:color w:val="000000"/>
          <w:sz w:val="24"/>
          <w:szCs w:val="24"/>
          <w:vertAlign w:val="baseline"/>
          <w:rtl w:val="0"/>
        </w:rPr>
        <w:t xml:space="preserve">EL LOCADOR declara que el inmueble objeto de este contrato es de uso privado, de arrendamiento “</w:t>
      </w:r>
      <w:r w:rsidDel="00000000" w:rsidR="00000000" w:rsidRPr="00000000">
        <w:rPr>
          <w:rFonts w:ascii="Calibri" w:cs="Calibri" w:eastAsia="Calibri" w:hAnsi="Calibri"/>
          <w:color w:val="000000"/>
          <w:sz w:val="24"/>
          <w:szCs w:val="24"/>
          <w:u w:val="single"/>
          <w:vertAlign w:val="baseline"/>
          <w:rtl w:val="0"/>
        </w:rPr>
        <w:t xml:space="preserve">no habitual</w:t>
      </w:r>
      <w:r w:rsidDel="00000000" w:rsidR="00000000" w:rsidRPr="00000000">
        <w:rPr>
          <w:rFonts w:ascii="Calibri" w:cs="Calibri" w:eastAsia="Calibri" w:hAnsi="Calibri"/>
          <w:color w:val="000000"/>
          <w:sz w:val="24"/>
          <w:szCs w:val="24"/>
          <w:vertAlign w:val="baseline"/>
          <w:rtl w:val="0"/>
        </w:rPr>
        <w:t xml:space="preserve">”, y que será alquilado exclusivamente para el </w:t>
      </w:r>
      <w:r w:rsidDel="00000000" w:rsidR="00000000" w:rsidRPr="00000000">
        <w:rPr>
          <w:rFonts w:ascii="Calibri" w:cs="Calibri" w:eastAsia="Calibri" w:hAnsi="Calibri"/>
          <w:color w:val="000000"/>
          <w:sz w:val="24"/>
          <w:szCs w:val="24"/>
          <w:rtl w:val="0"/>
        </w:rPr>
        <w:t xml:space="preserve">LARGOMETRAJE</w:t>
      </w:r>
      <w:r w:rsidDel="00000000" w:rsidR="00000000" w:rsidRPr="00000000">
        <w:rPr>
          <w:rFonts w:ascii="Calibri" w:cs="Calibri" w:eastAsia="Calibri" w:hAnsi="Calibri"/>
          <w:color w:val="000000"/>
          <w:sz w:val="24"/>
          <w:szCs w:val="24"/>
          <w:vertAlign w:val="baseline"/>
          <w:rtl w:val="0"/>
        </w:rPr>
        <w:t xml:space="preserve"> que menciona este contrato.  </w:t>
      </w:r>
    </w:p>
    <w:p w:rsidR="00000000" w:rsidDel="00000000" w:rsidP="00000000" w:rsidRDefault="00000000" w:rsidRPr="00000000" w14:paraId="00000007">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SEGUNDA: PLAZO. </w:t>
      </w:r>
      <w:r w:rsidDel="00000000" w:rsidR="00000000" w:rsidRPr="00000000">
        <w:rPr>
          <w:rFonts w:ascii="Calibri" w:cs="Calibri" w:eastAsia="Calibri" w:hAnsi="Calibri"/>
          <w:sz w:val="24"/>
          <w:szCs w:val="24"/>
          <w:vertAlign w:val="baseline"/>
          <w:rtl w:val="0"/>
        </w:rPr>
        <w:t xml:space="preserve">E</w:t>
      </w:r>
      <w:r w:rsidDel="00000000" w:rsidR="00000000" w:rsidRPr="00000000">
        <w:rPr>
          <w:rFonts w:ascii="Calibri" w:cs="Calibri" w:eastAsia="Calibri" w:hAnsi="Calibri"/>
          <w:sz w:val="24"/>
          <w:szCs w:val="24"/>
          <w:highlight w:val="white"/>
          <w:vertAlign w:val="baseline"/>
          <w:rtl w:val="0"/>
        </w:rPr>
        <w:t xml:space="preserve">l LOCADOR</w:t>
      </w:r>
      <w:r w:rsidDel="00000000" w:rsidR="00000000" w:rsidRPr="00000000">
        <w:rPr>
          <w:rFonts w:ascii="Calibri" w:cs="Calibri" w:eastAsia="Calibri" w:hAnsi="Calibri"/>
          <w:sz w:val="24"/>
          <w:szCs w:val="24"/>
          <w:vertAlign w:val="baseline"/>
          <w:rtl w:val="0"/>
        </w:rPr>
        <w:t xml:space="preserve"> autoriza</w:t>
      </w:r>
      <w:r w:rsidDel="00000000" w:rsidR="00000000" w:rsidRPr="00000000">
        <w:rPr>
          <w:rFonts w:ascii="Calibri" w:cs="Calibri" w:eastAsia="Calibri" w:hAnsi="Calibri"/>
          <w:sz w:val="24"/>
          <w:szCs w:val="24"/>
          <w:highlight w:val="white"/>
          <w:vertAlign w:val="baseline"/>
          <w:rtl w:val="0"/>
        </w:rPr>
        <w:t xml:space="preserve"> a EL LOCATARIO </w:t>
      </w:r>
      <w:r w:rsidDel="00000000" w:rsidR="00000000" w:rsidRPr="00000000">
        <w:rPr>
          <w:rFonts w:ascii="Calibri" w:cs="Calibri" w:eastAsia="Calibri" w:hAnsi="Calibri"/>
          <w:sz w:val="24"/>
          <w:szCs w:val="24"/>
          <w:vertAlign w:val="baseline"/>
          <w:rtl w:val="0"/>
        </w:rPr>
        <w:t xml:space="preserve">el </w:t>
      </w:r>
      <w:r w:rsidDel="00000000" w:rsidR="00000000" w:rsidRPr="00000000">
        <w:rPr>
          <w:rFonts w:ascii="Calibri" w:cs="Calibri" w:eastAsia="Calibri" w:hAnsi="Calibri"/>
          <w:sz w:val="24"/>
          <w:szCs w:val="24"/>
          <w:highlight w:val="white"/>
          <w:vertAlign w:val="baseline"/>
          <w:rtl w:val="0"/>
        </w:rPr>
        <w:t xml:space="preserve">uso de dicho inmueble por el término de doce (</w:t>
      </w:r>
      <w:r w:rsidDel="00000000" w:rsidR="00000000" w:rsidRPr="00000000">
        <w:rPr>
          <w:rFonts w:ascii="Calibri" w:cs="Calibri" w:eastAsia="Calibri" w:hAnsi="Calibri"/>
          <w:sz w:val="24"/>
          <w:szCs w:val="24"/>
          <w:highlight w:val="white"/>
          <w:rtl w:val="0"/>
        </w:rPr>
        <w:t xml:space="preserve">12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highlight w:val="white"/>
          <w:vertAlign w:val="baseline"/>
          <w:rtl w:val="0"/>
        </w:rPr>
        <w:t xml:space="preserve"> </w:t>
      </w:r>
      <w:r w:rsidDel="00000000" w:rsidR="00000000" w:rsidRPr="00000000">
        <w:rPr>
          <w:rFonts w:ascii="Calibri" w:cs="Calibri" w:eastAsia="Calibri" w:hAnsi="Calibri"/>
          <w:sz w:val="24"/>
          <w:szCs w:val="24"/>
          <w:vertAlign w:val="baseline"/>
          <w:rtl w:val="0"/>
        </w:rPr>
        <w:t xml:space="preserve">horas</w:t>
      </w:r>
      <w:r w:rsidDel="00000000" w:rsidR="00000000" w:rsidRPr="00000000">
        <w:rPr>
          <w:rFonts w:ascii="Calibri" w:cs="Calibri" w:eastAsia="Calibri" w:hAnsi="Calibri"/>
          <w:sz w:val="24"/>
          <w:szCs w:val="24"/>
          <w:highlight w:val="white"/>
          <w:vertAlign w:val="baseline"/>
          <w:rtl w:val="0"/>
        </w:rPr>
        <w:t xml:space="preserve"> de jornada el día 2</w:t>
      </w:r>
      <w:r w:rsidDel="00000000" w:rsidR="00000000" w:rsidRPr="00000000">
        <w:rPr>
          <w:rFonts w:ascii="Calibri" w:cs="Calibri" w:eastAsia="Calibri" w:hAnsi="Calibri"/>
          <w:sz w:val="24"/>
          <w:szCs w:val="24"/>
          <w:highlight w:val="white"/>
          <w:rtl w:val="0"/>
        </w:rPr>
        <w:t xml:space="preserve">6</w:t>
      </w:r>
      <w:r w:rsidDel="00000000" w:rsidR="00000000" w:rsidRPr="00000000">
        <w:rPr>
          <w:rFonts w:ascii="Calibri" w:cs="Calibri" w:eastAsia="Calibri" w:hAnsi="Calibri"/>
          <w:sz w:val="24"/>
          <w:szCs w:val="24"/>
          <w:highlight w:val="white"/>
          <w:vertAlign w:val="baseline"/>
          <w:rtl w:val="0"/>
        </w:rPr>
        <w:t xml:space="preserve"> de </w:t>
      </w:r>
      <w:r w:rsidDel="00000000" w:rsidR="00000000" w:rsidRPr="00000000">
        <w:rPr>
          <w:rFonts w:ascii="Calibri" w:cs="Calibri" w:eastAsia="Calibri" w:hAnsi="Calibri"/>
          <w:sz w:val="24"/>
          <w:szCs w:val="24"/>
          <w:highlight w:val="white"/>
          <w:rtl w:val="0"/>
        </w:rPr>
        <w:t xml:space="preserve">Septiembre de 2022, de 16pm a 04 am. siendo estos horarios tentativos pudiendo ser modificados a discreción del LOCATARIO, </w:t>
      </w:r>
      <w:r w:rsidDel="00000000" w:rsidR="00000000" w:rsidRPr="00000000">
        <w:rPr>
          <w:rFonts w:ascii="Calibri" w:cs="Calibri" w:eastAsia="Calibri" w:hAnsi="Calibri"/>
          <w:sz w:val="24"/>
          <w:szCs w:val="24"/>
          <w:highlight w:val="white"/>
          <w:vertAlign w:val="baseline"/>
          <w:rtl w:val="0"/>
        </w:rPr>
        <w:t xml:space="preserve">prestando EL LOCADOR expresa conformidad con dicho plazo. </w:t>
      </w:r>
      <w:r w:rsidDel="00000000" w:rsidR="00000000" w:rsidRPr="00000000">
        <w:rPr>
          <w:rFonts w:ascii="Calibri" w:cs="Calibri" w:eastAsia="Calibri" w:hAnsi="Calibri"/>
          <w:color w:val="000000"/>
          <w:sz w:val="24"/>
          <w:szCs w:val="24"/>
          <w:vertAlign w:val="baseline"/>
          <w:rtl w:val="0"/>
        </w:rPr>
        <w:t xml:space="preserve">En caso de requerirse horas extras para el uso del inmueble locado, previa conformidad del LOCADOR, se cobrará cada una de estas horas pesos</w:t>
      </w:r>
      <w:r w:rsidDel="00000000" w:rsidR="00000000" w:rsidRPr="00000000">
        <w:rPr>
          <w:rFonts w:ascii="Calibri" w:cs="Calibri" w:eastAsia="Calibri" w:hAnsi="Calibri"/>
          <w:color w:val="000000"/>
          <w:sz w:val="24"/>
          <w:szCs w:val="24"/>
          <w:rtl w:val="0"/>
        </w:rPr>
        <w:t xml:space="preserve"> argentinos dos mil ($2.000.-)</w:t>
      </w:r>
      <w:r w:rsidDel="00000000" w:rsidR="00000000" w:rsidRPr="00000000">
        <w:rPr>
          <w:rFonts w:ascii="Calibri" w:cs="Calibri" w:eastAsia="Calibri" w:hAnsi="Calibri"/>
          <w:color w:val="000000"/>
          <w:sz w:val="24"/>
          <w:szCs w:val="24"/>
          <w:vertAlign w:val="baseline"/>
          <w:rtl w:val="0"/>
        </w:rPr>
        <w:t xml:space="preserve">.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w:t>
      </w:r>
      <w:r w:rsidDel="00000000" w:rsidR="00000000" w:rsidRPr="00000000">
        <w:rPr>
          <w:rFonts w:ascii="Calibri" w:cs="Calibri" w:eastAsia="Calibri" w:hAnsi="Calibri"/>
          <w:color w:val="000000"/>
          <w:sz w:val="24"/>
          <w:szCs w:val="24"/>
          <w:rtl w:val="0"/>
        </w:rPr>
        <w:t xml:space="preserve">debida anticipación apenas tome conocimiento del motivo de la necesidad de modificación de la fecha pactada </w:t>
      </w:r>
      <w:r w:rsidDel="00000000" w:rsidR="00000000" w:rsidRPr="00000000">
        <w:rPr>
          <w:rFonts w:ascii="Calibri" w:cs="Calibri" w:eastAsia="Calibri" w:hAnsi="Calibri"/>
          <w:color w:val="000000"/>
          <w:sz w:val="24"/>
          <w:szCs w:val="24"/>
          <w:vertAlign w:val="baseline"/>
          <w:rtl w:val="0"/>
        </w:rPr>
        <w:t xml:space="preserve">dicha decisión al L</w:t>
      </w:r>
      <w:r w:rsidDel="00000000" w:rsidR="00000000" w:rsidRPr="00000000">
        <w:rPr>
          <w:rFonts w:ascii="Calibri" w:cs="Calibri" w:eastAsia="Calibri" w:hAnsi="Calibri"/>
          <w:sz w:val="24"/>
          <w:szCs w:val="24"/>
          <w:vertAlign w:val="baseline"/>
          <w:rtl w:val="0"/>
        </w:rPr>
        <w:t xml:space="preserve">OCADOR por cualquier medio incluyendo c</w:t>
      </w:r>
      <w:r w:rsidDel="00000000" w:rsidR="00000000" w:rsidRPr="00000000">
        <w:rPr>
          <w:rFonts w:ascii="Calibri" w:cs="Calibri" w:eastAsia="Calibri" w:hAnsi="Calibri"/>
          <w:color w:val="000000"/>
          <w:sz w:val="24"/>
          <w:szCs w:val="24"/>
          <w:vertAlign w:val="baseline"/>
          <w:rtl w:val="0"/>
        </w:rPr>
        <w:t xml:space="preserve">orreo electrónico a la casilla</w:t>
      </w:r>
      <w:r w:rsidDel="00000000" w:rsidR="00000000" w:rsidRPr="00000000">
        <w:rPr>
          <w:rFonts w:ascii="Calibri" w:cs="Calibri" w:eastAsia="Calibri" w:hAnsi="Calibri"/>
          <w:color w:val="000000"/>
          <w:sz w:val="24"/>
          <w:szCs w:val="24"/>
          <w:rtl w:val="0"/>
        </w:rPr>
        <w:t xml:space="preserve"> guillermojalil2</w:t>
      </w:r>
      <w:r w:rsidDel="00000000" w:rsidR="00000000" w:rsidRPr="00000000">
        <w:rPr>
          <w:rFonts w:ascii="Calibri" w:cs="Calibri" w:eastAsia="Calibri" w:hAnsi="Calibri"/>
          <w:color w:val="000000"/>
          <w:sz w:val="24"/>
          <w:szCs w:val="24"/>
          <w:highlight w:val="white"/>
          <w:rtl w:val="0"/>
        </w:rPr>
        <w:t xml:space="preserve">@gmail.com</w:t>
      </w:r>
      <w:r w:rsidDel="00000000" w:rsidR="00000000" w:rsidRPr="00000000">
        <w:rPr>
          <w:rFonts w:ascii="Calibri" w:cs="Calibri" w:eastAsia="Calibri" w:hAnsi="Calibri"/>
          <w:color w:val="000000"/>
          <w:sz w:val="24"/>
          <w:szCs w:val="24"/>
          <w:vertAlign w:val="baseline"/>
          <w:rtl w:val="0"/>
        </w:rPr>
        <w:t xml:space="preserve">. </w:t>
      </w:r>
      <w:r w:rsidDel="00000000" w:rsidR="00000000" w:rsidRPr="00000000">
        <w:rPr>
          <w:rFonts w:ascii="Calibri" w:cs="Calibri" w:eastAsia="Calibri" w:hAnsi="Calibri"/>
          <w:color w:val="000000"/>
          <w:sz w:val="24"/>
          <w:szCs w:val="24"/>
          <w:rtl w:val="0"/>
        </w:rPr>
        <w:t xml:space="preserve">De ser e</w:t>
      </w:r>
      <w:r w:rsidDel="00000000" w:rsidR="00000000" w:rsidRPr="00000000">
        <w:rPr>
          <w:rFonts w:ascii="Calibri" w:cs="Calibri" w:eastAsia="Calibri" w:hAnsi="Calibri"/>
          <w:sz w:val="24"/>
          <w:szCs w:val="24"/>
          <w:rtl w:val="0"/>
        </w:rPr>
        <w:t xml:space="preserve">jercido e</w:t>
      </w:r>
      <w:r w:rsidDel="00000000" w:rsidR="00000000" w:rsidRPr="00000000">
        <w:rPr>
          <w:rFonts w:ascii="Calibri" w:cs="Calibri" w:eastAsia="Calibri" w:hAnsi="Calibri"/>
          <w:sz w:val="24"/>
          <w:szCs w:val="24"/>
          <w:vertAlign w:val="baseline"/>
          <w:rtl w:val="0"/>
        </w:rPr>
        <w:t xml:space="preserve">ste derecho de modificación de la fecha </w:t>
      </w:r>
      <w:r w:rsidDel="00000000" w:rsidR="00000000" w:rsidRPr="00000000">
        <w:rPr>
          <w:rFonts w:ascii="Calibri" w:cs="Calibri" w:eastAsia="Calibri" w:hAnsi="Calibri"/>
          <w:sz w:val="24"/>
          <w:szCs w:val="24"/>
          <w:rtl w:val="0"/>
        </w:rPr>
        <w:t xml:space="preserve">pactada no implicará modificación alguna en el monto abonado por el presente contrato.</w:t>
      </w:r>
      <w:r w:rsidDel="00000000" w:rsidR="00000000" w:rsidRPr="00000000">
        <w:rPr>
          <w:rFonts w:ascii="Calibri" w:cs="Calibri" w:eastAsia="Calibri" w:hAnsi="Calibri"/>
          <w:sz w:val="24"/>
          <w:szCs w:val="24"/>
          <w:vertAlign w:val="baseline"/>
          <w:rtl w:val="0"/>
        </w:rPr>
        <w:t xml:space="preserve"> Asimismo, el plazo de filma</w:t>
      </w:r>
      <w:r w:rsidDel="00000000" w:rsidR="00000000" w:rsidRPr="00000000">
        <w:rPr>
          <w:rFonts w:ascii="Calibri" w:cs="Calibri" w:eastAsia="Calibri" w:hAnsi="Calibri"/>
          <w:color w:val="000000"/>
          <w:sz w:val="24"/>
          <w:szCs w:val="24"/>
          <w:vertAlign w:val="baseline"/>
          <w:rtl w:val="0"/>
        </w:rPr>
        <w:t xml:space="preserve">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rsidR="00000000" w:rsidDel="00000000" w:rsidP="00000000" w:rsidRDefault="00000000" w:rsidRPr="00000000" w14:paraId="00000009">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TERCERA</w:t>
      </w:r>
      <w:r w:rsidDel="00000000" w:rsidR="00000000" w:rsidRPr="00000000">
        <w:rPr>
          <w:rFonts w:ascii="Calibri" w:cs="Calibri" w:eastAsia="Calibri" w:hAnsi="Calibri"/>
          <w:b w:val="1"/>
          <w:sz w:val="24"/>
          <w:szCs w:val="24"/>
          <w:highlight w:val="white"/>
          <w:vertAlign w:val="baseline"/>
          <w:rtl w:val="0"/>
        </w:rPr>
        <w:t xml:space="preserve">: PRECIO. </w:t>
      </w:r>
      <w:r w:rsidDel="00000000" w:rsidR="00000000" w:rsidRPr="00000000">
        <w:rPr>
          <w:rFonts w:ascii="Calibri" w:cs="Calibri" w:eastAsia="Calibri" w:hAnsi="Calibri"/>
          <w:sz w:val="24"/>
          <w:szCs w:val="24"/>
          <w:highlight w:val="white"/>
          <w:vertAlign w:val="baseline"/>
          <w:rtl w:val="0"/>
        </w:rPr>
        <w:t xml:space="preserve">EL LOCATARIO</w:t>
      </w:r>
      <w:r w:rsidDel="00000000" w:rsidR="00000000" w:rsidRPr="00000000">
        <w:rPr>
          <w:rFonts w:ascii="Calibri" w:cs="Calibri" w:eastAsia="Calibri" w:hAnsi="Calibri"/>
          <w:color w:val="000000"/>
          <w:sz w:val="24"/>
          <w:szCs w:val="24"/>
          <w:vertAlign w:val="baseline"/>
          <w:rtl w:val="0"/>
        </w:rPr>
        <w:t xml:space="preserve"> abonará al LOCADOR por </w:t>
      </w:r>
      <w:r w:rsidDel="00000000" w:rsidR="00000000" w:rsidRPr="00000000">
        <w:rPr>
          <w:rFonts w:ascii="Calibri" w:cs="Calibri" w:eastAsia="Calibri" w:hAnsi="Calibri"/>
          <w:color w:val="000000"/>
          <w:sz w:val="24"/>
          <w:szCs w:val="24"/>
          <w:rtl w:val="0"/>
        </w:rPr>
        <w:t xml:space="preserve">todo concepto derivado del presente contrato la suma de pesos veinte mil ($20.000.-) la que se abona en este acto, sirviendo el presente de suficiente recibo y carta de pago, por lo que el LOCADOR declara que nada más se le adeuda por ningún concepto derivado de LA LOCACIÓN. </w:t>
      </w: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CUARTA: CESIÓN. </w:t>
      </w:r>
      <w:r w:rsidDel="00000000" w:rsidR="00000000" w:rsidRPr="00000000">
        <w:rPr>
          <w:rFonts w:ascii="Calibri" w:cs="Calibri" w:eastAsia="Calibri" w:hAnsi="Calibri"/>
          <w:color w:val="000000"/>
          <w:sz w:val="24"/>
          <w:szCs w:val="24"/>
          <w:vertAlign w:val="baseline"/>
          <w:rtl w:val="0"/>
        </w:rPr>
        <w:t xml:space="preserve">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w:t>
      </w:r>
      <w:r w:rsidDel="00000000" w:rsidR="00000000" w:rsidRPr="00000000">
        <w:rPr>
          <w:rFonts w:ascii="Calibri" w:cs="Calibri" w:eastAsia="Calibri" w:hAnsi="Calibri"/>
          <w:color w:val="000000"/>
          <w:sz w:val="24"/>
          <w:szCs w:val="24"/>
          <w:rtl w:val="0"/>
        </w:rPr>
        <w:t xml:space="preserve">l LARGOMETRAJE</w:t>
      </w:r>
      <w:r w:rsidDel="00000000" w:rsidR="00000000" w:rsidRPr="00000000">
        <w:rPr>
          <w:rFonts w:ascii="Calibri" w:cs="Calibri" w:eastAsia="Calibri" w:hAnsi="Calibri"/>
          <w:color w:val="000000"/>
          <w:sz w:val="24"/>
          <w:szCs w:val="24"/>
          <w:vertAlign w:val="baseline"/>
          <w:rtl w:val="0"/>
        </w:rPr>
        <w:t xml:space="preserve">, a nivel nacional como internacional.</w:t>
      </w:r>
    </w:p>
    <w:p w:rsidR="00000000" w:rsidDel="00000000" w:rsidP="00000000" w:rsidRDefault="00000000" w:rsidRPr="00000000" w14:paraId="0000000D">
      <w:pPr>
        <w:spacing w:line="360" w:lineRule="auto"/>
        <w:jc w:val="both"/>
        <w:rPr>
          <w:rFonts w:ascii="Calibri" w:cs="Calibri" w:eastAsia="Calibri" w:hAnsi="Calibri"/>
          <w:b w:val="1"/>
          <w:sz w:val="24"/>
          <w:szCs w:val="24"/>
          <w:vertAlign w:val="baseline"/>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b w:val="1"/>
          <w:sz w:val="24"/>
          <w:szCs w:val="24"/>
          <w:vertAlign w:val="baseline"/>
          <w:rtl w:val="0"/>
        </w:rPr>
        <w:t xml:space="preserve">QUINTA: PERMISO DE INGRESO. </w:t>
      </w:r>
      <w:r w:rsidDel="00000000" w:rsidR="00000000" w:rsidRPr="00000000">
        <w:rPr>
          <w:rFonts w:ascii="Calibri" w:cs="Calibri" w:eastAsia="Calibri" w:hAnsi="Calibri"/>
          <w:sz w:val="24"/>
          <w:szCs w:val="24"/>
          <w:highlight w:val="white"/>
          <w:vertAlign w:val="baseline"/>
          <w:rtl w:val="0"/>
        </w:rPr>
        <w:t xml:space="preserve">EL LOCADOR autoriza expresamente en este acto, y declara encontrarse facultado para hacerlo bajo su entera respo</w:t>
      </w:r>
      <w:r w:rsidDel="00000000" w:rsidR="00000000" w:rsidRPr="00000000">
        <w:rPr>
          <w:rFonts w:ascii="Calibri" w:cs="Calibri" w:eastAsia="Calibri" w:hAnsi="Calibri"/>
          <w:sz w:val="24"/>
          <w:szCs w:val="24"/>
          <w:vertAlign w:val="baseline"/>
          <w:rtl w:val="0"/>
        </w:rPr>
        <w:t xml:space="preserve">nsabilidad</w:t>
      </w:r>
      <w:r w:rsidDel="00000000" w:rsidR="00000000" w:rsidRPr="00000000">
        <w:rPr>
          <w:rFonts w:ascii="Calibri" w:cs="Calibri" w:eastAsia="Calibri" w:hAnsi="Calibri"/>
          <w:sz w:val="24"/>
          <w:szCs w:val="24"/>
          <w:highlight w:val="white"/>
          <w:vertAlign w:val="baseline"/>
          <w:rtl w:val="0"/>
        </w:rPr>
        <w:t xml:space="preserve">, el ingreso de todo el personal técnico y artístico como así también los equipos de edición y cualquier otro elemento necesario para la finalidad estipulada en el presente contrato.</w:t>
      </w:r>
    </w:p>
    <w:p w:rsidR="00000000" w:rsidDel="00000000" w:rsidP="00000000" w:rsidRDefault="00000000" w:rsidRPr="00000000" w14:paraId="0000000F">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SEXTA: FACULTADES DEL LOCATARIO. </w:t>
      </w:r>
      <w:r w:rsidDel="00000000" w:rsidR="00000000" w:rsidRPr="00000000">
        <w:rPr>
          <w:rFonts w:ascii="Calibri" w:cs="Calibri" w:eastAsia="Calibri" w:hAnsi="Calibri"/>
          <w:color w:val="000000"/>
          <w:sz w:val="24"/>
          <w:szCs w:val="24"/>
          <w:vertAlign w:val="baseline"/>
          <w:rtl w:val="0"/>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grip,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rsidR="00000000" w:rsidDel="00000000" w:rsidP="00000000" w:rsidRDefault="00000000" w:rsidRPr="00000000" w14:paraId="00000011">
      <w:pPr>
        <w:spacing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b w:val="1"/>
          <w:sz w:val="24"/>
          <w:szCs w:val="24"/>
          <w:vertAlign w:val="baseline"/>
          <w:rtl w:val="0"/>
        </w:rPr>
        <w:t xml:space="preserve">SEPTIMA:</w:t>
      </w:r>
      <w:r w:rsidDel="00000000" w:rsidR="00000000" w:rsidRPr="00000000">
        <w:rPr>
          <w:rFonts w:ascii="Calibri" w:cs="Calibri" w:eastAsia="Calibri" w:hAnsi="Calibri"/>
          <w:b w:val="1"/>
          <w:sz w:val="24"/>
          <w:szCs w:val="24"/>
          <w:highlight w:val="white"/>
          <w:vertAlign w:val="baseline"/>
          <w:rtl w:val="0"/>
        </w:rPr>
        <w:t xml:space="preserve"> OBLIGACIONES DEL L</w:t>
      </w:r>
      <w:r w:rsidDel="00000000" w:rsidR="00000000" w:rsidRPr="00000000">
        <w:rPr>
          <w:rFonts w:ascii="Calibri" w:cs="Calibri" w:eastAsia="Calibri" w:hAnsi="Calibri"/>
          <w:b w:val="1"/>
          <w:sz w:val="24"/>
          <w:szCs w:val="24"/>
          <w:vertAlign w:val="baseline"/>
          <w:rtl w:val="0"/>
        </w:rPr>
        <w:t xml:space="preserve">OCATARIO. </w:t>
      </w:r>
      <w:r w:rsidDel="00000000" w:rsidR="00000000" w:rsidRPr="00000000">
        <w:rPr>
          <w:rFonts w:ascii="Calibri" w:cs="Calibri" w:eastAsia="Calibri" w:hAnsi="Calibri"/>
          <w:sz w:val="24"/>
          <w:szCs w:val="24"/>
          <w:highlight w:val="white"/>
          <w:vertAlign w:val="baseline"/>
          <w:rtl w:val="0"/>
        </w:rPr>
        <w:t xml:space="preserve">EL LOCATARIO se obliga a reintegrar el bien locado en el mismo estado de conservación en que se encontraba. Asimismo, se hace responsable de los daños que pudieran ocasionarse en el inmueble, así como los que puedan producirse con relación al personal </w:t>
      </w:r>
      <w:r w:rsidDel="00000000" w:rsidR="00000000" w:rsidRPr="00000000">
        <w:rPr>
          <w:rFonts w:ascii="Calibri" w:cs="Calibri" w:eastAsia="Calibri" w:hAnsi="Calibri"/>
          <w:sz w:val="24"/>
          <w:szCs w:val="24"/>
          <w:vertAlign w:val="baseline"/>
          <w:rtl w:val="0"/>
        </w:rPr>
        <w:t xml:space="preserve">afectado a la realización del largometraje </w:t>
      </w:r>
      <w:r w:rsidDel="00000000" w:rsidR="00000000" w:rsidRPr="00000000">
        <w:rPr>
          <w:rFonts w:ascii="Calibri" w:cs="Calibri" w:eastAsia="Calibri" w:hAnsi="Calibri"/>
          <w:sz w:val="24"/>
          <w:szCs w:val="24"/>
          <w:highlight w:val="white"/>
          <w:vertAlign w:val="baseline"/>
          <w:rtl w:val="0"/>
        </w:rPr>
        <w:t xml:space="preserve">y con respecto a terceras personas. En tal sentido declara que </w:t>
      </w:r>
      <w:r w:rsidDel="00000000" w:rsidR="00000000" w:rsidRPr="00000000">
        <w:rPr>
          <w:rFonts w:ascii="Calibri" w:cs="Calibri" w:eastAsia="Calibri" w:hAnsi="Calibri"/>
          <w:sz w:val="24"/>
          <w:szCs w:val="24"/>
          <w:vertAlign w:val="baseline"/>
          <w:rtl w:val="0"/>
        </w:rPr>
        <w:t xml:space="preserve">contratará, bajo su entera responsabilidad,</w:t>
      </w:r>
      <w:r w:rsidDel="00000000" w:rsidR="00000000" w:rsidRPr="00000000">
        <w:rPr>
          <w:rFonts w:ascii="Calibri" w:cs="Calibri" w:eastAsia="Calibri" w:hAnsi="Calibri"/>
          <w:sz w:val="24"/>
          <w:szCs w:val="24"/>
          <w:highlight w:val="white"/>
          <w:vertAlign w:val="baseline"/>
          <w:rtl w:val="0"/>
        </w:rPr>
        <w:t xml:space="preserve"> los seguros correspondientes a fin de cumplimentar la presente cláusula. </w:t>
      </w:r>
    </w:p>
    <w:p w:rsidR="00000000" w:rsidDel="00000000" w:rsidP="00000000" w:rsidRDefault="00000000" w:rsidRPr="00000000" w14:paraId="00000013">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OCTAVA: INDEPENDENCIA ENTRE LAS PARTES. </w:t>
      </w:r>
      <w:r w:rsidDel="00000000" w:rsidR="00000000" w:rsidRPr="00000000">
        <w:rPr>
          <w:rFonts w:ascii="Calibri" w:cs="Calibri" w:eastAsia="Calibri" w:hAnsi="Calibri"/>
          <w:color w:val="000000"/>
          <w:sz w:val="24"/>
          <w:szCs w:val="24"/>
          <w:vertAlign w:val="baseline"/>
          <w:rtl w:val="0"/>
        </w:rPr>
        <w:t xml:space="preserve">Las PARTES declaran tener absoluta independencia jurídica, comercial, estructural y empresarial entre sí. Asimismo se reconoce expresamente que no existe entre las PARTES sociedad, joint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Del="00000000" w:rsidR="00000000" w:rsidRPr="00000000">
        <w:rPr>
          <w:rFonts w:ascii="Calibri" w:cs="Calibri" w:eastAsia="Calibri" w:hAnsi="Calibri"/>
          <w:sz w:val="24"/>
          <w:szCs w:val="24"/>
          <w:vertAlign w:val="baseline"/>
          <w:rtl w:val="0"/>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rsidR="00000000" w:rsidDel="00000000" w:rsidP="00000000" w:rsidRDefault="00000000" w:rsidRPr="00000000" w14:paraId="00000015">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NOVENA:</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TERMINACIÓN ANTICIPADA.</w:t>
      </w:r>
      <w:r w:rsidDel="00000000" w:rsidR="00000000" w:rsidRPr="00000000">
        <w:rPr>
          <w:rFonts w:ascii="Calibri" w:cs="Calibri" w:eastAsia="Calibri" w:hAnsi="Calibri"/>
          <w:sz w:val="24"/>
          <w:szCs w:val="24"/>
          <w:vertAlign w:val="baseline"/>
          <w:rtl w:val="0"/>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rsidR="00000000" w:rsidDel="00000000" w:rsidP="00000000" w:rsidRDefault="00000000" w:rsidRPr="00000000" w14:paraId="00000017">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DÉCIMA:</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color w:val="000000"/>
          <w:sz w:val="24"/>
          <w:szCs w:val="24"/>
          <w:vertAlign w:val="baseline"/>
          <w:rtl w:val="0"/>
        </w:rPr>
        <w:t xml:space="preserve">LEY APLICABLE.</w:t>
      </w:r>
      <w:r w:rsidDel="00000000" w:rsidR="00000000" w:rsidRPr="00000000">
        <w:rPr>
          <w:rFonts w:ascii="Calibri" w:cs="Calibri" w:eastAsia="Calibri" w:hAnsi="Calibri"/>
          <w:color w:val="000000"/>
          <w:sz w:val="24"/>
          <w:szCs w:val="24"/>
          <w:vertAlign w:val="baseline"/>
          <w:rtl w:val="0"/>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rsidR="00000000" w:rsidDel="00000000" w:rsidP="00000000" w:rsidRDefault="00000000" w:rsidRPr="00000000" w14:paraId="00000019">
      <w:pPr>
        <w:spacing w:after="100" w:before="100"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100" w:before="100"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rsidR="00000000" w:rsidDel="00000000" w:rsidP="00000000" w:rsidRDefault="00000000" w:rsidRPr="00000000" w14:paraId="0000001B">
      <w:pPr>
        <w:spacing w:after="100" w:before="100"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EN PRUEBA DE CONFORMIDAD, se firman DOS ejemplares de un mismo tenor y a un sólo efecto, en el lugar y fecha reseñados al comienzo.</w:t>
      </w:r>
    </w:p>
    <w:p w:rsidR="00000000" w:rsidDel="00000000" w:rsidP="00000000" w:rsidRDefault="00000000" w:rsidRPr="00000000" w14:paraId="0000001C">
      <w:pPr>
        <w:spacing w:line="360" w:lineRule="auto"/>
        <w:jc w:val="both"/>
        <w:rPr>
          <w:rFonts w:ascii="Calibri" w:cs="Calibri" w:eastAsia="Calibri" w:hAnsi="Calibri"/>
          <w:sz w:val="24"/>
          <w:szCs w:val="24"/>
          <w:highlight w:val="white"/>
          <w:vertAlign w:val="baseline"/>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Firma:</w:t>
        <w:tab/>
        <w:tab/>
        <w:tab/>
        <w:tab/>
        <w:tab/>
        <w:tab/>
        <w:t xml:space="preserve">Firma:</w:t>
      </w:r>
    </w:p>
    <w:p w:rsidR="00000000" w:rsidDel="00000000" w:rsidP="00000000" w:rsidRDefault="00000000" w:rsidRPr="00000000" w14:paraId="0000001E">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Aclaración:</w:t>
        <w:tab/>
        <w:tab/>
        <w:tab/>
        <w:tab/>
        <w:tab/>
        <w:t xml:space="preserve">Aclaración:</w:t>
      </w:r>
    </w:p>
    <w:p w:rsidR="00000000" w:rsidDel="00000000" w:rsidP="00000000" w:rsidRDefault="00000000" w:rsidRPr="00000000" w14:paraId="0000001F">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DNI:</w:t>
        <w:tab/>
        <w:tab/>
        <w:tab/>
        <w:tab/>
        <w:tab/>
        <w:tab/>
        <w:t xml:space="preserve">DNI:</w:t>
      </w:r>
    </w:p>
    <w:p w:rsidR="00000000" w:rsidDel="00000000" w:rsidP="00000000" w:rsidRDefault="00000000" w:rsidRPr="00000000" w14:paraId="00000020">
      <w:pPr>
        <w:spacing w:line="360" w:lineRule="auto"/>
        <w:jc w:val="both"/>
        <w:rPr/>
      </w:pPr>
      <w:r w:rsidDel="00000000" w:rsidR="00000000" w:rsidRPr="00000000">
        <w:rPr>
          <w:rFonts w:ascii="Calibri" w:cs="Calibri" w:eastAsia="Calibri" w:hAnsi="Calibri"/>
          <w:sz w:val="24"/>
          <w:szCs w:val="24"/>
          <w:highlight w:val="white"/>
          <w:vertAlign w:val="baseline"/>
          <w:rtl w:val="0"/>
        </w:rPr>
        <w:t xml:space="preserve">Por EL LOCADOR</w:t>
        <w:tab/>
        <w:tab/>
        <w:tab/>
        <w:tab/>
        <w:t xml:space="preserve">Por EL LOCATARIO</w:t>
        <w:tab/>
        <w:tab/>
        <w:tab/>
        <w:tab/>
      </w:r>
      <w:r w:rsidDel="00000000" w:rsidR="00000000" w:rsidRPr="00000000">
        <w:rPr>
          <w:rtl w:val="0"/>
        </w:rPr>
      </w:r>
    </w:p>
    <w:sectPr>
      <w:headerReference r:id="rId9" w:type="default"/>
      <w:footerReference r:id="rId10" w:type="default"/>
      <w:pgSz w:h="16838" w:w="11906" w:orient="portrait"/>
      <w:pgMar w:bottom="1246" w:top="990" w:left="1700" w:right="1607" w:header="255" w:footer="54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ina Vidovic" w:id="0" w:date="2022-09-12T13:25:45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1"/>
      <w:spacing w:after="0" w:before="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rPr>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20"/>
        <w:szCs w:val="2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name w:val="Normal"/>
    <w:next w:val="style0"/>
    <w:pPr>
      <w:widowControl w:val="0"/>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1">
    <w:name w:val="Encabezado 1"/>
    <w:basedOn w:val="style29"/>
    <w:next w:val="style1"/>
    <w:pPr>
      <w:keepNext w:val="1"/>
      <w:keepLines w:val="1"/>
      <w:pageBreakBefore w:val="1"/>
      <w:widowControl w:val="0"/>
      <w:suppressAutoHyphens w:val="0"/>
      <w:spacing w:after="120" w:before="480" w:line="100" w:lineRule="atLeast"/>
      <w:contextualSpacing w:val="0"/>
      <w:textAlignment w:val="top"/>
    </w:pPr>
    <w:rPr>
      <w:rFonts w:ascii="Times New Roman" w:cs="Mangal" w:eastAsia="SimSun" w:hAnsi="Times New Roman"/>
      <w:b w:val="1"/>
      <w:w w:val="100"/>
      <w:position w:val="0"/>
      <w:sz w:val="48"/>
      <w:szCs w:val="48"/>
      <w:effect w:val="none"/>
      <w:vertAlign w:val="baseline"/>
      <w:em w:val="none"/>
      <w:lang w:bidi="hi-IN" w:eastAsia="zh-CN" w:val="es-AR"/>
    </w:rPr>
  </w:style>
  <w:style w:type="paragraph" w:styleId="style2">
    <w:name w:val="Encabezado 2"/>
    <w:basedOn w:val="style29"/>
    <w:next w:val="style2"/>
    <w:pPr>
      <w:keepNext w:val="1"/>
      <w:keepLines w:val="1"/>
      <w:pageBreakBefore w:val="1"/>
      <w:widowControl w:val="0"/>
      <w:suppressAutoHyphens w:val="0"/>
      <w:spacing w:after="80" w:before="360" w:line="100" w:lineRule="atLeast"/>
      <w:contextualSpacing w:val="0"/>
      <w:textAlignment w:val="top"/>
    </w:pPr>
    <w:rPr>
      <w:rFonts w:ascii="Times New Roman" w:cs="Mangal" w:eastAsia="SimSun" w:hAnsi="Times New Roman"/>
      <w:b w:val="1"/>
      <w:w w:val="100"/>
      <w:position w:val="0"/>
      <w:sz w:val="36"/>
      <w:szCs w:val="36"/>
      <w:effect w:val="none"/>
      <w:vertAlign w:val="baseline"/>
      <w:em w:val="none"/>
      <w:lang w:bidi="hi-IN" w:eastAsia="zh-CN" w:val="es-AR"/>
    </w:rPr>
  </w:style>
  <w:style w:type="paragraph" w:styleId="style3">
    <w:name w:val="Encabezado 3"/>
    <w:basedOn w:val="style29"/>
    <w:next w:val="style3"/>
    <w:pPr>
      <w:keepNext w:val="1"/>
      <w:keepLines w:val="1"/>
      <w:pageBreakBefore w:val="1"/>
      <w:widowControl w:val="0"/>
      <w:suppressAutoHyphens w:val="0"/>
      <w:spacing w:after="80" w:before="280" w:line="100" w:lineRule="atLeast"/>
      <w:contextualSpacing w:val="0"/>
      <w:textAlignment w:val="top"/>
    </w:pPr>
    <w:rPr>
      <w:rFonts w:ascii="Times New Roman" w:cs="Mangal" w:eastAsia="SimSun" w:hAnsi="Times New Roman"/>
      <w:b w:val="1"/>
      <w:w w:val="100"/>
      <w:position w:val="0"/>
      <w:sz w:val="28"/>
      <w:szCs w:val="28"/>
      <w:effect w:val="none"/>
      <w:vertAlign w:val="baseline"/>
      <w:em w:val="none"/>
      <w:lang w:bidi="hi-IN" w:eastAsia="zh-CN" w:val="es-AR"/>
    </w:rPr>
  </w:style>
  <w:style w:type="paragraph" w:styleId="style4">
    <w:name w:val="Encabezado 4"/>
    <w:basedOn w:val="style29"/>
    <w:next w:val="style4"/>
    <w:pPr>
      <w:keepNext w:val="1"/>
      <w:keepLines w:val="1"/>
      <w:pageBreakBefore w:val="1"/>
      <w:widowControl w:val="0"/>
      <w:suppressAutoHyphens w:val="0"/>
      <w:spacing w:after="40" w:before="240" w:line="100" w:lineRule="atLeast"/>
      <w:contextualSpacing w:val="0"/>
      <w:textAlignment w:val="top"/>
    </w:pPr>
    <w:rPr>
      <w:rFonts w:ascii="Times New Roman" w:cs="Mangal" w:eastAsia="SimSun" w:hAnsi="Times New Roman"/>
      <w:b w:val="1"/>
      <w:w w:val="100"/>
      <w:position w:val="0"/>
      <w:sz w:val="24"/>
      <w:szCs w:val="24"/>
      <w:effect w:val="none"/>
      <w:vertAlign w:val="baseline"/>
      <w:em w:val="none"/>
      <w:lang w:bidi="hi-IN" w:eastAsia="zh-CN" w:val="es-AR"/>
    </w:rPr>
  </w:style>
  <w:style w:type="paragraph" w:styleId="style5">
    <w:name w:val="Encabezado 5"/>
    <w:basedOn w:val="style29"/>
    <w:next w:val="style5"/>
    <w:pPr>
      <w:keepNext w:val="1"/>
      <w:keepLines w:val="1"/>
      <w:pageBreakBefore w:val="1"/>
      <w:widowControl w:val="0"/>
      <w:suppressAutoHyphens w:val="0"/>
      <w:spacing w:after="40" w:before="220" w:line="100" w:lineRule="atLeast"/>
      <w:contextualSpacing w:val="0"/>
      <w:textAlignment w:val="top"/>
    </w:pPr>
    <w:rPr>
      <w:rFonts w:ascii="Times New Roman" w:cs="Mangal" w:eastAsia="SimSun" w:hAnsi="Times New Roman"/>
      <w:b w:val="1"/>
      <w:w w:val="100"/>
      <w:position w:val="0"/>
      <w:sz w:val="22"/>
      <w:szCs w:val="22"/>
      <w:effect w:val="none"/>
      <w:vertAlign w:val="baseline"/>
      <w:em w:val="none"/>
      <w:lang w:bidi="hi-IN" w:eastAsia="zh-CN" w:val="es-AR"/>
    </w:rPr>
  </w:style>
  <w:style w:type="paragraph" w:styleId="style6">
    <w:name w:val="Encabezado 6"/>
    <w:basedOn w:val="style29"/>
    <w:next w:val="style6"/>
    <w:pPr>
      <w:keepNext w:val="1"/>
      <w:keepLines w:val="1"/>
      <w:pageBreakBefore w:val="1"/>
      <w:widowControl w:val="0"/>
      <w:suppressAutoHyphens w:val="0"/>
      <w:spacing w:after="40" w:before="200" w:line="100" w:lineRule="atLeast"/>
      <w:contextualSpacing w:val="0"/>
      <w:textAlignment w:val="top"/>
    </w:pPr>
    <w:rPr>
      <w:rFonts w:ascii="Times New Roman" w:cs="Mangal" w:eastAsia="SimSun" w:hAnsi="Times New Roman"/>
      <w:b w:val="1"/>
      <w:w w:val="100"/>
      <w:position w:val="0"/>
      <w:sz w:val="20"/>
      <w:szCs w:val="20"/>
      <w:effect w:val="none"/>
      <w:vertAlign w:val="baseline"/>
      <w:em w:val="none"/>
      <w:lang w:bidi="hi-IN" w:eastAsia="zh-CN" w:val="es-AR"/>
    </w:rPr>
  </w:style>
  <w:style w:type="character" w:styleId="style15">
    <w:name w:val="WW8Num1z0"/>
    <w:next w:val="style15"/>
    <w:rPr>
      <w:w w:val="100"/>
      <w:position w:val="0"/>
      <w:sz w:val="20"/>
      <w:effect w:val="none"/>
      <w:vertAlign w:val="baseline"/>
      <w:em w:val="none"/>
    </w:rPr>
  </w:style>
  <w:style w:type="character" w:styleId="style16">
    <w:name w:val="WW8Num1z1"/>
    <w:next w:val="style16"/>
    <w:rPr>
      <w:w w:val="100"/>
      <w:position w:val="0"/>
      <w:sz w:val="20"/>
      <w:effect w:val="none"/>
      <w:vertAlign w:val="baseline"/>
      <w:em w:val="none"/>
    </w:rPr>
  </w:style>
  <w:style w:type="character" w:styleId="style17">
    <w:name w:val="WW8Num1z2"/>
    <w:next w:val="style17"/>
    <w:rPr>
      <w:w w:val="100"/>
      <w:position w:val="0"/>
      <w:sz w:val="20"/>
      <w:effect w:val="none"/>
      <w:vertAlign w:val="baseline"/>
      <w:em w:val="none"/>
    </w:rPr>
  </w:style>
  <w:style w:type="character" w:styleId="style18">
    <w:name w:val="WW8Num1z3"/>
    <w:next w:val="style18"/>
    <w:rPr>
      <w:w w:val="100"/>
      <w:position w:val="0"/>
      <w:sz w:val="20"/>
      <w:effect w:val="none"/>
      <w:vertAlign w:val="baseline"/>
      <w:em w:val="none"/>
    </w:rPr>
  </w:style>
  <w:style w:type="character" w:styleId="style19">
    <w:name w:val="WW8Num1z4"/>
    <w:next w:val="style19"/>
    <w:rPr>
      <w:w w:val="100"/>
      <w:position w:val="0"/>
      <w:sz w:val="20"/>
      <w:effect w:val="none"/>
      <w:vertAlign w:val="baseline"/>
      <w:em w:val="none"/>
    </w:rPr>
  </w:style>
  <w:style w:type="character" w:styleId="style20">
    <w:name w:val="WW8Num1z5"/>
    <w:next w:val="style20"/>
    <w:rPr>
      <w:w w:val="100"/>
      <w:position w:val="0"/>
      <w:sz w:val="20"/>
      <w:effect w:val="none"/>
      <w:vertAlign w:val="baseline"/>
      <w:em w:val="none"/>
    </w:rPr>
  </w:style>
  <w:style w:type="character" w:styleId="style21">
    <w:name w:val="WW8Num1z6"/>
    <w:next w:val="style21"/>
    <w:rPr>
      <w:w w:val="100"/>
      <w:position w:val="0"/>
      <w:sz w:val="20"/>
      <w:effect w:val="none"/>
      <w:vertAlign w:val="baseline"/>
      <w:em w:val="none"/>
    </w:rPr>
  </w:style>
  <w:style w:type="character" w:styleId="style22">
    <w:name w:val="WW8Num1z7"/>
    <w:next w:val="style22"/>
    <w:rPr>
      <w:w w:val="100"/>
      <w:position w:val="0"/>
      <w:sz w:val="20"/>
      <w:effect w:val="none"/>
      <w:vertAlign w:val="baseline"/>
      <w:em w:val="none"/>
    </w:rPr>
  </w:style>
  <w:style w:type="character" w:styleId="style23">
    <w:name w:val="WW8Num1z8"/>
    <w:next w:val="style23"/>
    <w:rPr>
      <w:w w:val="100"/>
      <w:position w:val="0"/>
      <w:sz w:val="20"/>
      <w:effect w:val="none"/>
      <w:vertAlign w:val="baseline"/>
      <w:em w:val="none"/>
    </w:rPr>
  </w:style>
  <w:style w:type="paragraph" w:styleId="style24">
    <w:name w:val="Encabezado"/>
    <w:basedOn w:val="style29"/>
    <w:next w:val="style25"/>
    <w:pPr>
      <w:keepNext w:val="1"/>
      <w:widowControl w:val="0"/>
      <w:suppressAutoHyphens w:val="0"/>
      <w:spacing w:after="120" w:before="24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5">
    <w:name w:val="Cuerpo de texto"/>
    <w:basedOn w:val="style29"/>
    <w:next w:val="style25"/>
    <w:pPr>
      <w:widowControl w:val="0"/>
      <w:suppressAutoHyphens w:val="0"/>
      <w:spacing w:after="120" w:before="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6">
    <w:name w:val="Lista"/>
    <w:basedOn w:val="style25"/>
    <w:next w:val="style26"/>
    <w:pPr>
      <w:widowControl w:val="0"/>
      <w:suppressAutoHyphens w:val="0"/>
      <w:spacing w:after="120" w:before="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7">
    <w:name w:val="Pie de foto"/>
    <w:basedOn w:val="style29"/>
    <w:next w:val="style27"/>
    <w:pPr>
      <w:widowControl w:val="0"/>
      <w:suppressLineNumbers w:val="1"/>
      <w:suppressAutoHyphens w:val="0"/>
      <w:spacing w:after="120" w:before="120" w:line="1" w:lineRule="atLeast"/>
      <w:contextualSpacing w:val="0"/>
      <w:textAlignment w:val="top"/>
    </w:pPr>
    <w:rPr>
      <w:rFonts w:ascii="Times New Roman" w:cs="Mangal" w:eastAsia="SimSun" w:hAnsi="Times New Roman"/>
      <w:i w:val="1"/>
      <w:iCs w:val="1"/>
      <w:color w:val="00000a"/>
      <w:w w:val="100"/>
      <w:position w:val="0"/>
      <w:sz w:val="24"/>
      <w:szCs w:val="24"/>
      <w:effect w:val="none"/>
      <w:vertAlign w:val="baseline"/>
      <w:em w:val="none"/>
      <w:lang w:bidi="hi-IN" w:eastAsia="zh-CN" w:val="es-ES"/>
    </w:rPr>
  </w:style>
  <w:style w:type="paragraph" w:styleId="style28">
    <w:name w:val="Índice"/>
    <w:basedOn w:val="style29"/>
    <w:next w:val="style28"/>
    <w:pPr>
      <w:widowControl w:val="0"/>
      <w:suppressLineNumbers w:val="1"/>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9">
    <w:name w:val="LO-normal1"/>
    <w:next w:val="style29"/>
    <w:pPr>
      <w:widowControl w:val="1"/>
      <w:suppressAutoHyphens w:val="1"/>
    </w:pPr>
    <w:rPr>
      <w:rFonts w:ascii="Times New Roman" w:cs="Mangal" w:eastAsia="SimSun" w:hAnsi="Times New Roman"/>
      <w:color w:val="00000a"/>
      <w:sz w:val="20"/>
      <w:szCs w:val="20"/>
      <w:lang w:bidi="hi-IN" w:eastAsia="zh-CN" w:val="es-ES"/>
    </w:rPr>
  </w:style>
  <w:style w:type="paragraph" w:styleId="style30">
    <w:name w:val="Título"/>
    <w:basedOn w:val="style31"/>
    <w:next w:val="style30"/>
    <w:pPr>
      <w:keepNext w:val="1"/>
      <w:keepLines w:val="1"/>
      <w:pageBreakBefore w:val="1"/>
      <w:widowControl w:val="1"/>
      <w:suppressAutoHyphens w:val="0"/>
      <w:spacing w:after="120" w:before="480" w:line="100" w:lineRule="atLeast"/>
      <w:contextualSpacing w:val="0"/>
      <w:jc w:val="left"/>
      <w:textAlignment w:val="top"/>
    </w:pPr>
    <w:rPr>
      <w:rFonts w:ascii="Times New Roman" w:cs="Mangal" w:eastAsia="SimSun" w:hAnsi="Times New Roman"/>
      <w:b w:val="1"/>
      <w:color w:val="00000a"/>
      <w:w w:val="100"/>
      <w:position w:val="0"/>
      <w:sz w:val="72"/>
      <w:szCs w:val="72"/>
      <w:effect w:val="none"/>
      <w:vertAlign w:val="baseline"/>
      <w:em w:val="none"/>
      <w:lang w:bidi="hi-IN" w:eastAsia="zh-CN" w:val="es-ES"/>
    </w:rPr>
  </w:style>
  <w:style w:type="paragraph" w:styleId="style31">
    <w:name w:val="LO-normal"/>
    <w:next w:val="style31"/>
    <w:pPr>
      <w:widowControl w:val="1"/>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32">
    <w:name w:val="Subtítulo"/>
    <w:basedOn w:val="style29"/>
    <w:next w:val="style32"/>
    <w:pPr>
      <w:keepNext w:val="1"/>
      <w:keepLines w:val="1"/>
      <w:pageBreakBefore w:val="1"/>
      <w:widowControl w:val="1"/>
      <w:suppressAutoHyphens w:val="0"/>
      <w:spacing w:after="80" w:before="360" w:line="100" w:lineRule="atLeast"/>
      <w:contextualSpacing w:val="0"/>
      <w:jc w:val="left"/>
      <w:textAlignment w:val="top"/>
    </w:pPr>
    <w:rPr>
      <w:rFonts w:ascii="Georgia" w:cs="Georgia" w:eastAsia="Georgia" w:hAnsi="Georgia"/>
      <w:i w:val="1"/>
      <w:color w:val="666666"/>
      <w:w w:val="100"/>
      <w:position w:val="0"/>
      <w:sz w:val="48"/>
      <w:szCs w:val="48"/>
      <w:effect w:val="none"/>
      <w:vertAlign w:val="baseline"/>
      <w:em w:val="none"/>
      <w:lang w:bidi="hi-IN" w:eastAsia="zh-CN" w:val="es-ES"/>
    </w:rPr>
  </w:style>
  <w:style w:type="paragraph" w:styleId="style33">
    <w:name w:val="Pie de página"/>
    <w:basedOn w:val="style29"/>
    <w:next w:val="style33"/>
    <w:pPr>
      <w:widowControl w:val="0"/>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34">
    <w:name w:val="Encabezado"/>
    <w:basedOn w:val="style0"/>
    <w:next w:val="style34"/>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k6VBD2jFep9xBo+9eXNC4yHOw==">AMUW2mVZiDBCa9+UCMSxsJiv/LnNzsEFL3l+a7cFAbFgPjPoVaI6H2WhQ12ed64P+0oz6PEzDgZfl+7G7CYo3TYXmi8OwC9KuCsxGoeu6VeYv5yk+TERLSGpXyxjHoH/EoOMEoiL1WljJAZ6tmwmWZB+7TZW8G8l/bF/bEmEhvaLO16qi1wH1g+5EAD3Zna74Hq+2cFjvcgQDoMNTqdJGwwxdhewuZSNfwDnOfeqIGVoTuH6K/1F0j+U7IDLSHijbEeC4Wery239ZNxb6gu6sc01bBenPMmOQeE6GZ6uFJ0l+wFdmhCikAxZrU0tXdZzNvyeWht/m3+iPPzu/wg+6iMRuE7XxfMzPV3rgH2xV9oUp8pPBb/JT7Cl/Z07CvHxCduEZvC62Dw8D10pmB6h7CahUob+4hKEM48Dp3za1wSzey7hbI+sQyZ42n6tG0Xr8vzsWR1TTlRnTwN/IW8o3AfqJsVZiUj081jWqasZiWwiMBc7eO3AHTctd6IogQhkfD6+PxRboD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cp:coreProperties>
</file>