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18" w:rsidRDefault="00A15618" w:rsidP="00A15618">
      <w:pPr>
        <w:pStyle w:val="Ttul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Stock Control</w:t>
      </w:r>
    </w:p>
    <w:p w:rsidR="00ED0940" w:rsidRDefault="00ED0940" w:rsidP="00A15618">
      <w:pPr>
        <w:pStyle w:val="Ttul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Guido Nicolás Pérez</w:t>
      </w:r>
    </w:p>
    <w:p w:rsidR="00A15618" w:rsidRDefault="00A15618">
      <w:pPr>
        <w:rPr>
          <w:lang w:eastAsia="es-AR"/>
        </w:rPr>
      </w:pPr>
      <w:r>
        <w:rPr>
          <w:lang w:eastAsia="es-AR"/>
        </w:rPr>
        <w:br w:type="page"/>
      </w:r>
    </w:p>
    <w:p w:rsidR="00ED0940" w:rsidRDefault="00A15618" w:rsidP="00A15618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</w:t>
      </w:r>
      <w:r w:rsidR="005A6DCF">
        <w:rPr>
          <w:rFonts w:ascii="Calibri" w:eastAsia="Calibri" w:hAnsi="Calibri" w:cs="Calibri"/>
        </w:rPr>
        <w:t xml:space="preserve">asos de uso Trazo </w:t>
      </w:r>
      <w:r w:rsidR="00E62E0E">
        <w:rPr>
          <w:rFonts w:ascii="Calibri" w:eastAsia="Calibri" w:hAnsi="Calibri" w:cs="Calibri"/>
        </w:rPr>
        <w:t>Grueso</w:t>
      </w:r>
    </w:p>
    <w:p w:rsidR="005A6DCF" w:rsidRDefault="00A15618" w:rsidP="005A6DCF">
      <w:pPr>
        <w:rPr>
          <w:lang w:eastAsia="es-AR"/>
        </w:rPr>
      </w:pPr>
      <w:r>
        <w:rPr>
          <w:lang w:eastAsia="es-AR"/>
        </w:rPr>
        <w:t>CU1</w:t>
      </w:r>
      <w:r w:rsidR="005A6DCF" w:rsidRPr="00A15618">
        <w:rPr>
          <w:lang w:eastAsia="es-AR"/>
        </w:rPr>
        <w:t xml:space="preserve"> </w:t>
      </w:r>
      <w:r w:rsidRPr="00A15618">
        <w:rPr>
          <w:lang w:eastAsia="es-AR"/>
        </w:rPr>
        <w:t>–</w:t>
      </w:r>
      <w:r w:rsidR="005A6DCF" w:rsidRPr="00A15618">
        <w:rPr>
          <w:lang w:eastAsia="es-AR"/>
        </w:rPr>
        <w:t xml:space="preserve"> </w:t>
      </w:r>
      <w:r>
        <w:rPr>
          <w:lang w:eastAsia="es-AR"/>
        </w:rPr>
        <w:t>Mostrar Listado</w:t>
      </w:r>
    </w:p>
    <w:p w:rsidR="00FC36C8" w:rsidRPr="00A15618" w:rsidRDefault="00FC36C8" w:rsidP="005A6DCF">
      <w:pPr>
        <w:rPr>
          <w:lang w:eastAsia="es-AR"/>
        </w:rPr>
      </w:pPr>
      <w:r>
        <w:rPr>
          <w:lang w:eastAsia="es-AR"/>
        </w:rPr>
        <w:t xml:space="preserve">CU1.1 – Buscar </w:t>
      </w:r>
      <w:proofErr w:type="spellStart"/>
      <w:r>
        <w:rPr>
          <w:lang w:eastAsia="es-AR"/>
        </w:rPr>
        <w:t>Items</w:t>
      </w:r>
      <w:proofErr w:type="spellEnd"/>
    </w:p>
    <w:p w:rsidR="00A624CA" w:rsidRDefault="00A15618" w:rsidP="00A624CA">
      <w:pPr>
        <w:rPr>
          <w:lang w:eastAsia="es-AR"/>
        </w:rPr>
      </w:pPr>
      <w:r>
        <w:rPr>
          <w:lang w:eastAsia="es-AR"/>
        </w:rPr>
        <w:t>CU2</w:t>
      </w:r>
      <w:r w:rsidR="00A624CA">
        <w:rPr>
          <w:lang w:eastAsia="es-AR"/>
        </w:rPr>
        <w:t xml:space="preserve"> – </w:t>
      </w:r>
      <w:r>
        <w:rPr>
          <w:lang w:eastAsia="es-AR"/>
        </w:rPr>
        <w:t xml:space="preserve">Nuevo </w:t>
      </w:r>
      <w:proofErr w:type="spellStart"/>
      <w:r>
        <w:rPr>
          <w:lang w:eastAsia="es-AR"/>
        </w:rPr>
        <w:t>Item</w:t>
      </w:r>
      <w:proofErr w:type="spellEnd"/>
    </w:p>
    <w:p w:rsidR="00A15618" w:rsidRPr="00A15618" w:rsidRDefault="00A15618">
      <w:pPr>
        <w:rPr>
          <w:lang w:val="en-US" w:eastAsia="es-AR"/>
        </w:rPr>
      </w:pPr>
      <w:r w:rsidRPr="00A15618">
        <w:rPr>
          <w:lang w:val="en-US" w:eastAsia="es-AR"/>
        </w:rPr>
        <w:t xml:space="preserve">CU3 – </w:t>
      </w:r>
      <w:proofErr w:type="spellStart"/>
      <w:r w:rsidRPr="00A15618">
        <w:rPr>
          <w:lang w:val="en-US" w:eastAsia="es-AR"/>
        </w:rPr>
        <w:t>Añadir</w:t>
      </w:r>
      <w:proofErr w:type="spellEnd"/>
      <w:r w:rsidRPr="00A15618">
        <w:rPr>
          <w:lang w:val="en-US" w:eastAsia="es-AR"/>
        </w:rPr>
        <w:t xml:space="preserve"> </w:t>
      </w:r>
      <w:r>
        <w:rPr>
          <w:lang w:val="en-US" w:eastAsia="es-AR"/>
        </w:rPr>
        <w:t>Stock</w:t>
      </w:r>
    </w:p>
    <w:p w:rsidR="00A15618" w:rsidRDefault="00A15618">
      <w:pPr>
        <w:rPr>
          <w:lang w:val="en-US" w:eastAsia="es-AR"/>
        </w:rPr>
      </w:pPr>
      <w:r w:rsidRPr="00A15618">
        <w:rPr>
          <w:lang w:val="en-US" w:eastAsia="es-AR"/>
        </w:rPr>
        <w:t>CU</w:t>
      </w:r>
      <w:r>
        <w:rPr>
          <w:lang w:val="en-US" w:eastAsia="es-AR"/>
        </w:rPr>
        <w:t xml:space="preserve">4 – </w:t>
      </w:r>
      <w:proofErr w:type="spellStart"/>
      <w:r>
        <w:rPr>
          <w:lang w:val="en-US" w:eastAsia="es-AR"/>
        </w:rPr>
        <w:t>Consumir</w:t>
      </w:r>
      <w:proofErr w:type="spellEnd"/>
      <w:r>
        <w:rPr>
          <w:lang w:val="en-US" w:eastAsia="es-AR"/>
        </w:rPr>
        <w:t xml:space="preserve"> Item</w:t>
      </w:r>
    </w:p>
    <w:p w:rsidR="00A15618" w:rsidRDefault="00A15618">
      <w:pPr>
        <w:rPr>
          <w:lang w:val="en-US" w:eastAsia="es-AR"/>
        </w:rPr>
      </w:pPr>
      <w:r>
        <w:rPr>
          <w:lang w:val="en-US" w:eastAsia="es-AR"/>
        </w:rPr>
        <w:t xml:space="preserve">CU5 – </w:t>
      </w:r>
      <w:proofErr w:type="spellStart"/>
      <w:r>
        <w:rPr>
          <w:lang w:val="en-US" w:eastAsia="es-AR"/>
        </w:rPr>
        <w:t>Eliminar</w:t>
      </w:r>
      <w:proofErr w:type="spellEnd"/>
      <w:r>
        <w:rPr>
          <w:lang w:val="en-US" w:eastAsia="es-AR"/>
        </w:rPr>
        <w:t xml:space="preserve"> Item</w:t>
      </w:r>
    </w:p>
    <w:p w:rsidR="00A15618" w:rsidRPr="00A15618" w:rsidRDefault="00A15618">
      <w:pPr>
        <w:rPr>
          <w:lang w:eastAsia="es-AR"/>
        </w:rPr>
      </w:pPr>
      <w:r w:rsidRPr="00A15618">
        <w:rPr>
          <w:lang w:eastAsia="es-AR"/>
        </w:rPr>
        <w:t xml:space="preserve">CU6 – Mostrar </w:t>
      </w:r>
      <w:proofErr w:type="spellStart"/>
      <w:r>
        <w:rPr>
          <w:lang w:eastAsia="es-AR"/>
        </w:rPr>
        <w:t>Items</w:t>
      </w:r>
      <w:proofErr w:type="spellEnd"/>
      <w:r>
        <w:rPr>
          <w:lang w:eastAsia="es-AR"/>
        </w:rPr>
        <w:t xml:space="preserve"> por </w:t>
      </w:r>
      <w:r w:rsidR="009170DB">
        <w:rPr>
          <w:lang w:eastAsia="es-AR"/>
        </w:rPr>
        <w:t xml:space="preserve">debajo </w:t>
      </w:r>
      <w:r>
        <w:rPr>
          <w:lang w:eastAsia="es-AR"/>
        </w:rPr>
        <w:t xml:space="preserve">del </w:t>
      </w:r>
      <w:proofErr w:type="spellStart"/>
      <w:r>
        <w:rPr>
          <w:lang w:eastAsia="es-AR"/>
        </w:rPr>
        <w:t>minimo</w:t>
      </w:r>
      <w:proofErr w:type="spellEnd"/>
    </w:p>
    <w:p w:rsidR="00A15618" w:rsidRDefault="00A15618">
      <w:pPr>
        <w:rPr>
          <w:lang w:eastAsia="es-AR"/>
        </w:rPr>
      </w:pPr>
      <w:r>
        <w:rPr>
          <w:lang w:eastAsia="es-AR"/>
        </w:rPr>
        <w:t xml:space="preserve">CU7 - Imprimir </w:t>
      </w:r>
      <w:proofErr w:type="spellStart"/>
      <w:r>
        <w:rPr>
          <w:lang w:eastAsia="es-AR"/>
        </w:rPr>
        <w:t>Items</w:t>
      </w:r>
      <w:proofErr w:type="spellEnd"/>
      <w:r>
        <w:rPr>
          <w:lang w:eastAsia="es-AR"/>
        </w:rPr>
        <w:t xml:space="preserve"> por debajo del </w:t>
      </w:r>
      <w:proofErr w:type="spellStart"/>
      <w:r>
        <w:rPr>
          <w:lang w:eastAsia="es-AR"/>
        </w:rPr>
        <w:t>minimo</w:t>
      </w:r>
      <w:proofErr w:type="spellEnd"/>
    </w:p>
    <w:p w:rsidR="00A15618" w:rsidRDefault="00A15618">
      <w:pPr>
        <w:rPr>
          <w:lang w:eastAsia="es-AR"/>
        </w:rPr>
      </w:pPr>
      <w:r>
        <w:rPr>
          <w:lang w:eastAsia="es-AR"/>
        </w:rPr>
        <w:t xml:space="preserve">CU8 – Reporte: </w:t>
      </w:r>
      <w:proofErr w:type="spellStart"/>
      <w:r>
        <w:rPr>
          <w:lang w:eastAsia="es-AR"/>
        </w:rPr>
        <w:t>Item</w:t>
      </w:r>
      <w:proofErr w:type="spellEnd"/>
      <w:r>
        <w:rPr>
          <w:lang w:eastAsia="es-AR"/>
        </w:rPr>
        <w:t xml:space="preserve"> mas Consumido </w:t>
      </w:r>
    </w:p>
    <w:p w:rsidR="00A15618" w:rsidRDefault="00A15618" w:rsidP="00A15618">
      <w:pPr>
        <w:rPr>
          <w:lang w:eastAsia="es-AR"/>
        </w:rPr>
      </w:pPr>
      <w:r>
        <w:rPr>
          <w:lang w:eastAsia="es-AR"/>
        </w:rPr>
        <w:t xml:space="preserve">CU8.1 – Imprimir Reporte: </w:t>
      </w:r>
      <w:proofErr w:type="spellStart"/>
      <w:r>
        <w:rPr>
          <w:lang w:eastAsia="es-AR"/>
        </w:rPr>
        <w:t>Item</w:t>
      </w:r>
      <w:proofErr w:type="spellEnd"/>
      <w:r>
        <w:rPr>
          <w:lang w:eastAsia="es-AR"/>
        </w:rPr>
        <w:t xml:space="preserve"> mas Consumido </w:t>
      </w:r>
    </w:p>
    <w:p w:rsidR="00E62E0E" w:rsidRDefault="00A15618">
      <w:pPr>
        <w:rPr>
          <w:lang w:eastAsia="es-AR"/>
        </w:rPr>
      </w:pPr>
      <w:r>
        <w:rPr>
          <w:lang w:eastAsia="es-AR"/>
        </w:rPr>
        <w:t xml:space="preserve">CU9 – Reporte: </w:t>
      </w:r>
      <w:proofErr w:type="spellStart"/>
      <w:r>
        <w:rPr>
          <w:lang w:eastAsia="es-AR"/>
        </w:rPr>
        <w:t>Item</w:t>
      </w:r>
      <w:proofErr w:type="spellEnd"/>
      <w:r>
        <w:rPr>
          <w:lang w:eastAsia="es-AR"/>
        </w:rPr>
        <w:t xml:space="preserve"> Consumido por DIA, MES, AÑO</w:t>
      </w:r>
    </w:p>
    <w:p w:rsidR="00C025E6" w:rsidRDefault="00C025E6">
      <w:pPr>
        <w:rPr>
          <w:lang w:eastAsia="es-AR"/>
        </w:rPr>
      </w:pPr>
      <w:r>
        <w:rPr>
          <w:lang w:eastAsia="es-AR"/>
        </w:rPr>
        <w:br w:type="page"/>
      </w:r>
    </w:p>
    <w:p w:rsidR="00E62E0E" w:rsidRDefault="00E62E0E" w:rsidP="00E62E0E">
      <w:pPr>
        <w:pStyle w:val="Ttulo1"/>
        <w:jc w:val="center"/>
        <w:rPr>
          <w:rFonts w:ascii="Calibri" w:eastAsia="Calibri" w:hAnsi="Calibri" w:cs="Calibri"/>
        </w:rPr>
      </w:pPr>
      <w:bookmarkStart w:id="0" w:name="_Toc25084282"/>
      <w:r>
        <w:rPr>
          <w:rFonts w:ascii="Calibri" w:eastAsia="Calibri" w:hAnsi="Calibri" w:cs="Calibri"/>
        </w:rPr>
        <w:lastRenderedPageBreak/>
        <w:t>Casos de uso – Trazo fino</w:t>
      </w:r>
      <w:bookmarkEnd w:id="0"/>
    </w:p>
    <w:p w:rsidR="00A84D90" w:rsidRDefault="00A84D90" w:rsidP="00A84D90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A84D90" w:rsidTr="00DC4C6C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D90" w:rsidRDefault="00A15618" w:rsidP="00A84D90">
            <w:pPr>
              <w:rPr>
                <w:lang w:eastAsia="es-AR"/>
              </w:rPr>
            </w:pPr>
            <w:r>
              <w:rPr>
                <w:lang w:eastAsia="es-AR"/>
              </w:rPr>
              <w:t>CU1</w:t>
            </w:r>
            <w:r w:rsidRPr="00A15618">
              <w:rPr>
                <w:lang w:eastAsia="es-AR"/>
              </w:rPr>
              <w:t xml:space="preserve"> – </w:t>
            </w:r>
            <w:r>
              <w:rPr>
                <w:lang w:eastAsia="es-AR"/>
              </w:rPr>
              <w:t>Mostrar Listado</w:t>
            </w:r>
          </w:p>
        </w:tc>
      </w:tr>
      <w:tr w:rsidR="00C025E6" w:rsidTr="00DC4C6C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Default="00C025E6" w:rsidP="00C025E6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Default="00C025E6" w:rsidP="00C02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3"/>
              </w:tabs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Sistema</w:t>
            </w:r>
          </w:p>
        </w:tc>
      </w:tr>
      <w:tr w:rsidR="00C025E6" w:rsidRPr="00A84D90" w:rsidTr="00DC4C6C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Default="00C025E6" w:rsidP="00C025E6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Pr="00A84D90" w:rsidRDefault="00C025E6" w:rsidP="00C02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Ninguna.</w:t>
            </w:r>
          </w:p>
        </w:tc>
      </w:tr>
      <w:tr w:rsidR="00C025E6" w:rsidRPr="00A84D90" w:rsidTr="00DC4C6C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Default="00C025E6" w:rsidP="00C02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Pr="00D23D63" w:rsidRDefault="00FC36C8" w:rsidP="0027772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Mostrar el listado de todos los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Ítems</w:t>
            </w:r>
          </w:p>
        </w:tc>
      </w:tr>
      <w:tr w:rsidR="00C025E6" w:rsidRPr="00A84D90" w:rsidTr="00DC4C6C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Default="00C025E6" w:rsidP="00C025E6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E6" w:rsidRPr="00A84D90" w:rsidRDefault="00FC36C8" w:rsidP="00C02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Mostrar el listado de todos los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Ítems</w:t>
            </w:r>
          </w:p>
        </w:tc>
      </w:tr>
    </w:tbl>
    <w:p w:rsidR="00A84D90" w:rsidRDefault="00A84D90" w:rsidP="00A1561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FC36C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 xml:space="preserve">CU1.1 – Buscar </w:t>
            </w:r>
            <w:r w:rsidR="00FA547A">
              <w:rPr>
                <w:lang w:eastAsia="es-AR"/>
              </w:rPr>
              <w:t>Ítems</w:t>
            </w:r>
          </w:p>
        </w:tc>
      </w:tr>
      <w:tr w:rsidR="00FC36C8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814E41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Ninguna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FC36C8" w:rsidRDefault="00FC36C8" w:rsidP="0027772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Desde la Página</w:t>
            </w:r>
            <w:r w:rsidR="00FA547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principal, en el cuadro de búsqueda, se colocará el texto que se desee buscar en el listado. 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FA547A" w:rsidP="00FC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búsqueda ira arrojando resultados a medida que se introduzca un nuevo carácter.</w:t>
            </w:r>
          </w:p>
        </w:tc>
      </w:tr>
    </w:tbl>
    <w:p w:rsidR="00FC36C8" w:rsidRDefault="00FC36C8" w:rsidP="00A1561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A1561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C025E6" w:rsidP="0053637A">
            <w:pPr>
              <w:rPr>
                <w:lang w:eastAsia="es-AR"/>
              </w:rPr>
            </w:pPr>
            <w:r>
              <w:rPr>
                <w:lang w:eastAsia="es-AR"/>
              </w:rPr>
              <w:t xml:space="preserve">CU2 – Nuevo </w:t>
            </w:r>
            <w:r w:rsidR="00FC36C8">
              <w:rPr>
                <w:lang w:eastAsia="es-AR"/>
              </w:rPr>
              <w:t>Ítem</w:t>
            </w:r>
          </w:p>
        </w:tc>
      </w:tr>
      <w:tr w:rsidR="00A15618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C025E6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Pr="00A84D90" w:rsidRDefault="00814E41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Ninguna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814E41" w:rsidP="00277720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Oprimir el botón “Nuevo Ítem”.</w:t>
            </w:r>
          </w:p>
          <w:p w:rsidR="00814E41" w:rsidRDefault="00814E41" w:rsidP="00277720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Completar los campos Descripción con el nombre del Ítem y el Stock con la cantidad inicial. El Campo Stock mínimo es opcional.</w:t>
            </w:r>
          </w:p>
          <w:p w:rsidR="00814E41" w:rsidRPr="00FC36C8" w:rsidRDefault="00814E41" w:rsidP="00277720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en botón Aceptar para agregar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Item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 Cancelar para salir.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Pr="00A84D90" w:rsidRDefault="006C5140" w:rsidP="00FC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agregar un nuevo ítem.</w:t>
            </w:r>
          </w:p>
        </w:tc>
      </w:tr>
    </w:tbl>
    <w:p w:rsidR="00FC36C8" w:rsidRDefault="00FC36C8" w:rsidP="00A15618">
      <w:pPr>
        <w:rPr>
          <w:lang w:eastAsia="es-AR"/>
        </w:rPr>
      </w:pPr>
    </w:p>
    <w:p w:rsidR="00FC36C8" w:rsidRDefault="00FC36C8" w:rsidP="00FC36C8">
      <w:pPr>
        <w:rPr>
          <w:lang w:eastAsia="es-AR"/>
        </w:rPr>
      </w:pPr>
      <w:r>
        <w:rPr>
          <w:lang w:eastAsia="es-AR"/>
        </w:rPr>
        <w:br w:type="page"/>
      </w: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A1561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Pr="00FC36C8" w:rsidRDefault="00FC36C8" w:rsidP="0053637A">
            <w:pPr>
              <w:rPr>
                <w:lang w:val="en-US" w:eastAsia="es-AR"/>
              </w:rPr>
            </w:pPr>
            <w:r w:rsidRPr="00A15618">
              <w:rPr>
                <w:lang w:val="en-US" w:eastAsia="es-AR"/>
              </w:rPr>
              <w:lastRenderedPageBreak/>
              <w:t xml:space="preserve">CU3 – </w:t>
            </w:r>
            <w:proofErr w:type="spellStart"/>
            <w:r w:rsidRPr="00A15618">
              <w:rPr>
                <w:lang w:val="en-US" w:eastAsia="es-AR"/>
              </w:rPr>
              <w:t>Añadir</w:t>
            </w:r>
            <w:proofErr w:type="spellEnd"/>
            <w:r w:rsidRPr="00A15618">
              <w:rPr>
                <w:lang w:val="en-US" w:eastAsia="es-AR"/>
              </w:rPr>
              <w:t xml:space="preserve"> </w:t>
            </w:r>
            <w:r>
              <w:rPr>
                <w:lang w:val="en-US" w:eastAsia="es-AR"/>
              </w:rPr>
              <w:t>Stock</w:t>
            </w:r>
          </w:p>
        </w:tc>
      </w:tr>
      <w:tr w:rsidR="00A15618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6C5140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Pr="00A84D90" w:rsidRDefault="006C5140" w:rsidP="00FC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Ninguna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6C5140" w:rsidP="00277720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Clic sobre el botón de edición del ITEM.</w:t>
            </w:r>
          </w:p>
          <w:p w:rsidR="006C5140" w:rsidRDefault="006C5140" w:rsidP="00277720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abrirá el detalle del ITEM y se seleccionará la opción agregar Stock que mostrará las opciones para agregar el Stock.</w:t>
            </w:r>
          </w:p>
          <w:p w:rsidR="006C5140" w:rsidRDefault="006C5140" w:rsidP="00277720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colocó la cantidad de Stock a agregar y se hará clic en el botón guardar.</w:t>
            </w:r>
          </w:p>
          <w:p w:rsidR="006C5140" w:rsidRPr="00D23D63" w:rsidRDefault="006C5140" w:rsidP="00277720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El usuario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hará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clic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en Aceptar para guardar los cambios o en cancelar para salir sin guardar lo cambios.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Pr="00A84D90" w:rsidRDefault="006C5140" w:rsidP="00122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Se </w:t>
            </w:r>
            <w:r w:rsidR="001222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agregara la cantidad indicada al Stock total.</w:t>
            </w:r>
          </w:p>
        </w:tc>
      </w:tr>
    </w:tbl>
    <w:p w:rsidR="00A15618" w:rsidRDefault="00A15618" w:rsidP="00A1561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A1561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Pr="00FC36C8" w:rsidRDefault="00FC36C8" w:rsidP="0053637A">
            <w:pPr>
              <w:rPr>
                <w:lang w:val="en-US" w:eastAsia="es-AR"/>
              </w:rPr>
            </w:pPr>
            <w:r w:rsidRPr="00A15618">
              <w:rPr>
                <w:lang w:val="en-US" w:eastAsia="es-AR"/>
              </w:rPr>
              <w:t>CU</w:t>
            </w:r>
            <w:r>
              <w:rPr>
                <w:lang w:val="en-US" w:eastAsia="es-AR"/>
              </w:rPr>
              <w:t xml:space="preserve">4 – </w:t>
            </w:r>
            <w:proofErr w:type="spellStart"/>
            <w:r>
              <w:rPr>
                <w:lang w:val="en-US" w:eastAsia="es-AR"/>
              </w:rPr>
              <w:t>Consumir</w:t>
            </w:r>
            <w:proofErr w:type="spellEnd"/>
            <w:r>
              <w:rPr>
                <w:lang w:val="en-US" w:eastAsia="es-AR"/>
              </w:rPr>
              <w:t xml:space="preserve"> Item</w:t>
            </w:r>
          </w:p>
        </w:tc>
      </w:tr>
      <w:tr w:rsidR="006C514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140" w:rsidRDefault="006C5140" w:rsidP="006C5140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140" w:rsidRDefault="006C5140" w:rsidP="006C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6C5140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140" w:rsidRDefault="006C5140" w:rsidP="006C5140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140" w:rsidRPr="00A84D90" w:rsidRDefault="006C5140" w:rsidP="006C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Ninguna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140" w:rsidRDefault="006C5140" w:rsidP="0027772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Clic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sobre el botón de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consumir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del ITEM.</w:t>
            </w:r>
          </w:p>
          <w:p w:rsidR="00A15618" w:rsidRDefault="006C5140" w:rsidP="0027772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solicitará la cantidad a consumir del ITEM.</w:t>
            </w:r>
          </w:p>
          <w:p w:rsidR="006C5140" w:rsidRDefault="006C5140" w:rsidP="0027772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mostrará el cartel de confirmación.</w:t>
            </w:r>
          </w:p>
          <w:p w:rsidR="006C5140" w:rsidRPr="00D23D63" w:rsidRDefault="006C5140" w:rsidP="0027772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usuario hará clic en Aceptar para guardar los cambios o en cancelar para salir sin guardar lo cambios.</w:t>
            </w:r>
          </w:p>
        </w:tc>
      </w:tr>
      <w:tr w:rsidR="00A1561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Default="00A1561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18" w:rsidRPr="00A84D90" w:rsidRDefault="001222AB" w:rsidP="00122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Se descontara el Stock total la cantidad consumida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seleccionada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</w:tbl>
    <w:p w:rsidR="00A15618" w:rsidRDefault="00A15618" w:rsidP="00FC36C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FC36C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FC36C8" w:rsidRDefault="00FC36C8" w:rsidP="0053637A">
            <w:pPr>
              <w:rPr>
                <w:lang w:val="en-US" w:eastAsia="es-AR"/>
              </w:rPr>
            </w:pPr>
            <w:r>
              <w:rPr>
                <w:lang w:val="en-US" w:eastAsia="es-AR"/>
              </w:rPr>
              <w:t xml:space="preserve">CU5 – </w:t>
            </w:r>
            <w:proofErr w:type="spellStart"/>
            <w:r>
              <w:rPr>
                <w:lang w:val="en-US" w:eastAsia="es-AR"/>
              </w:rPr>
              <w:t>Eliminar</w:t>
            </w:r>
            <w:proofErr w:type="spellEnd"/>
            <w:r>
              <w:rPr>
                <w:lang w:val="en-US" w:eastAsia="es-AR"/>
              </w:rPr>
              <w:t xml:space="preserve"> Item</w:t>
            </w:r>
          </w:p>
        </w:tc>
      </w:tr>
      <w:tr w:rsidR="00FC36C8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1222AB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1222AB" w:rsidP="00122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Debe existir el elemento a eliminar.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lastRenderedPageBreak/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1222AB" w:rsidP="00277720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Clic sobre el botón de ver el detalle del ITEM.</w:t>
            </w:r>
          </w:p>
          <w:p w:rsidR="001222AB" w:rsidRDefault="001222AB" w:rsidP="00277720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desplegará el detalle del ITEM y se hará clic sobre el botón eliminar ITEM.</w:t>
            </w:r>
          </w:p>
          <w:p w:rsidR="001222AB" w:rsidRDefault="001222AB" w:rsidP="00277720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sistema alertará al usuario de la acción y pedirá una confirmación.</w:t>
            </w:r>
          </w:p>
          <w:p w:rsidR="001222AB" w:rsidRPr="00D23D63" w:rsidRDefault="001222AB" w:rsidP="00277720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 caso de que el usuario confirme la eliminación del ITEM se borrar al mismo de la base de datos y también se borraran los movimientos de dicho ITEM por ende también los reportes.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1222AB" w:rsidP="00122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eliminara al Ítem de la Base de Datos y los reportes.</w:t>
            </w:r>
          </w:p>
        </w:tc>
      </w:tr>
    </w:tbl>
    <w:p w:rsidR="00FC36C8" w:rsidRDefault="00FC36C8" w:rsidP="00FC36C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FC36C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 w:rsidRPr="00A15618">
              <w:rPr>
                <w:lang w:eastAsia="es-AR"/>
              </w:rPr>
              <w:t xml:space="preserve">CU6 – Mostrar </w:t>
            </w:r>
            <w:r w:rsidR="001222AB">
              <w:rPr>
                <w:lang w:eastAsia="es-AR"/>
              </w:rPr>
              <w:t>Ítems</w:t>
            </w:r>
            <w:r>
              <w:rPr>
                <w:lang w:eastAsia="es-AR"/>
              </w:rPr>
              <w:t xml:space="preserve"> por </w:t>
            </w:r>
            <w:r w:rsidR="009170DB">
              <w:rPr>
                <w:lang w:eastAsia="es-AR"/>
              </w:rPr>
              <w:t>de</w:t>
            </w:r>
            <w:r>
              <w:rPr>
                <w:lang w:eastAsia="es-AR"/>
              </w:rPr>
              <w:t xml:space="preserve">bajo del </w:t>
            </w:r>
            <w:r w:rsidR="001222AB">
              <w:rPr>
                <w:lang w:eastAsia="es-AR"/>
              </w:rPr>
              <w:t>mínimo</w:t>
            </w:r>
          </w:p>
        </w:tc>
      </w:tr>
      <w:tr w:rsidR="00FC36C8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671103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671103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Ninguno.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671103" w:rsidP="0027772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Clic sobre </w:t>
            </w:r>
            <w:r w:rsidR="009170D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botón “</w:t>
            </w:r>
            <w:r w:rsidR="0027772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Mínimos</w:t>
            </w:r>
            <w:r w:rsidR="009170D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”</w:t>
            </w:r>
          </w:p>
          <w:p w:rsidR="009170DB" w:rsidRDefault="009170DB" w:rsidP="0027772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Se </w:t>
            </w:r>
            <w:r w:rsidR="0027772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mostrará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el listado de </w:t>
            </w:r>
            <w:r w:rsidR="0027772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ítems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con Stock menor al “Stock </w:t>
            </w:r>
            <w:r w:rsidR="0027772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Mínimo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”.</w:t>
            </w:r>
          </w:p>
          <w:p w:rsidR="00277720" w:rsidRPr="00D23D63" w:rsidRDefault="00277720" w:rsidP="0027772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El botón de mostrar mínimos cambiara por “Mostrar Todos” y adicionara el botón de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“Imprimir Mínimos”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9170DB" w:rsidP="0091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Se mostrara el listado de </w:t>
            </w:r>
            <w:r w:rsidR="0027772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ítems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on stock en alerta.</w:t>
            </w:r>
          </w:p>
        </w:tc>
      </w:tr>
    </w:tbl>
    <w:p w:rsidR="00FC36C8" w:rsidRDefault="00FC36C8" w:rsidP="00FC36C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FC36C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 xml:space="preserve">CU7 - Imprimir </w:t>
            </w:r>
            <w:proofErr w:type="spellStart"/>
            <w:r>
              <w:rPr>
                <w:lang w:eastAsia="es-AR"/>
              </w:rPr>
              <w:t>Items</w:t>
            </w:r>
            <w:proofErr w:type="spellEnd"/>
            <w:r>
              <w:rPr>
                <w:lang w:eastAsia="es-AR"/>
              </w:rPr>
              <w:t xml:space="preserve"> por debajo del </w:t>
            </w:r>
            <w:r>
              <w:rPr>
                <w:lang w:eastAsia="es-AR"/>
              </w:rPr>
              <w:t>mínimo</w:t>
            </w:r>
          </w:p>
        </w:tc>
      </w:tr>
      <w:tr w:rsidR="0027772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277720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Pr="00A84D9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Haber mostrado el listado de ítem con stock por debajo del mínimo.</w:t>
            </w:r>
          </w:p>
        </w:tc>
      </w:tr>
      <w:tr w:rsidR="00277720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Pr="00D23D63" w:rsidRDefault="00277720" w:rsidP="0027772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Hacer clic en el botón de “Imprimir Mínimos”</w:t>
            </w:r>
          </w:p>
        </w:tc>
      </w:tr>
      <w:tr w:rsidR="00277720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Pr="00A84D9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re direccionara al menú de Imprimir.</w:t>
            </w:r>
          </w:p>
        </w:tc>
      </w:tr>
    </w:tbl>
    <w:p w:rsidR="00FC36C8" w:rsidRDefault="00FC36C8" w:rsidP="00FC36C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FC36C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CU8 – Reporte:</w:t>
            </w:r>
            <w:r>
              <w:rPr>
                <w:lang w:eastAsia="es-AR"/>
              </w:rPr>
              <w:t xml:space="preserve"> </w:t>
            </w:r>
            <w:proofErr w:type="spellStart"/>
            <w:r>
              <w:rPr>
                <w:lang w:eastAsia="es-AR"/>
              </w:rPr>
              <w:t>Item</w:t>
            </w:r>
            <w:proofErr w:type="spellEnd"/>
            <w:r>
              <w:rPr>
                <w:lang w:eastAsia="es-AR"/>
              </w:rPr>
              <w:t xml:space="preserve"> mas Consumido </w:t>
            </w:r>
          </w:p>
        </w:tc>
      </w:tr>
      <w:tr w:rsidR="00FC36C8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277720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277720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Ninguno.</w:t>
            </w: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D23D63" w:rsidRDefault="00FC36C8" w:rsidP="00277720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generara un reporte por orden de los ítems más consumidos siendo el primero el más consumido y el ultimo el menos consumido.</w:t>
            </w:r>
          </w:p>
        </w:tc>
      </w:tr>
    </w:tbl>
    <w:p w:rsidR="00FC36C8" w:rsidRDefault="00FC36C8" w:rsidP="00FC36C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FC36C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 xml:space="preserve">CU9 – Reporte: </w:t>
            </w:r>
            <w:proofErr w:type="spellStart"/>
            <w:r>
              <w:rPr>
                <w:lang w:eastAsia="es-AR"/>
              </w:rPr>
              <w:t>Item</w:t>
            </w:r>
            <w:proofErr w:type="spellEnd"/>
            <w:r>
              <w:rPr>
                <w:lang w:eastAsia="es-AR"/>
              </w:rPr>
              <w:t xml:space="preserve"> Consumido por DIA, MES, AÑO</w:t>
            </w:r>
          </w:p>
        </w:tc>
      </w:tr>
      <w:tr w:rsidR="0027772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Usuario</w:t>
            </w:r>
          </w:p>
        </w:tc>
      </w:tr>
      <w:tr w:rsidR="00277720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Pr="00A84D9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Ninguno.</w:t>
            </w:r>
          </w:p>
        </w:tc>
      </w:tr>
      <w:tr w:rsidR="00277720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Pr="00D23D63" w:rsidRDefault="00277720" w:rsidP="0027772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77720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Default="00277720" w:rsidP="00277720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720" w:rsidRPr="00A84D90" w:rsidRDefault="00277720" w:rsidP="002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generará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un reporte por orden de los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ítems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más consumidos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 el día, mes y año seleccionado. En el caso de seleccionar el día, mes o año actual  se mostrara el acumulado hasta el momento de la generación del reporte.</w:t>
            </w:r>
          </w:p>
        </w:tc>
        <w:bookmarkStart w:id="1" w:name="_GoBack"/>
        <w:bookmarkEnd w:id="1"/>
      </w:tr>
    </w:tbl>
    <w:p w:rsidR="00FC36C8" w:rsidRDefault="00FC36C8" w:rsidP="00FC36C8">
      <w:pPr>
        <w:rPr>
          <w:lang w:eastAsia="es-AR"/>
        </w:rPr>
      </w:pPr>
    </w:p>
    <w:tbl>
      <w:tblPr>
        <w:tblW w:w="9009" w:type="dxa"/>
        <w:tblLayout w:type="fixed"/>
        <w:tblLook w:val="0400" w:firstRow="0" w:lastRow="0" w:firstColumn="0" w:lastColumn="0" w:noHBand="0" w:noVBand="1"/>
      </w:tblPr>
      <w:tblGrid>
        <w:gridCol w:w="1560"/>
        <w:gridCol w:w="7449"/>
      </w:tblGrid>
      <w:tr w:rsidR="00FC36C8" w:rsidTr="0053637A">
        <w:trPr>
          <w:trHeight w:val="38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</w:p>
        </w:tc>
      </w:tr>
      <w:tr w:rsidR="00FC36C8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Actores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Pre-Condición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lang w:eastAsia="es-AR"/>
              </w:rPr>
              <w:t>Secuencia original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D23D63" w:rsidRDefault="00FC36C8" w:rsidP="0027772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FC36C8" w:rsidRPr="00A84D90" w:rsidTr="0053637A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Default="00FC36C8" w:rsidP="0053637A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6C8" w:rsidRPr="00A84D90" w:rsidRDefault="00FC36C8" w:rsidP="0053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FC36C8" w:rsidRPr="00FC36C8" w:rsidRDefault="00FC36C8" w:rsidP="00FC36C8">
      <w:pPr>
        <w:rPr>
          <w:lang w:eastAsia="es-AR"/>
        </w:rPr>
      </w:pPr>
    </w:p>
    <w:sectPr w:rsidR="00FC36C8" w:rsidRPr="00FC3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3DF7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796F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B1522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71C7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15D8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103B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51C2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C5D24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E7BE9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E57A9"/>
    <w:multiLevelType w:val="hybridMultilevel"/>
    <w:tmpl w:val="10C22AA4"/>
    <w:lvl w:ilvl="0" w:tplc="D8F4C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3D7BF5"/>
    <w:multiLevelType w:val="hybridMultilevel"/>
    <w:tmpl w:val="C0C01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40"/>
    <w:rsid w:val="00005D9B"/>
    <w:rsid w:val="00062774"/>
    <w:rsid w:val="001008C8"/>
    <w:rsid w:val="00100FC4"/>
    <w:rsid w:val="001222AB"/>
    <w:rsid w:val="00150EEB"/>
    <w:rsid w:val="00212566"/>
    <w:rsid w:val="002352BB"/>
    <w:rsid w:val="00277720"/>
    <w:rsid w:val="003256CC"/>
    <w:rsid w:val="00422C08"/>
    <w:rsid w:val="004543BC"/>
    <w:rsid w:val="004E5332"/>
    <w:rsid w:val="004F1147"/>
    <w:rsid w:val="004F38EE"/>
    <w:rsid w:val="00523164"/>
    <w:rsid w:val="005300D9"/>
    <w:rsid w:val="005A6DCF"/>
    <w:rsid w:val="005B67B0"/>
    <w:rsid w:val="005D620D"/>
    <w:rsid w:val="005D6807"/>
    <w:rsid w:val="005E3E43"/>
    <w:rsid w:val="00634919"/>
    <w:rsid w:val="00671103"/>
    <w:rsid w:val="00695791"/>
    <w:rsid w:val="006C5140"/>
    <w:rsid w:val="006F14CD"/>
    <w:rsid w:val="007564CB"/>
    <w:rsid w:val="007859C3"/>
    <w:rsid w:val="007B3C03"/>
    <w:rsid w:val="007C1BAF"/>
    <w:rsid w:val="00814E41"/>
    <w:rsid w:val="00860ED6"/>
    <w:rsid w:val="00864694"/>
    <w:rsid w:val="00880DBB"/>
    <w:rsid w:val="00882449"/>
    <w:rsid w:val="008C33E9"/>
    <w:rsid w:val="008E291A"/>
    <w:rsid w:val="008E621D"/>
    <w:rsid w:val="008F1635"/>
    <w:rsid w:val="009170DB"/>
    <w:rsid w:val="00975652"/>
    <w:rsid w:val="00986ED4"/>
    <w:rsid w:val="00A15618"/>
    <w:rsid w:val="00A17400"/>
    <w:rsid w:val="00A624CA"/>
    <w:rsid w:val="00A82340"/>
    <w:rsid w:val="00A84095"/>
    <w:rsid w:val="00A847E8"/>
    <w:rsid w:val="00A84D90"/>
    <w:rsid w:val="00AC0857"/>
    <w:rsid w:val="00B702B3"/>
    <w:rsid w:val="00B93703"/>
    <w:rsid w:val="00BB2256"/>
    <w:rsid w:val="00BF0165"/>
    <w:rsid w:val="00C025E6"/>
    <w:rsid w:val="00CA18DF"/>
    <w:rsid w:val="00CA5204"/>
    <w:rsid w:val="00CE111C"/>
    <w:rsid w:val="00D23D63"/>
    <w:rsid w:val="00D33254"/>
    <w:rsid w:val="00D50D09"/>
    <w:rsid w:val="00DC4C6C"/>
    <w:rsid w:val="00DF1CD1"/>
    <w:rsid w:val="00DF45B8"/>
    <w:rsid w:val="00E02564"/>
    <w:rsid w:val="00E26282"/>
    <w:rsid w:val="00E32C06"/>
    <w:rsid w:val="00E432AF"/>
    <w:rsid w:val="00E478FE"/>
    <w:rsid w:val="00E62E0E"/>
    <w:rsid w:val="00E973BC"/>
    <w:rsid w:val="00EB7A46"/>
    <w:rsid w:val="00ED0940"/>
    <w:rsid w:val="00F2140B"/>
    <w:rsid w:val="00F91EC6"/>
    <w:rsid w:val="00FA547A"/>
    <w:rsid w:val="00FC36C8"/>
    <w:rsid w:val="00FD4439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2A8E"/>
  <w15:chartTrackingRefBased/>
  <w15:docId w15:val="{7B12781D-F0A3-4674-98AF-87F2F0B6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6C8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D0940"/>
    <w:pPr>
      <w:keepNext/>
      <w:keepLines/>
      <w:spacing w:before="400" w:after="120" w:line="240" w:lineRule="auto"/>
      <w:outlineLvl w:val="0"/>
    </w:pPr>
    <w:rPr>
      <w:rFonts w:ascii="Arial" w:eastAsia="Arial" w:hAnsi="Arial" w:cs="Arial"/>
      <w:sz w:val="40"/>
      <w:szCs w:val="4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940"/>
    <w:pPr>
      <w:keepNext/>
      <w:keepLines/>
      <w:spacing w:after="60" w:line="240" w:lineRule="auto"/>
    </w:pPr>
    <w:rPr>
      <w:rFonts w:ascii="Arial" w:eastAsia="Arial" w:hAnsi="Arial" w:cs="Arial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D0940"/>
    <w:rPr>
      <w:rFonts w:ascii="Arial" w:eastAsia="Arial" w:hAnsi="Arial" w:cs="Arial"/>
      <w:sz w:val="52"/>
      <w:szCs w:val="52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ED0940"/>
    <w:rPr>
      <w:rFonts w:ascii="Arial" w:eastAsia="Arial" w:hAnsi="Arial" w:cs="Arial"/>
      <w:sz w:val="40"/>
      <w:szCs w:val="40"/>
      <w:lang w:val="es-AR" w:eastAsia="es-AR"/>
    </w:rPr>
  </w:style>
  <w:style w:type="paragraph" w:styleId="NormalWeb">
    <w:name w:val="Normal (Web)"/>
    <w:basedOn w:val="Normal"/>
    <w:uiPriority w:val="99"/>
    <w:unhideWhenUsed/>
    <w:rsid w:val="00A84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A8409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840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GuidoNP</dc:creator>
  <cp:keywords/>
  <dc:description/>
  <cp:lastModifiedBy>GuidoNP</cp:lastModifiedBy>
  <cp:revision>6</cp:revision>
  <dcterms:created xsi:type="dcterms:W3CDTF">2020-07-23T21:46:00Z</dcterms:created>
  <dcterms:modified xsi:type="dcterms:W3CDTF">2020-07-24T00:15:00Z</dcterms:modified>
</cp:coreProperties>
</file>