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Terms and Conditions</w:t>
      </w:r>
    </w:p>
    <w:p w:rsidR="00000000" w:rsidDel="00000000" w:rsidP="00000000" w:rsidRDefault="00000000" w:rsidRPr="00000000" w14:paraId="00000002">
      <w:pPr>
        <w:rPr/>
      </w:pPr>
      <w:r w:rsidDel="00000000" w:rsidR="00000000" w:rsidRPr="00000000">
        <w:rPr>
          <w:rtl w:val="0"/>
        </w:rPr>
        <w:br w:type="textWrapping"/>
        <w:t xml:space="preserve">Effective Date: [Insert Date]</w:t>
        <w:br w:type="textWrapping"/>
        <w:br w:type="textWrapping"/>
        <w:t xml:space="preserve">Welcome to Guidopia - an educational platform operated by Guidopia Edtech Private Limited ("Company", "we", "our", or "us"), accessible at www.guidopia.com ("Website"). By accessing or using our Website, services, or content, you agree to be bound by these Terms and Conditions ("Terms").</w:t>
        <w:br w:type="textWrapping"/>
        <w:br w:type="textWrapping"/>
        <w:t xml:space="preserve">1. Eligibility</w:t>
        <w:br w:type="textWrapping"/>
        <w:t xml:space="preserve">By using our Website, you confirm that:</w:t>
        <w:br w:type="textWrapping"/>
        <w:t xml:space="preserve">- You are at least 13 years of age, or the legal age of majority in your jurisdiction.</w:t>
        <w:br w:type="textWrapping"/>
        <w:t xml:space="preserve">- If under 18, you have parental or guardian consent to use the platform.</w:t>
        <w:br w:type="textWrapping"/>
        <w:t xml:space="preserve">- You are legally competent to enter into a binding agreement.</w:t>
        <w:br w:type="textWrapping"/>
        <w:br w:type="textWrapping"/>
        <w:t xml:space="preserve">2. Services Overview</w:t>
        <w:br w:type="textWrapping"/>
        <w:t xml:space="preserve">Guidopia offers:</w:t>
        <w:br w:type="textWrapping"/>
        <w:t xml:space="preserve">- AI-based career counseling</w:t>
        <w:br w:type="textWrapping"/>
        <w:t xml:space="preserve">- Career assessments and exam tools</w:t>
        <w:br w:type="textWrapping"/>
        <w:t xml:space="preserve">- Peer-to-peer learning opportunities</w:t>
        <w:br w:type="textWrapping"/>
        <w:t xml:space="preserve">- Upskilling recommendations</w:t>
        <w:br w:type="textWrapping"/>
        <w:t xml:space="preserve">- Social student networking features (in development)</w:t>
        <w:br w:type="textWrapping"/>
        <w:br w:type="textWrapping"/>
        <w:t xml:space="preserve">We may update or modify features without prior notice.</w:t>
        <w:br w:type="textWrapping"/>
        <w:br w:type="textWrapping"/>
        <w:t xml:space="preserve">3. Account Responsibility</w:t>
        <w:br w:type="textWrapping"/>
        <w:t xml:space="preserve">- You must register an account to access certain features.</w:t>
        <w:br w:type="textWrapping"/>
        <w:t xml:space="preserve">- You are responsible for maintaining the confidentiality of your credentials.</w:t>
        <w:br w:type="textWrapping"/>
        <w:t xml:space="preserve">- You agree to provide accurate and updated information.</w:t>
        <w:br w:type="textWrapping"/>
        <w:br w:type="textWrapping"/>
        <w:t xml:space="preserve">4. Acceptable Use</w:t>
        <w:br w:type="textWrapping"/>
        <w:t xml:space="preserve">You agree not to:</w:t>
        <w:br w:type="textWrapping"/>
        <w:t xml:space="preserve">- Use the platform for unlawful or malicious purposes.</w:t>
        <w:br w:type="textWrapping"/>
        <w:t xml:space="preserve">- Post misleading, harmful, or inappropriate content.</w:t>
        <w:br w:type="textWrapping"/>
        <w:t xml:space="preserve">- Interfere with system integrity or security.</w:t>
        <w:br w:type="textWrapping"/>
        <w:t xml:space="preserve">- Attempt to gain unauthorized access to other accounts.</w:t>
        <w:br w:type="textWrapping"/>
        <w:br w:type="textWrapping"/>
        <w:t xml:space="preserve">5. Intellectual Property</w:t>
        <w:br w:type="textWrapping"/>
        <w:t xml:space="preserve">All content, design, logos, trademarks, and code on guidopia.com are the intellectual property of Guidopia Edtech Private Limited, unless stated otherwise. You may not copy, reuse, or distribute any part without written consent.</w:t>
        <w:br w:type="textWrapping"/>
        <w:br w:type="textWrapping"/>
        <w:t xml:space="preserve">6. User Content</w:t>
        <w:br w:type="textWrapping"/>
        <w:t xml:space="preserve">When you upload content (such as profile info, posts, messages):</w:t>
        <w:br w:type="textWrapping"/>
        <w:t xml:space="preserve">- You retain ownership.</w:t>
        <w:br w:type="textWrapping"/>
        <w:t xml:space="preserve">- You grant us a royalty-free, worldwide, non-exclusive license to use, display, and distribute the content for platform-related purposes.</w:t>
        <w:br w:type="textWrapping"/>
        <w:br w:type="textWrapping"/>
        <w:t xml:space="preserve">7. Termination</w:t>
        <w:br w:type="textWrapping"/>
        <w:t xml:space="preserve">We reserve the right to suspend or terminate your account:</w:t>
        <w:br w:type="textWrapping"/>
        <w:t xml:space="preserve">- If you violate these Terms</w:t>
        <w:br w:type="textWrapping"/>
        <w:t xml:space="preserve">- For inactivity</w:t>
        <w:br w:type="textWrapping"/>
        <w:t xml:space="preserve">- Or at our discretion, with or without notice</w:t>
        <w:br w:type="textWrapping"/>
        <w:br w:type="textWrapping"/>
        <w:t xml:space="preserve">8. Disclaimer and Limitation of Liability</w:t>
        <w:br w:type="textWrapping"/>
        <w:t xml:space="preserve">- Services are provided "as is" and "as available".</w:t>
        <w:br w:type="textWrapping"/>
        <w:t xml:space="preserve">- We do not guarantee accuracy, completeness, or availability at all times.</w:t>
        <w:br w:type="textWrapping"/>
        <w:t xml:space="preserve">- We are not liable for any loss, damage, or inconvenience resulting from your use of the Website.</w:t>
        <w:br w:type="textWrapping"/>
        <w:br w:type="textWrapping"/>
        <w:t xml:space="preserve">9. Modifications</w:t>
        <w:br w:type="textWrapping"/>
        <w:t xml:space="preserve">We may update these Terms at any time. Continued use after changes constitutes acceptance.</w:t>
        <w:br w:type="textWrapping"/>
        <w:br w:type="textWrapping"/>
        <w:t xml:space="preserve">10. Governing Law</w:t>
        <w:br w:type="textWrapping"/>
        <w:t xml:space="preserve">These Terms are governed by the laws of India. Disputes shall be subject to the exclusive jurisdiction of the courts in [Insert City, e.g., New Delhi].</w:t>
        <w:br w:type="textWrapping"/>
        <w:br w:type="textWrapping"/>
        <w:t xml:space="preserve">11. Contact</w:t>
        <w:br w:type="textWrapping"/>
        <w:t xml:space="preserve">Questions? Reach us at: </w:t>
        <w:br w:type="textWrapping"/>
        <w:t xml:space="preserve"> support@guidopia.com </w:t>
        <w:br w:type="textWrapping"/>
        <w:t xml:space="preserve"> Guidopia Edtech Private Limited, [Insert Company Address]</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