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a0tfa7cf1y1" w:id="0"/>
      <w:bookmarkEnd w:id="0"/>
      <w:r w:rsidDel="00000000" w:rsidR="00000000" w:rsidRPr="00000000">
        <w:rPr>
          <w:rtl w:val="0"/>
        </w:rPr>
        <w:t xml:space="preserve">name: supabase-migrations description: Use when creating, modifying or troubleshooting Supabase database migrations. Covers naming, RLS policies, types generation and the local-to-staging-to-prod workflow.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you5kah9stj" w:id="1"/>
      <w:bookmarkEnd w:id="1"/>
      <w:r w:rsidDel="00000000" w:rsidR="00000000" w:rsidRPr="00000000">
        <w:rPr>
          <w:rtl w:val="0"/>
        </w:rPr>
        <w:t xml:space="preserve">Supabase Migrations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lmwu17eao3q" w:id="2"/>
      <w:bookmarkEnd w:id="2"/>
      <w:r w:rsidDel="00000000" w:rsidR="00000000" w:rsidRPr="00000000">
        <w:rPr>
          <w:rtl w:val="0"/>
        </w:rPr>
        <w:t xml:space="preserve">Criar uma migration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supabase migration new nome_descritivo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Isso gera um arquivo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supabase/migrations/TIMESTAMP_nome_descritivo.sql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7oifpjhq5rjs" w:id="3"/>
      <w:bookmarkEnd w:id="3"/>
      <w:r w:rsidDel="00000000" w:rsidR="00000000" w:rsidRPr="00000000">
        <w:rPr>
          <w:rtl w:val="0"/>
        </w:rPr>
        <w:t xml:space="preserve">Regras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 descritivo em snake_case: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create_tasks_table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add_status_to_tasks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create_rls_for_tasks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NUNCA editar uma migration já aplicada — criar nova migration corretiva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tabela DEVE ter RLS habilitado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tabela DEVE 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com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Foreign keys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</w:t>
      </w:r>
      <w:r w:rsidDel="00000000" w:rsidR="00000000" w:rsidRPr="00000000">
        <w:rPr>
          <w:rtl w:val="0"/>
        </w:rPr>
        <w:t xml:space="preserve"> explícito (CASCADE, SET NULL ou RESTRICT)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 EXISTS</w:t>
      </w:r>
      <w:r w:rsidDel="00000000" w:rsidR="00000000" w:rsidRPr="00000000">
        <w:rPr>
          <w:rtl w:val="0"/>
        </w:rPr>
        <w:t xml:space="preserve"> quando seguro para idempotência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Campos com valores pré-definidos (selects, status, tipos) DEVEM usar enum do PostgreSQL. Criar o enum antes da tabela na mesma migration. Ex: `CREATE TYPE task_status AS ENUM ('aberta', 'em_andamento', 'concluida', 'atrasada');`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jf5aeku0tge0" w:id="4"/>
      <w:bookmarkEnd w:id="4"/>
      <w:r w:rsidDel="00000000" w:rsidR="00000000" w:rsidRPr="00000000">
        <w:rPr>
          <w:rtl w:val="0"/>
        </w:rPr>
        <w:t xml:space="preserve">Template de tabela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IF NOT EXISTS public.{{table_name}} (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id UUID DEFAULT gen_random_uuid() PRIMARY KEY,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 campos aqui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created_at TIMESTAMPTZ DEFAULT now() NOT NULL,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updated_at TIMESTAMPTZ DEFAULT now() NOT NULL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ALTER TABLE public.{{table_name}} ENABLE ROW LEVEL SECURITY;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Policies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POLICY "Users can view own records"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ON public.{{table_name}}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FOR SELECT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USING (auth.uid() = user_id);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POLICY "Users can insert own records"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ON public.{{table_name}}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FOR INSERT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WITH CHECK (auth.uid() = user_id);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6m2u6s5flnm" w:id="5"/>
      <w:bookmarkEnd w:id="5"/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Criar migration: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migration new descricao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Escrever SQL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Testar local: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db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Gerar tipos: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gen types typescript --local &gt; frontend/src/app/core/types/database.types.ts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Push para staging: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db push --project-ref {{SUPABASE_DEV_REF}}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Produção: APENAS via GitHub Actions após merge na main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