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4ACD8" w14:textId="77777777" w:rsidR="003E3A4C" w:rsidRDefault="003E3A4C"/>
    <w:p w14:paraId="0597BD3B" w14:textId="77777777" w:rsidR="00C21D06" w:rsidRDefault="00C21D06"/>
    <w:p w14:paraId="29432B5F" w14:textId="77777777" w:rsidR="00C21D06" w:rsidRDefault="00C21D06"/>
    <w:p w14:paraId="10E39210" w14:textId="77777777" w:rsidR="00C21D06" w:rsidRDefault="00C21D06"/>
    <w:p w14:paraId="05672C49" w14:textId="77777777" w:rsidR="00C21D06" w:rsidRDefault="00C21D06"/>
    <w:p w14:paraId="621A9009" w14:textId="77777777" w:rsidR="00C21D06" w:rsidRDefault="00C21D06"/>
    <w:p w14:paraId="301486DB" w14:textId="77777777" w:rsidR="00C21D06" w:rsidRDefault="00C21D06"/>
    <w:p w14:paraId="1E865461" w14:textId="77777777" w:rsidR="001D18FD" w:rsidRDefault="001D18FD"/>
    <w:p w14:paraId="225FD865" w14:textId="77777777" w:rsidR="001D18FD" w:rsidRDefault="001D18FD"/>
    <w:p w14:paraId="51FD5549" w14:textId="77777777" w:rsidR="001D18FD" w:rsidRDefault="001D18FD"/>
    <w:p w14:paraId="7EBDAD01" w14:textId="77777777" w:rsidR="001D18FD" w:rsidRDefault="001D18FD"/>
    <w:p w14:paraId="4DA2F73F" w14:textId="77777777" w:rsidR="001D18FD" w:rsidRDefault="001D18FD"/>
    <w:p w14:paraId="7FF41DB3" w14:textId="77777777" w:rsidR="001D18FD" w:rsidRDefault="001D18FD"/>
    <w:p w14:paraId="532458DB" w14:textId="77777777" w:rsidR="001D18FD" w:rsidRDefault="001D18FD"/>
    <w:p w14:paraId="3471BB13" w14:textId="77777777" w:rsidR="001D18FD" w:rsidRDefault="001D18FD"/>
    <w:p w14:paraId="0A22A8DD" w14:textId="77777777" w:rsidR="00C21D06" w:rsidRDefault="00C21D06"/>
    <w:p w14:paraId="6EB4DB68" w14:textId="77777777" w:rsidR="00C21D06" w:rsidRPr="00C21D06" w:rsidRDefault="00C21D06" w:rsidP="00C21D06">
      <w:pPr>
        <w:jc w:val="center"/>
        <w:rPr>
          <w:b/>
          <w:sz w:val="44"/>
          <w:szCs w:val="44"/>
        </w:rPr>
      </w:pPr>
      <w:r w:rsidRPr="0027532A">
        <w:rPr>
          <w:b/>
          <w:sz w:val="44"/>
          <w:szCs w:val="44"/>
          <w:highlight w:val="yellow"/>
        </w:rPr>
        <w:t>&lt;NOME DO PROJETO&gt;</w:t>
      </w:r>
    </w:p>
    <w:p w14:paraId="2B521CAB" w14:textId="77777777" w:rsidR="00C21D06" w:rsidRDefault="00C21D06"/>
    <w:p w14:paraId="08229794" w14:textId="77777777" w:rsidR="00C21D06" w:rsidRDefault="00C21D06"/>
    <w:p w14:paraId="321DB8DF" w14:textId="77777777" w:rsidR="001D18FD" w:rsidRDefault="001D18FD"/>
    <w:p w14:paraId="394A0E04" w14:textId="77777777" w:rsidR="001D18FD" w:rsidRPr="001D18FD" w:rsidRDefault="001D18FD" w:rsidP="001D18FD">
      <w:pPr>
        <w:jc w:val="center"/>
        <w:rPr>
          <w:sz w:val="40"/>
          <w:szCs w:val="40"/>
        </w:rPr>
      </w:pPr>
      <w:r>
        <w:rPr>
          <w:sz w:val="40"/>
          <w:szCs w:val="40"/>
        </w:rPr>
        <w:t>Documento Visão</w:t>
      </w:r>
    </w:p>
    <w:p w14:paraId="69088279" w14:textId="77777777" w:rsidR="001D18FD" w:rsidRDefault="001D18FD"/>
    <w:p w14:paraId="06823FB1" w14:textId="77777777" w:rsidR="001D18FD" w:rsidRDefault="001D18FD"/>
    <w:p w14:paraId="4DD213B6" w14:textId="5AB83231" w:rsidR="00C70152" w:rsidRPr="00C70152" w:rsidRDefault="00C70152" w:rsidP="00C70152">
      <w:pPr>
        <w:jc w:val="center"/>
        <w:rPr>
          <w:sz w:val="28"/>
          <w:szCs w:val="28"/>
        </w:rPr>
      </w:pPr>
      <w:r w:rsidRPr="00C70152">
        <w:rPr>
          <w:sz w:val="28"/>
          <w:szCs w:val="28"/>
        </w:rPr>
        <w:t xml:space="preserve">Versão </w:t>
      </w:r>
      <w:r w:rsidR="00186425">
        <w:rPr>
          <w:sz w:val="28"/>
          <w:szCs w:val="28"/>
        </w:rPr>
        <w:t>1.0</w:t>
      </w:r>
    </w:p>
    <w:p w14:paraId="0F4AFF9E" w14:textId="77777777" w:rsidR="001D18FD" w:rsidRDefault="001D18FD"/>
    <w:p w14:paraId="4B3D0359" w14:textId="77777777" w:rsidR="0083298D" w:rsidRDefault="0083298D"/>
    <w:p w14:paraId="7EB65AF3" w14:textId="77777777" w:rsidR="0083298D" w:rsidRDefault="0083298D"/>
    <w:p w14:paraId="34CC1284" w14:textId="77777777" w:rsidR="0083298D" w:rsidRDefault="0083298D"/>
    <w:p w14:paraId="13EF1DB5" w14:textId="77777777" w:rsidR="0083298D" w:rsidRDefault="0083298D"/>
    <w:p w14:paraId="575374BB" w14:textId="197AC117" w:rsidR="0083298D" w:rsidRDefault="0083298D">
      <w:r>
        <w:t xml:space="preserve">Componentes:   </w:t>
      </w:r>
      <w:r w:rsidR="00423068">
        <w:t>Nomes</w:t>
      </w:r>
    </w:p>
    <w:p w14:paraId="37B20AD1" w14:textId="77777777" w:rsidR="00C21D06" w:rsidRPr="002D7B8E" w:rsidRDefault="00C21D06" w:rsidP="002D7B8E">
      <w:pPr>
        <w:jc w:val="center"/>
        <w:rPr>
          <w:b/>
          <w:sz w:val="40"/>
          <w:szCs w:val="40"/>
        </w:rPr>
      </w:pPr>
      <w:r>
        <w:br w:type="page"/>
      </w:r>
      <w:r w:rsidR="002D7B8E">
        <w:rPr>
          <w:b/>
          <w:sz w:val="40"/>
          <w:szCs w:val="40"/>
        </w:rPr>
        <w:lastRenderedPageBreak/>
        <w:t>Histórico de Revisão</w:t>
      </w:r>
    </w:p>
    <w:p w14:paraId="4455C872" w14:textId="77777777" w:rsidR="00C21D06" w:rsidRDefault="00C21D06"/>
    <w:tbl>
      <w:tblPr>
        <w:tblStyle w:val="Tabelacomgrade"/>
        <w:tblW w:w="0" w:type="auto"/>
        <w:jc w:val="center"/>
        <w:tblLook w:val="01E0" w:firstRow="1" w:lastRow="1" w:firstColumn="1" w:lastColumn="1" w:noHBand="0" w:noVBand="0"/>
      </w:tblPr>
      <w:tblGrid>
        <w:gridCol w:w="1475"/>
        <w:gridCol w:w="1387"/>
        <w:gridCol w:w="3354"/>
        <w:gridCol w:w="2279"/>
      </w:tblGrid>
      <w:tr w:rsidR="009F2517" w:rsidRPr="00486711" w14:paraId="2EC2D51A" w14:textId="77777777">
        <w:trPr>
          <w:jc w:val="center"/>
        </w:trPr>
        <w:tc>
          <w:tcPr>
            <w:tcW w:w="1510" w:type="dxa"/>
          </w:tcPr>
          <w:p w14:paraId="29F7930F" w14:textId="77777777" w:rsidR="009F2517" w:rsidRPr="00486711" w:rsidRDefault="00486711" w:rsidP="009F2517">
            <w:pPr>
              <w:jc w:val="center"/>
              <w:rPr>
                <w:b/>
              </w:rPr>
            </w:pPr>
            <w:r>
              <w:rPr>
                <w:b/>
              </w:rPr>
              <w:t>Data</w:t>
            </w:r>
          </w:p>
        </w:tc>
        <w:tc>
          <w:tcPr>
            <w:tcW w:w="1440" w:type="dxa"/>
          </w:tcPr>
          <w:p w14:paraId="19D17188" w14:textId="77777777" w:rsidR="009F2517" w:rsidRPr="00486711" w:rsidRDefault="00486711" w:rsidP="009F2517">
            <w:pPr>
              <w:jc w:val="center"/>
              <w:rPr>
                <w:b/>
              </w:rPr>
            </w:pPr>
            <w:r>
              <w:rPr>
                <w:b/>
              </w:rPr>
              <w:t>Versão</w:t>
            </w:r>
          </w:p>
        </w:tc>
        <w:tc>
          <w:tcPr>
            <w:tcW w:w="3600" w:type="dxa"/>
          </w:tcPr>
          <w:p w14:paraId="12FD2209" w14:textId="77777777" w:rsidR="009F2517" w:rsidRPr="00486711" w:rsidRDefault="00486711" w:rsidP="009F2517">
            <w:pPr>
              <w:jc w:val="center"/>
              <w:rPr>
                <w:b/>
              </w:rPr>
            </w:pPr>
            <w:r>
              <w:rPr>
                <w:b/>
              </w:rPr>
              <w:t>Descrição</w:t>
            </w:r>
          </w:p>
        </w:tc>
        <w:tc>
          <w:tcPr>
            <w:tcW w:w="2428" w:type="dxa"/>
          </w:tcPr>
          <w:p w14:paraId="140F6C85" w14:textId="77777777" w:rsidR="009F2517" w:rsidRPr="00486711" w:rsidRDefault="00486711" w:rsidP="009F2517">
            <w:pPr>
              <w:jc w:val="center"/>
              <w:rPr>
                <w:b/>
              </w:rPr>
            </w:pPr>
            <w:r>
              <w:rPr>
                <w:b/>
              </w:rPr>
              <w:t>Autor</w:t>
            </w:r>
          </w:p>
        </w:tc>
      </w:tr>
      <w:tr w:rsidR="009F2517" w14:paraId="3F480CCB" w14:textId="77777777">
        <w:trPr>
          <w:jc w:val="center"/>
        </w:trPr>
        <w:tc>
          <w:tcPr>
            <w:tcW w:w="1510" w:type="dxa"/>
          </w:tcPr>
          <w:p w14:paraId="0376156C" w14:textId="77777777" w:rsidR="009F2517" w:rsidRDefault="0018622D" w:rsidP="00256872">
            <w:pPr>
              <w:jc w:val="center"/>
            </w:pPr>
            <w:r w:rsidRPr="0018622D">
              <w:rPr>
                <w:highlight w:val="yellow"/>
              </w:rPr>
              <w:t>&lt;D/M/A&gt;</w:t>
            </w:r>
          </w:p>
        </w:tc>
        <w:tc>
          <w:tcPr>
            <w:tcW w:w="1440" w:type="dxa"/>
          </w:tcPr>
          <w:p w14:paraId="642094F1" w14:textId="77777777" w:rsidR="009F2517" w:rsidRDefault="0018622D" w:rsidP="002827DB">
            <w:pPr>
              <w:jc w:val="center"/>
            </w:pPr>
            <w:r w:rsidRPr="0018622D">
              <w:rPr>
                <w:highlight w:val="yellow"/>
              </w:rPr>
              <w:t>&lt;</w:t>
            </w:r>
            <w:r w:rsidR="002827DB">
              <w:rPr>
                <w:highlight w:val="yellow"/>
              </w:rPr>
              <w:t>...</w:t>
            </w:r>
            <w:r w:rsidRPr="0018622D">
              <w:rPr>
                <w:highlight w:val="yellow"/>
              </w:rPr>
              <w:t>&gt;</w:t>
            </w:r>
          </w:p>
        </w:tc>
        <w:tc>
          <w:tcPr>
            <w:tcW w:w="3600" w:type="dxa"/>
          </w:tcPr>
          <w:p w14:paraId="50FED10B" w14:textId="77777777" w:rsidR="009F2517" w:rsidRDefault="0018622D" w:rsidP="002F7C37">
            <w:pPr>
              <w:jc w:val="both"/>
            </w:pPr>
            <w:r w:rsidRPr="0018622D">
              <w:rPr>
                <w:highlight w:val="yellow"/>
              </w:rPr>
              <w:t>&lt;detalhes&gt;</w:t>
            </w:r>
          </w:p>
        </w:tc>
        <w:tc>
          <w:tcPr>
            <w:tcW w:w="2428" w:type="dxa"/>
          </w:tcPr>
          <w:p w14:paraId="5AA677A0" w14:textId="77777777" w:rsidR="009F2517" w:rsidRDefault="0018622D" w:rsidP="002F7C37">
            <w:pPr>
              <w:jc w:val="both"/>
            </w:pPr>
            <w:r w:rsidRPr="0018622D">
              <w:rPr>
                <w:highlight w:val="yellow"/>
              </w:rPr>
              <w:t>&lt;nome&gt;</w:t>
            </w:r>
          </w:p>
        </w:tc>
      </w:tr>
    </w:tbl>
    <w:p w14:paraId="4A1F8F27" w14:textId="77777777" w:rsidR="009F2517" w:rsidRDefault="009F2517"/>
    <w:p w14:paraId="37C3A8FB" w14:textId="77777777" w:rsidR="009F2517" w:rsidRDefault="009F2517"/>
    <w:p w14:paraId="6836688B" w14:textId="77777777" w:rsidR="00433DB9" w:rsidRDefault="00433DB9"/>
    <w:p w14:paraId="0A5581A7" w14:textId="77777777" w:rsidR="00433DB9" w:rsidRDefault="00433DB9"/>
    <w:p w14:paraId="0D5B9F64" w14:textId="77777777" w:rsidR="00C352F3" w:rsidRDefault="00C352F3" w:rsidP="0061067F">
      <w:pPr>
        <w:jc w:val="center"/>
        <w:sectPr w:rsidR="00C352F3" w:rsidSect="00027803">
          <w:headerReference w:type="default" r:id="rId11"/>
          <w:footerReference w:type="even" r:id="rId12"/>
          <w:footerReference w:type="default" r:id="rId13"/>
          <w:pgSz w:w="11907" w:h="16840" w:code="9"/>
          <w:pgMar w:top="1418" w:right="1701" w:bottom="1418" w:left="1701" w:header="709" w:footer="709" w:gutter="0"/>
          <w:cols w:space="708"/>
          <w:docGrid w:linePitch="360"/>
        </w:sectPr>
      </w:pPr>
    </w:p>
    <w:p w14:paraId="0EFE69E4" w14:textId="77777777" w:rsidR="0061067F" w:rsidRPr="002D7B8E" w:rsidRDefault="00865F2E" w:rsidP="0061067F">
      <w:pPr>
        <w:jc w:val="center"/>
        <w:rPr>
          <w:b/>
          <w:sz w:val="40"/>
          <w:szCs w:val="40"/>
        </w:rPr>
      </w:pPr>
      <w:r>
        <w:rPr>
          <w:b/>
          <w:sz w:val="40"/>
          <w:szCs w:val="40"/>
        </w:rPr>
        <w:lastRenderedPageBreak/>
        <w:t>Índice</w:t>
      </w:r>
    </w:p>
    <w:p w14:paraId="513109E6" w14:textId="77777777" w:rsidR="00433DB9" w:rsidRDefault="00433DB9"/>
    <w:p w14:paraId="297289EF" w14:textId="49A34744" w:rsidR="00C76733" w:rsidRDefault="004456B5">
      <w:pPr>
        <w:pStyle w:val="Sumrio1"/>
        <w:tabs>
          <w:tab w:val="left" w:pos="480"/>
          <w:tab w:val="right" w:leader="dot" w:pos="8495"/>
        </w:tabs>
        <w:rPr>
          <w:rFonts w:asciiTheme="minorHAnsi" w:eastAsiaTheme="minorEastAsia" w:hAnsiTheme="minorHAnsi" w:cstheme="minorBidi"/>
          <w:b w:val="0"/>
          <w:bCs w:val="0"/>
          <w:caps w:val="0"/>
          <w:noProof/>
          <w:sz w:val="22"/>
          <w:szCs w:val="22"/>
        </w:rPr>
      </w:pPr>
      <w:r>
        <w:fldChar w:fldCharType="begin"/>
      </w:r>
      <w:r w:rsidR="006E26EB">
        <w:instrText xml:space="preserve"> TOC \o "1-3" \u </w:instrText>
      </w:r>
      <w:r>
        <w:fldChar w:fldCharType="separate"/>
      </w:r>
      <w:r w:rsidR="00C76733">
        <w:rPr>
          <w:noProof/>
        </w:rPr>
        <w:t>1.</w:t>
      </w:r>
      <w:r w:rsidR="00C76733">
        <w:rPr>
          <w:rFonts w:asciiTheme="minorHAnsi" w:eastAsiaTheme="minorEastAsia" w:hAnsiTheme="minorHAnsi" w:cstheme="minorBidi"/>
          <w:b w:val="0"/>
          <w:bCs w:val="0"/>
          <w:caps w:val="0"/>
          <w:noProof/>
          <w:sz w:val="22"/>
          <w:szCs w:val="22"/>
        </w:rPr>
        <w:tab/>
      </w:r>
      <w:r w:rsidR="00C76733">
        <w:rPr>
          <w:noProof/>
        </w:rPr>
        <w:t>Objetivo do Documento</w:t>
      </w:r>
      <w:r w:rsidR="00C76733">
        <w:rPr>
          <w:noProof/>
        </w:rPr>
        <w:tab/>
      </w:r>
      <w:r w:rsidR="00C76733">
        <w:rPr>
          <w:noProof/>
        </w:rPr>
        <w:fldChar w:fldCharType="begin"/>
      </w:r>
      <w:r w:rsidR="00C76733">
        <w:rPr>
          <w:noProof/>
        </w:rPr>
        <w:instrText xml:space="preserve"> PAGEREF _Toc64550793 \h </w:instrText>
      </w:r>
      <w:r w:rsidR="00C76733">
        <w:rPr>
          <w:noProof/>
        </w:rPr>
      </w:r>
      <w:r w:rsidR="00C76733">
        <w:rPr>
          <w:noProof/>
        </w:rPr>
        <w:fldChar w:fldCharType="separate"/>
      </w:r>
      <w:r w:rsidR="00C76733">
        <w:rPr>
          <w:noProof/>
        </w:rPr>
        <w:t>2</w:t>
      </w:r>
      <w:r w:rsidR="00C76733">
        <w:rPr>
          <w:noProof/>
        </w:rPr>
        <w:fldChar w:fldCharType="end"/>
      </w:r>
    </w:p>
    <w:p w14:paraId="2A22615B" w14:textId="0D2F4EF6" w:rsidR="00C76733" w:rsidRDefault="00C76733">
      <w:pPr>
        <w:pStyle w:val="Sumrio2"/>
        <w:tabs>
          <w:tab w:val="left" w:pos="960"/>
          <w:tab w:val="right" w:leader="dot" w:pos="8495"/>
        </w:tabs>
        <w:rPr>
          <w:rFonts w:asciiTheme="minorHAnsi" w:eastAsiaTheme="minorEastAsia" w:hAnsiTheme="minorHAnsi" w:cstheme="minorBidi"/>
          <w:smallCaps w:val="0"/>
          <w:noProof/>
          <w:sz w:val="22"/>
          <w:szCs w:val="22"/>
        </w:rPr>
      </w:pPr>
      <w:r>
        <w:rPr>
          <w:noProof/>
        </w:rPr>
        <w:t>1.1.</w:t>
      </w:r>
      <w:r>
        <w:rPr>
          <w:rFonts w:asciiTheme="minorHAnsi" w:eastAsiaTheme="minorEastAsia" w:hAnsiTheme="minorHAnsi" w:cstheme="minorBidi"/>
          <w:smallCaps w:val="0"/>
          <w:noProof/>
          <w:sz w:val="22"/>
          <w:szCs w:val="22"/>
        </w:rPr>
        <w:tab/>
      </w:r>
      <w:r>
        <w:rPr>
          <w:noProof/>
        </w:rPr>
        <w:t>Objetivos</w:t>
      </w:r>
      <w:r>
        <w:rPr>
          <w:noProof/>
        </w:rPr>
        <w:tab/>
      </w:r>
      <w:r>
        <w:rPr>
          <w:noProof/>
        </w:rPr>
        <w:fldChar w:fldCharType="begin"/>
      </w:r>
      <w:r>
        <w:rPr>
          <w:noProof/>
        </w:rPr>
        <w:instrText xml:space="preserve"> PAGEREF _Toc64550794 \h </w:instrText>
      </w:r>
      <w:r>
        <w:rPr>
          <w:noProof/>
        </w:rPr>
      </w:r>
      <w:r>
        <w:rPr>
          <w:noProof/>
        </w:rPr>
        <w:fldChar w:fldCharType="separate"/>
      </w:r>
      <w:r>
        <w:rPr>
          <w:noProof/>
        </w:rPr>
        <w:t>2</w:t>
      </w:r>
      <w:r>
        <w:rPr>
          <w:noProof/>
        </w:rPr>
        <w:fldChar w:fldCharType="end"/>
      </w:r>
    </w:p>
    <w:p w14:paraId="03FD9723" w14:textId="61FCF431" w:rsidR="00C76733" w:rsidRDefault="00C76733">
      <w:pPr>
        <w:pStyle w:val="Sumrio2"/>
        <w:tabs>
          <w:tab w:val="left" w:pos="960"/>
          <w:tab w:val="right" w:leader="dot" w:pos="8495"/>
        </w:tabs>
        <w:rPr>
          <w:rFonts w:asciiTheme="minorHAnsi" w:eastAsiaTheme="minorEastAsia" w:hAnsiTheme="minorHAnsi" w:cstheme="minorBidi"/>
          <w:smallCaps w:val="0"/>
          <w:noProof/>
          <w:sz w:val="22"/>
          <w:szCs w:val="22"/>
        </w:rPr>
      </w:pPr>
      <w:r>
        <w:rPr>
          <w:noProof/>
        </w:rPr>
        <w:t>1.2.</w:t>
      </w:r>
      <w:r>
        <w:rPr>
          <w:rFonts w:asciiTheme="minorHAnsi" w:eastAsiaTheme="minorEastAsia" w:hAnsiTheme="minorHAnsi" w:cstheme="minorBidi"/>
          <w:smallCaps w:val="0"/>
          <w:noProof/>
          <w:sz w:val="22"/>
          <w:szCs w:val="22"/>
        </w:rPr>
        <w:tab/>
      </w:r>
      <w:r>
        <w:rPr>
          <w:noProof/>
        </w:rPr>
        <w:t>Abrangência do Projeto</w:t>
      </w:r>
      <w:r>
        <w:rPr>
          <w:noProof/>
        </w:rPr>
        <w:tab/>
      </w:r>
      <w:r>
        <w:rPr>
          <w:noProof/>
        </w:rPr>
        <w:fldChar w:fldCharType="begin"/>
      </w:r>
      <w:r>
        <w:rPr>
          <w:noProof/>
        </w:rPr>
        <w:instrText xml:space="preserve"> PAGEREF _Toc64550795 \h </w:instrText>
      </w:r>
      <w:r>
        <w:rPr>
          <w:noProof/>
        </w:rPr>
      </w:r>
      <w:r>
        <w:rPr>
          <w:noProof/>
        </w:rPr>
        <w:fldChar w:fldCharType="separate"/>
      </w:r>
      <w:r>
        <w:rPr>
          <w:noProof/>
        </w:rPr>
        <w:t>2</w:t>
      </w:r>
      <w:r>
        <w:rPr>
          <w:noProof/>
        </w:rPr>
        <w:fldChar w:fldCharType="end"/>
      </w:r>
    </w:p>
    <w:p w14:paraId="329BBA3C" w14:textId="25FD97A1" w:rsidR="00C76733" w:rsidRDefault="00C76733">
      <w:pPr>
        <w:pStyle w:val="Sumrio2"/>
        <w:tabs>
          <w:tab w:val="left" w:pos="960"/>
          <w:tab w:val="right" w:leader="dot" w:pos="8495"/>
        </w:tabs>
        <w:rPr>
          <w:rFonts w:asciiTheme="minorHAnsi" w:eastAsiaTheme="minorEastAsia" w:hAnsiTheme="minorHAnsi" w:cstheme="minorBidi"/>
          <w:smallCaps w:val="0"/>
          <w:noProof/>
          <w:sz w:val="22"/>
          <w:szCs w:val="22"/>
        </w:rPr>
      </w:pPr>
      <w:r>
        <w:rPr>
          <w:noProof/>
        </w:rPr>
        <w:t>1.3.</w:t>
      </w:r>
      <w:r>
        <w:rPr>
          <w:rFonts w:asciiTheme="minorHAnsi" w:eastAsiaTheme="minorEastAsia" w:hAnsiTheme="minorHAnsi" w:cstheme="minorBidi"/>
          <w:smallCaps w:val="0"/>
          <w:noProof/>
          <w:sz w:val="22"/>
          <w:szCs w:val="22"/>
        </w:rPr>
        <w:tab/>
      </w:r>
      <w:r>
        <w:rPr>
          <w:noProof/>
        </w:rPr>
        <w:t>Justificativa</w:t>
      </w:r>
      <w:r>
        <w:rPr>
          <w:noProof/>
        </w:rPr>
        <w:tab/>
      </w:r>
      <w:r>
        <w:rPr>
          <w:noProof/>
        </w:rPr>
        <w:fldChar w:fldCharType="begin"/>
      </w:r>
      <w:r>
        <w:rPr>
          <w:noProof/>
        </w:rPr>
        <w:instrText xml:space="preserve"> PAGEREF _Toc64550796 \h </w:instrText>
      </w:r>
      <w:r>
        <w:rPr>
          <w:noProof/>
        </w:rPr>
      </w:r>
      <w:r>
        <w:rPr>
          <w:noProof/>
        </w:rPr>
        <w:fldChar w:fldCharType="separate"/>
      </w:r>
      <w:r>
        <w:rPr>
          <w:noProof/>
        </w:rPr>
        <w:t>2</w:t>
      </w:r>
      <w:r>
        <w:rPr>
          <w:noProof/>
        </w:rPr>
        <w:fldChar w:fldCharType="end"/>
      </w:r>
    </w:p>
    <w:p w14:paraId="1B446332" w14:textId="287747B3" w:rsidR="00C76733" w:rsidRDefault="00C76733">
      <w:pPr>
        <w:pStyle w:val="Sumrio2"/>
        <w:tabs>
          <w:tab w:val="left" w:pos="960"/>
          <w:tab w:val="right" w:leader="dot" w:pos="8495"/>
        </w:tabs>
        <w:rPr>
          <w:rFonts w:asciiTheme="minorHAnsi" w:eastAsiaTheme="minorEastAsia" w:hAnsiTheme="minorHAnsi" w:cstheme="minorBidi"/>
          <w:smallCaps w:val="0"/>
          <w:noProof/>
          <w:sz w:val="22"/>
          <w:szCs w:val="22"/>
        </w:rPr>
      </w:pPr>
      <w:r>
        <w:rPr>
          <w:noProof/>
        </w:rPr>
        <w:t>1.4.</w:t>
      </w:r>
      <w:r>
        <w:rPr>
          <w:rFonts w:asciiTheme="minorHAnsi" w:eastAsiaTheme="minorEastAsia" w:hAnsiTheme="minorHAnsi" w:cstheme="minorBidi"/>
          <w:smallCaps w:val="0"/>
          <w:noProof/>
          <w:sz w:val="22"/>
          <w:szCs w:val="22"/>
        </w:rPr>
        <w:tab/>
      </w:r>
      <w:r>
        <w:rPr>
          <w:noProof/>
        </w:rPr>
        <w:t>Definições, Acrônimos e Abreviações</w:t>
      </w:r>
      <w:r>
        <w:rPr>
          <w:noProof/>
        </w:rPr>
        <w:tab/>
      </w:r>
      <w:r>
        <w:rPr>
          <w:noProof/>
        </w:rPr>
        <w:fldChar w:fldCharType="begin"/>
      </w:r>
      <w:r>
        <w:rPr>
          <w:noProof/>
        </w:rPr>
        <w:instrText xml:space="preserve"> PAGEREF _Toc64550797 \h </w:instrText>
      </w:r>
      <w:r>
        <w:rPr>
          <w:noProof/>
        </w:rPr>
      </w:r>
      <w:r>
        <w:rPr>
          <w:noProof/>
        </w:rPr>
        <w:fldChar w:fldCharType="separate"/>
      </w:r>
      <w:r>
        <w:rPr>
          <w:noProof/>
        </w:rPr>
        <w:t>3</w:t>
      </w:r>
      <w:r>
        <w:rPr>
          <w:noProof/>
        </w:rPr>
        <w:fldChar w:fldCharType="end"/>
      </w:r>
    </w:p>
    <w:p w14:paraId="299E2F03" w14:textId="76365282" w:rsidR="00C76733" w:rsidRDefault="00C76733">
      <w:pPr>
        <w:pStyle w:val="Sumrio2"/>
        <w:tabs>
          <w:tab w:val="left" w:pos="960"/>
          <w:tab w:val="right" w:leader="dot" w:pos="8495"/>
        </w:tabs>
        <w:rPr>
          <w:rFonts w:asciiTheme="minorHAnsi" w:eastAsiaTheme="minorEastAsia" w:hAnsiTheme="minorHAnsi" w:cstheme="minorBidi"/>
          <w:smallCaps w:val="0"/>
          <w:noProof/>
          <w:sz w:val="22"/>
          <w:szCs w:val="22"/>
        </w:rPr>
      </w:pPr>
      <w:r>
        <w:rPr>
          <w:noProof/>
        </w:rPr>
        <w:t>1.5.</w:t>
      </w:r>
      <w:r>
        <w:rPr>
          <w:rFonts w:asciiTheme="minorHAnsi" w:eastAsiaTheme="minorEastAsia" w:hAnsiTheme="minorHAnsi" w:cstheme="minorBidi"/>
          <w:smallCaps w:val="0"/>
          <w:noProof/>
          <w:sz w:val="22"/>
          <w:szCs w:val="22"/>
        </w:rPr>
        <w:tab/>
      </w:r>
      <w:r>
        <w:rPr>
          <w:noProof/>
        </w:rPr>
        <w:t>Referências</w:t>
      </w:r>
      <w:r>
        <w:rPr>
          <w:noProof/>
        </w:rPr>
        <w:tab/>
      </w:r>
      <w:r>
        <w:rPr>
          <w:noProof/>
        </w:rPr>
        <w:fldChar w:fldCharType="begin"/>
      </w:r>
      <w:r>
        <w:rPr>
          <w:noProof/>
        </w:rPr>
        <w:instrText xml:space="preserve"> PAGEREF _Toc64550798 \h </w:instrText>
      </w:r>
      <w:r>
        <w:rPr>
          <w:noProof/>
        </w:rPr>
      </w:r>
      <w:r>
        <w:rPr>
          <w:noProof/>
        </w:rPr>
        <w:fldChar w:fldCharType="separate"/>
      </w:r>
      <w:r>
        <w:rPr>
          <w:noProof/>
        </w:rPr>
        <w:t>3</w:t>
      </w:r>
      <w:r>
        <w:rPr>
          <w:noProof/>
        </w:rPr>
        <w:fldChar w:fldCharType="end"/>
      </w:r>
    </w:p>
    <w:p w14:paraId="347E4242" w14:textId="2682293F" w:rsidR="00C76733" w:rsidRDefault="00C76733">
      <w:pPr>
        <w:pStyle w:val="Sumrio1"/>
        <w:tabs>
          <w:tab w:val="left" w:pos="480"/>
          <w:tab w:val="right" w:leader="dot" w:pos="8495"/>
        </w:tabs>
        <w:rPr>
          <w:rFonts w:asciiTheme="minorHAnsi" w:eastAsiaTheme="minorEastAsia" w:hAnsiTheme="minorHAnsi" w:cstheme="minorBidi"/>
          <w:b w:val="0"/>
          <w:bCs w:val="0"/>
          <w:caps w:val="0"/>
          <w:noProof/>
          <w:sz w:val="22"/>
          <w:szCs w:val="22"/>
        </w:rPr>
      </w:pPr>
      <w:r>
        <w:rPr>
          <w:noProof/>
        </w:rPr>
        <w:t>2.</w:t>
      </w:r>
      <w:r>
        <w:rPr>
          <w:rFonts w:asciiTheme="minorHAnsi" w:eastAsiaTheme="minorEastAsia" w:hAnsiTheme="minorHAnsi" w:cstheme="minorBidi"/>
          <w:b w:val="0"/>
          <w:bCs w:val="0"/>
          <w:caps w:val="0"/>
          <w:noProof/>
          <w:sz w:val="22"/>
          <w:szCs w:val="22"/>
        </w:rPr>
        <w:tab/>
      </w:r>
      <w:r>
        <w:rPr>
          <w:noProof/>
        </w:rPr>
        <w:t>Descrição do(s) Problema(s)</w:t>
      </w:r>
      <w:r>
        <w:rPr>
          <w:noProof/>
        </w:rPr>
        <w:tab/>
      </w:r>
      <w:r>
        <w:rPr>
          <w:noProof/>
        </w:rPr>
        <w:fldChar w:fldCharType="begin"/>
      </w:r>
      <w:r>
        <w:rPr>
          <w:noProof/>
        </w:rPr>
        <w:instrText xml:space="preserve"> PAGEREF _Toc64550799 \h </w:instrText>
      </w:r>
      <w:r>
        <w:rPr>
          <w:noProof/>
        </w:rPr>
      </w:r>
      <w:r>
        <w:rPr>
          <w:noProof/>
        </w:rPr>
        <w:fldChar w:fldCharType="separate"/>
      </w:r>
      <w:r>
        <w:rPr>
          <w:noProof/>
        </w:rPr>
        <w:t>3</w:t>
      </w:r>
      <w:r>
        <w:rPr>
          <w:noProof/>
        </w:rPr>
        <w:fldChar w:fldCharType="end"/>
      </w:r>
    </w:p>
    <w:p w14:paraId="6AC0B258" w14:textId="61F901EC" w:rsidR="00C76733" w:rsidRDefault="00C76733">
      <w:pPr>
        <w:pStyle w:val="Sumrio1"/>
        <w:tabs>
          <w:tab w:val="left" w:pos="480"/>
          <w:tab w:val="right" w:leader="dot" w:pos="8495"/>
        </w:tabs>
        <w:rPr>
          <w:rFonts w:asciiTheme="minorHAnsi" w:eastAsiaTheme="minorEastAsia" w:hAnsiTheme="minorHAnsi" w:cstheme="minorBidi"/>
          <w:b w:val="0"/>
          <w:bCs w:val="0"/>
          <w:caps w:val="0"/>
          <w:noProof/>
          <w:sz w:val="22"/>
          <w:szCs w:val="22"/>
        </w:rPr>
      </w:pPr>
      <w:r>
        <w:rPr>
          <w:noProof/>
        </w:rPr>
        <w:t>3.</w:t>
      </w:r>
      <w:r>
        <w:rPr>
          <w:rFonts w:asciiTheme="minorHAnsi" w:eastAsiaTheme="minorEastAsia" w:hAnsiTheme="minorHAnsi" w:cstheme="minorBidi"/>
          <w:b w:val="0"/>
          <w:bCs w:val="0"/>
          <w:caps w:val="0"/>
          <w:noProof/>
          <w:sz w:val="22"/>
          <w:szCs w:val="22"/>
        </w:rPr>
        <w:tab/>
      </w:r>
      <w:r>
        <w:rPr>
          <w:noProof/>
        </w:rPr>
        <w:t>Resumo dos usuários</w:t>
      </w:r>
      <w:r>
        <w:rPr>
          <w:noProof/>
        </w:rPr>
        <w:tab/>
      </w:r>
      <w:r>
        <w:rPr>
          <w:noProof/>
        </w:rPr>
        <w:fldChar w:fldCharType="begin"/>
      </w:r>
      <w:r>
        <w:rPr>
          <w:noProof/>
        </w:rPr>
        <w:instrText xml:space="preserve"> PAGEREF _Toc64550800 \h </w:instrText>
      </w:r>
      <w:r>
        <w:rPr>
          <w:noProof/>
        </w:rPr>
      </w:r>
      <w:r>
        <w:rPr>
          <w:noProof/>
        </w:rPr>
        <w:fldChar w:fldCharType="separate"/>
      </w:r>
      <w:r>
        <w:rPr>
          <w:noProof/>
        </w:rPr>
        <w:t>5</w:t>
      </w:r>
      <w:r>
        <w:rPr>
          <w:noProof/>
        </w:rPr>
        <w:fldChar w:fldCharType="end"/>
      </w:r>
    </w:p>
    <w:p w14:paraId="7D86C809" w14:textId="6FFCA06A" w:rsidR="00C76733" w:rsidRDefault="00C76733">
      <w:pPr>
        <w:pStyle w:val="Sumrio1"/>
        <w:tabs>
          <w:tab w:val="left" w:pos="480"/>
          <w:tab w:val="right" w:leader="dot" w:pos="8495"/>
        </w:tabs>
        <w:rPr>
          <w:rFonts w:asciiTheme="minorHAnsi" w:eastAsiaTheme="minorEastAsia" w:hAnsiTheme="minorHAnsi" w:cstheme="minorBidi"/>
          <w:b w:val="0"/>
          <w:bCs w:val="0"/>
          <w:caps w:val="0"/>
          <w:noProof/>
          <w:sz w:val="22"/>
          <w:szCs w:val="22"/>
        </w:rPr>
      </w:pPr>
      <w:r>
        <w:rPr>
          <w:noProof/>
        </w:rPr>
        <w:t>4.</w:t>
      </w:r>
      <w:r>
        <w:rPr>
          <w:rFonts w:asciiTheme="minorHAnsi" w:eastAsiaTheme="minorEastAsia" w:hAnsiTheme="minorHAnsi" w:cstheme="minorBidi"/>
          <w:b w:val="0"/>
          <w:bCs w:val="0"/>
          <w:caps w:val="0"/>
          <w:noProof/>
          <w:sz w:val="22"/>
          <w:szCs w:val="22"/>
        </w:rPr>
        <w:tab/>
      </w:r>
      <w:r>
        <w:rPr>
          <w:noProof/>
        </w:rPr>
        <w:t>Descrição da Solução Proposta</w:t>
      </w:r>
      <w:r>
        <w:rPr>
          <w:noProof/>
        </w:rPr>
        <w:tab/>
      </w:r>
      <w:r>
        <w:rPr>
          <w:noProof/>
        </w:rPr>
        <w:fldChar w:fldCharType="begin"/>
      </w:r>
      <w:r>
        <w:rPr>
          <w:noProof/>
        </w:rPr>
        <w:instrText xml:space="preserve"> PAGEREF _Toc64550801 \h </w:instrText>
      </w:r>
      <w:r>
        <w:rPr>
          <w:noProof/>
        </w:rPr>
      </w:r>
      <w:r>
        <w:rPr>
          <w:noProof/>
        </w:rPr>
        <w:fldChar w:fldCharType="separate"/>
      </w:r>
      <w:r>
        <w:rPr>
          <w:noProof/>
        </w:rPr>
        <w:t>5</w:t>
      </w:r>
      <w:r>
        <w:rPr>
          <w:noProof/>
        </w:rPr>
        <w:fldChar w:fldCharType="end"/>
      </w:r>
    </w:p>
    <w:p w14:paraId="36B4FAF4" w14:textId="5C6C2825" w:rsidR="00C76733" w:rsidRDefault="00C76733">
      <w:pPr>
        <w:pStyle w:val="Sumrio2"/>
        <w:tabs>
          <w:tab w:val="left" w:pos="960"/>
          <w:tab w:val="right" w:leader="dot" w:pos="8495"/>
        </w:tabs>
        <w:rPr>
          <w:rFonts w:asciiTheme="minorHAnsi" w:eastAsiaTheme="minorEastAsia" w:hAnsiTheme="minorHAnsi" w:cstheme="minorBidi"/>
          <w:smallCaps w:val="0"/>
          <w:noProof/>
          <w:sz w:val="22"/>
          <w:szCs w:val="22"/>
        </w:rPr>
      </w:pPr>
      <w:r>
        <w:rPr>
          <w:noProof/>
        </w:rPr>
        <w:t xml:space="preserve">4.1 </w:t>
      </w:r>
      <w:r>
        <w:rPr>
          <w:rFonts w:asciiTheme="minorHAnsi" w:eastAsiaTheme="minorEastAsia" w:hAnsiTheme="minorHAnsi" w:cstheme="minorBidi"/>
          <w:smallCaps w:val="0"/>
          <w:noProof/>
          <w:sz w:val="22"/>
          <w:szCs w:val="22"/>
        </w:rPr>
        <w:tab/>
      </w:r>
      <w:r>
        <w:rPr>
          <w:noProof/>
        </w:rPr>
        <w:t>Avaliação de concorrentes</w:t>
      </w:r>
      <w:r>
        <w:rPr>
          <w:noProof/>
        </w:rPr>
        <w:tab/>
      </w:r>
      <w:r>
        <w:rPr>
          <w:noProof/>
        </w:rPr>
        <w:fldChar w:fldCharType="begin"/>
      </w:r>
      <w:r>
        <w:rPr>
          <w:noProof/>
        </w:rPr>
        <w:instrText xml:space="preserve"> PAGEREF _Toc64550802 \h </w:instrText>
      </w:r>
      <w:r>
        <w:rPr>
          <w:noProof/>
        </w:rPr>
      </w:r>
      <w:r>
        <w:rPr>
          <w:noProof/>
        </w:rPr>
        <w:fldChar w:fldCharType="separate"/>
      </w:r>
      <w:r>
        <w:rPr>
          <w:noProof/>
        </w:rPr>
        <w:t>5</w:t>
      </w:r>
      <w:r>
        <w:rPr>
          <w:noProof/>
        </w:rPr>
        <w:fldChar w:fldCharType="end"/>
      </w:r>
    </w:p>
    <w:p w14:paraId="580C3BE1" w14:textId="606053DF" w:rsidR="00C76733" w:rsidRDefault="00C76733">
      <w:pPr>
        <w:pStyle w:val="Sumrio1"/>
        <w:tabs>
          <w:tab w:val="left" w:pos="480"/>
          <w:tab w:val="right" w:leader="dot" w:pos="8495"/>
        </w:tabs>
        <w:rPr>
          <w:rFonts w:asciiTheme="minorHAnsi" w:eastAsiaTheme="minorEastAsia" w:hAnsiTheme="minorHAnsi" w:cstheme="minorBidi"/>
          <w:b w:val="0"/>
          <w:bCs w:val="0"/>
          <w:caps w:val="0"/>
          <w:noProof/>
          <w:sz w:val="22"/>
          <w:szCs w:val="22"/>
        </w:rPr>
      </w:pPr>
      <w:r>
        <w:rPr>
          <w:noProof/>
        </w:rPr>
        <w:t>5.</w:t>
      </w:r>
      <w:r>
        <w:rPr>
          <w:rFonts w:asciiTheme="minorHAnsi" w:eastAsiaTheme="minorEastAsia" w:hAnsiTheme="minorHAnsi" w:cstheme="minorBidi"/>
          <w:b w:val="0"/>
          <w:bCs w:val="0"/>
          <w:caps w:val="0"/>
          <w:noProof/>
          <w:sz w:val="22"/>
          <w:szCs w:val="22"/>
        </w:rPr>
        <w:tab/>
      </w:r>
      <w:r>
        <w:rPr>
          <w:noProof/>
        </w:rPr>
        <w:t>Forma de monetização</w:t>
      </w:r>
      <w:r>
        <w:rPr>
          <w:noProof/>
        </w:rPr>
        <w:tab/>
      </w:r>
      <w:r>
        <w:rPr>
          <w:noProof/>
        </w:rPr>
        <w:fldChar w:fldCharType="begin"/>
      </w:r>
      <w:r>
        <w:rPr>
          <w:noProof/>
        </w:rPr>
        <w:instrText xml:space="preserve"> PAGEREF _Toc64550803 \h </w:instrText>
      </w:r>
      <w:r>
        <w:rPr>
          <w:noProof/>
        </w:rPr>
      </w:r>
      <w:r>
        <w:rPr>
          <w:noProof/>
        </w:rPr>
        <w:fldChar w:fldCharType="separate"/>
      </w:r>
      <w:r>
        <w:rPr>
          <w:noProof/>
        </w:rPr>
        <w:t>5</w:t>
      </w:r>
      <w:r>
        <w:rPr>
          <w:noProof/>
        </w:rPr>
        <w:fldChar w:fldCharType="end"/>
      </w:r>
    </w:p>
    <w:p w14:paraId="68620D63" w14:textId="0811D93C" w:rsidR="00C76733" w:rsidRDefault="00C76733">
      <w:pPr>
        <w:pStyle w:val="Sumrio1"/>
        <w:tabs>
          <w:tab w:val="left" w:pos="480"/>
          <w:tab w:val="right" w:leader="dot" w:pos="8495"/>
        </w:tabs>
        <w:rPr>
          <w:rFonts w:asciiTheme="minorHAnsi" w:eastAsiaTheme="minorEastAsia" w:hAnsiTheme="minorHAnsi" w:cstheme="minorBidi"/>
          <w:b w:val="0"/>
          <w:bCs w:val="0"/>
          <w:caps w:val="0"/>
          <w:noProof/>
          <w:sz w:val="22"/>
          <w:szCs w:val="22"/>
        </w:rPr>
      </w:pPr>
      <w:r>
        <w:rPr>
          <w:noProof/>
        </w:rPr>
        <w:t>6.</w:t>
      </w:r>
      <w:r>
        <w:rPr>
          <w:rFonts w:asciiTheme="minorHAnsi" w:eastAsiaTheme="minorEastAsia" w:hAnsiTheme="minorHAnsi" w:cstheme="minorBidi"/>
          <w:b w:val="0"/>
          <w:bCs w:val="0"/>
          <w:caps w:val="0"/>
          <w:noProof/>
          <w:sz w:val="22"/>
          <w:szCs w:val="22"/>
        </w:rPr>
        <w:tab/>
      </w:r>
      <w:r>
        <w:rPr>
          <w:noProof/>
        </w:rPr>
        <w:t>Restrições do Projeto</w:t>
      </w:r>
      <w:r>
        <w:rPr>
          <w:noProof/>
        </w:rPr>
        <w:tab/>
      </w:r>
      <w:r>
        <w:rPr>
          <w:noProof/>
        </w:rPr>
        <w:fldChar w:fldCharType="begin"/>
      </w:r>
      <w:r>
        <w:rPr>
          <w:noProof/>
        </w:rPr>
        <w:instrText xml:space="preserve"> PAGEREF _Toc64550804 \h </w:instrText>
      </w:r>
      <w:r>
        <w:rPr>
          <w:noProof/>
        </w:rPr>
      </w:r>
      <w:r>
        <w:rPr>
          <w:noProof/>
        </w:rPr>
        <w:fldChar w:fldCharType="separate"/>
      </w:r>
      <w:r>
        <w:rPr>
          <w:noProof/>
        </w:rPr>
        <w:t>5</w:t>
      </w:r>
      <w:r>
        <w:rPr>
          <w:noProof/>
        </w:rPr>
        <w:fldChar w:fldCharType="end"/>
      </w:r>
    </w:p>
    <w:p w14:paraId="14A88953" w14:textId="7EEA1FB8" w:rsidR="00C76733" w:rsidRDefault="00C76733">
      <w:pPr>
        <w:pStyle w:val="Sumrio1"/>
        <w:tabs>
          <w:tab w:val="right" w:leader="dot" w:pos="8495"/>
        </w:tabs>
        <w:rPr>
          <w:rFonts w:asciiTheme="minorHAnsi" w:eastAsiaTheme="minorEastAsia" w:hAnsiTheme="minorHAnsi" w:cstheme="minorBidi"/>
          <w:b w:val="0"/>
          <w:bCs w:val="0"/>
          <w:caps w:val="0"/>
          <w:noProof/>
          <w:sz w:val="22"/>
          <w:szCs w:val="22"/>
        </w:rPr>
      </w:pPr>
      <w:r>
        <w:rPr>
          <w:noProof/>
        </w:rPr>
        <w:t>7. Visão Geral do sistema – Modelo Conceitual e protótipos</w:t>
      </w:r>
      <w:r>
        <w:rPr>
          <w:noProof/>
        </w:rPr>
        <w:tab/>
      </w:r>
      <w:r>
        <w:rPr>
          <w:noProof/>
        </w:rPr>
        <w:fldChar w:fldCharType="begin"/>
      </w:r>
      <w:r>
        <w:rPr>
          <w:noProof/>
        </w:rPr>
        <w:instrText xml:space="preserve"> PAGEREF _Toc64550805 \h </w:instrText>
      </w:r>
      <w:r>
        <w:rPr>
          <w:noProof/>
        </w:rPr>
      </w:r>
      <w:r>
        <w:rPr>
          <w:noProof/>
        </w:rPr>
        <w:fldChar w:fldCharType="separate"/>
      </w:r>
      <w:r>
        <w:rPr>
          <w:noProof/>
        </w:rPr>
        <w:t>5</w:t>
      </w:r>
      <w:r>
        <w:rPr>
          <w:noProof/>
        </w:rPr>
        <w:fldChar w:fldCharType="end"/>
      </w:r>
    </w:p>
    <w:p w14:paraId="20A90062" w14:textId="3E8A5AA3" w:rsidR="00C76733" w:rsidRDefault="00C76733">
      <w:pPr>
        <w:pStyle w:val="Sumrio2"/>
        <w:tabs>
          <w:tab w:val="right" w:leader="dot" w:pos="8495"/>
        </w:tabs>
        <w:rPr>
          <w:rFonts w:asciiTheme="minorHAnsi" w:eastAsiaTheme="minorEastAsia" w:hAnsiTheme="minorHAnsi" w:cstheme="minorBidi"/>
          <w:smallCaps w:val="0"/>
          <w:noProof/>
          <w:sz w:val="22"/>
          <w:szCs w:val="22"/>
        </w:rPr>
      </w:pPr>
      <w:r>
        <w:rPr>
          <w:noProof/>
        </w:rPr>
        <w:t>7.1 Regras de Negócios</w:t>
      </w:r>
      <w:r>
        <w:rPr>
          <w:noProof/>
        </w:rPr>
        <w:tab/>
      </w:r>
      <w:r>
        <w:rPr>
          <w:noProof/>
        </w:rPr>
        <w:fldChar w:fldCharType="begin"/>
      </w:r>
      <w:r>
        <w:rPr>
          <w:noProof/>
        </w:rPr>
        <w:instrText xml:space="preserve"> PAGEREF _Toc64550806 \h </w:instrText>
      </w:r>
      <w:r>
        <w:rPr>
          <w:noProof/>
        </w:rPr>
      </w:r>
      <w:r>
        <w:rPr>
          <w:noProof/>
        </w:rPr>
        <w:fldChar w:fldCharType="separate"/>
      </w:r>
      <w:r>
        <w:rPr>
          <w:noProof/>
        </w:rPr>
        <w:t>6</w:t>
      </w:r>
      <w:r>
        <w:rPr>
          <w:noProof/>
        </w:rPr>
        <w:fldChar w:fldCharType="end"/>
      </w:r>
    </w:p>
    <w:p w14:paraId="0E80712B" w14:textId="4AD91DC4" w:rsidR="00C76733" w:rsidRDefault="00C76733">
      <w:pPr>
        <w:pStyle w:val="Sumrio2"/>
        <w:tabs>
          <w:tab w:val="right" w:leader="dot" w:pos="8495"/>
        </w:tabs>
        <w:rPr>
          <w:noProof/>
        </w:rPr>
      </w:pPr>
      <w:r>
        <w:rPr>
          <w:noProof/>
        </w:rPr>
        <w:t>7.2 Diagrama de Casos de Uso</w:t>
      </w:r>
      <w:r>
        <w:rPr>
          <w:noProof/>
        </w:rPr>
        <w:tab/>
      </w:r>
      <w:r>
        <w:rPr>
          <w:noProof/>
        </w:rPr>
        <w:fldChar w:fldCharType="begin"/>
      </w:r>
      <w:r>
        <w:rPr>
          <w:noProof/>
        </w:rPr>
        <w:instrText xml:space="preserve"> PAGEREF _Toc64550807 \h </w:instrText>
      </w:r>
      <w:r>
        <w:rPr>
          <w:noProof/>
        </w:rPr>
      </w:r>
      <w:r>
        <w:rPr>
          <w:noProof/>
        </w:rPr>
        <w:fldChar w:fldCharType="separate"/>
      </w:r>
      <w:r>
        <w:rPr>
          <w:noProof/>
        </w:rPr>
        <w:t>6</w:t>
      </w:r>
      <w:r>
        <w:rPr>
          <w:noProof/>
        </w:rPr>
        <w:fldChar w:fldCharType="end"/>
      </w:r>
    </w:p>
    <w:p w14:paraId="6DEA469E" w14:textId="6E1EEEA0" w:rsidR="002B4EC9" w:rsidRDefault="002B4EC9" w:rsidP="002B4EC9">
      <w:pPr>
        <w:pStyle w:val="Sumrio2"/>
        <w:tabs>
          <w:tab w:val="right" w:leader="dot" w:pos="8495"/>
        </w:tabs>
        <w:rPr>
          <w:rFonts w:asciiTheme="minorHAnsi" w:eastAsiaTheme="minorEastAsia" w:hAnsiTheme="minorHAnsi" w:cstheme="minorBidi"/>
          <w:smallCaps w:val="0"/>
          <w:noProof/>
          <w:sz w:val="22"/>
          <w:szCs w:val="22"/>
        </w:rPr>
      </w:pPr>
      <w:r>
        <w:rPr>
          <w:noProof/>
        </w:rPr>
        <w:t>7.3 PROTÓTIPO DAS TELAS PRINCIPAIS</w:t>
      </w:r>
      <w:r>
        <w:rPr>
          <w:noProof/>
        </w:rPr>
        <w:tab/>
      </w:r>
      <w:r>
        <w:rPr>
          <w:noProof/>
        </w:rPr>
        <w:fldChar w:fldCharType="begin"/>
      </w:r>
      <w:r>
        <w:rPr>
          <w:noProof/>
        </w:rPr>
        <w:instrText xml:space="preserve"> PAGEREF _Toc64550807 \h </w:instrText>
      </w:r>
      <w:r>
        <w:rPr>
          <w:noProof/>
        </w:rPr>
      </w:r>
      <w:r>
        <w:rPr>
          <w:noProof/>
        </w:rPr>
        <w:fldChar w:fldCharType="separate"/>
      </w:r>
      <w:r>
        <w:rPr>
          <w:noProof/>
        </w:rPr>
        <w:t>6</w:t>
      </w:r>
      <w:r>
        <w:rPr>
          <w:noProof/>
        </w:rPr>
        <w:fldChar w:fldCharType="end"/>
      </w:r>
    </w:p>
    <w:p w14:paraId="0657B5E8" w14:textId="77777777" w:rsidR="002B4EC9" w:rsidRPr="002B4EC9" w:rsidRDefault="002B4EC9" w:rsidP="002B4EC9">
      <w:pPr>
        <w:rPr>
          <w:rFonts w:eastAsiaTheme="minorEastAsia"/>
        </w:rPr>
      </w:pPr>
    </w:p>
    <w:p w14:paraId="6E155488" w14:textId="70822F9F" w:rsidR="00433DB9" w:rsidRDefault="004456B5">
      <w:r>
        <w:fldChar w:fldCharType="end"/>
      </w:r>
    </w:p>
    <w:p w14:paraId="4358DC51" w14:textId="77777777" w:rsidR="00C21D06" w:rsidRDefault="00C21D06"/>
    <w:p w14:paraId="4308F375" w14:textId="77777777" w:rsidR="00C21D06" w:rsidRDefault="00C21D06"/>
    <w:p w14:paraId="497095C9" w14:textId="77777777" w:rsidR="008F313A" w:rsidRDefault="008F313A"/>
    <w:p w14:paraId="7F2F2864" w14:textId="77777777" w:rsidR="0061067F" w:rsidRPr="002D7B8E" w:rsidRDefault="008F313A" w:rsidP="0061067F">
      <w:pPr>
        <w:jc w:val="center"/>
        <w:rPr>
          <w:b/>
          <w:sz w:val="40"/>
          <w:szCs w:val="40"/>
        </w:rPr>
      </w:pPr>
      <w:r>
        <w:br w:type="page"/>
      </w:r>
      <w:r w:rsidR="0061067F">
        <w:rPr>
          <w:b/>
          <w:sz w:val="40"/>
          <w:szCs w:val="40"/>
        </w:rPr>
        <w:lastRenderedPageBreak/>
        <w:t>Documento de Visão</w:t>
      </w:r>
    </w:p>
    <w:p w14:paraId="4F2D8581" w14:textId="77777777" w:rsidR="0061067F" w:rsidRDefault="0061067F" w:rsidP="0061067F"/>
    <w:p w14:paraId="20678566" w14:textId="77777777" w:rsidR="008F313A" w:rsidRDefault="00EC4690" w:rsidP="00D1520A">
      <w:pPr>
        <w:pStyle w:val="Ttulo1"/>
      </w:pPr>
      <w:bookmarkStart w:id="0" w:name="_Toc64550793"/>
      <w:r>
        <w:t>1.</w:t>
      </w:r>
      <w:r>
        <w:tab/>
      </w:r>
      <w:r w:rsidR="0061067F">
        <w:t>Objetivo</w:t>
      </w:r>
      <w:r w:rsidR="00543FDD">
        <w:t xml:space="preserve"> do Documento</w:t>
      </w:r>
      <w:bookmarkEnd w:id="0"/>
    </w:p>
    <w:p w14:paraId="3E75643C" w14:textId="77777777" w:rsidR="00543FDD" w:rsidRDefault="00543FDD" w:rsidP="00E85A1B">
      <w:pPr>
        <w:spacing w:line="360" w:lineRule="auto"/>
        <w:jc w:val="both"/>
      </w:pPr>
    </w:p>
    <w:p w14:paraId="389324E5" w14:textId="6BEA2228" w:rsidR="005B731F" w:rsidRDefault="005B731F" w:rsidP="00E85A1B">
      <w:pPr>
        <w:spacing w:line="360" w:lineRule="auto"/>
        <w:jc w:val="both"/>
      </w:pPr>
      <w:r w:rsidRPr="005B731F">
        <w:t xml:space="preserve">Este documento apresenta uma solução de software para o projeto </w:t>
      </w:r>
      <w:r w:rsidRPr="00CE6237">
        <w:rPr>
          <w:highlight w:val="yellow"/>
        </w:rPr>
        <w:t>&lt;informar nome projeto&gt;</w:t>
      </w:r>
      <w:r w:rsidRPr="005B731F">
        <w:t>, solicitado pel</w:t>
      </w:r>
      <w:r w:rsidR="00B55EC8">
        <w:t xml:space="preserve">as disciplinas de </w:t>
      </w:r>
      <w:r w:rsidR="00E27A07">
        <w:t>Programação Web,</w:t>
      </w:r>
      <w:r w:rsidR="00304114">
        <w:t xml:space="preserve"> </w:t>
      </w:r>
      <w:r w:rsidR="00E27A07">
        <w:t>Laboratório de Engenharia de Software</w:t>
      </w:r>
      <w:r w:rsidR="00304114">
        <w:t xml:space="preserve">, </w:t>
      </w:r>
      <w:r w:rsidR="00E27A07">
        <w:t>Gestão de Projetos</w:t>
      </w:r>
      <w:r w:rsidRPr="005B731F">
        <w:t>,</w:t>
      </w:r>
      <w:r w:rsidR="006E173E">
        <w:t xml:space="preserve"> </w:t>
      </w:r>
      <w:r w:rsidR="00E27A07">
        <w:t xml:space="preserve">Empreendedorismo </w:t>
      </w:r>
      <w:r w:rsidR="00304114">
        <w:t xml:space="preserve">e </w:t>
      </w:r>
      <w:r w:rsidR="00E27A07">
        <w:t>Segurança da informação</w:t>
      </w:r>
      <w:r w:rsidR="00304114">
        <w:t xml:space="preserve">, </w:t>
      </w:r>
      <w:r w:rsidRPr="005B731F">
        <w:t>apresentando</w:t>
      </w:r>
      <w:r w:rsidR="00996F0D">
        <w:t xml:space="preserve"> o tipo de negócio para o qual será desenvolvido o projeto, </w:t>
      </w:r>
      <w:r w:rsidRPr="005B731F">
        <w:t>os problemas a serem solucionados, as necessidades dos principais envolvidos, o alcance do projeto</w:t>
      </w:r>
      <w:r w:rsidR="003541EA">
        <w:t xml:space="preserve"> </w:t>
      </w:r>
      <w:r w:rsidRPr="005B731F">
        <w:t xml:space="preserve">e as </w:t>
      </w:r>
      <w:r w:rsidR="00B55EC8">
        <w:t xml:space="preserve">principais </w:t>
      </w:r>
      <w:r w:rsidRPr="005B731F">
        <w:t>funcionalidades esperadas do sistema.</w:t>
      </w:r>
    </w:p>
    <w:p w14:paraId="7FFB2986" w14:textId="77777777" w:rsidR="00C9243D" w:rsidRPr="00543FDD" w:rsidRDefault="00C9243D" w:rsidP="00543FDD"/>
    <w:p w14:paraId="6174ECB1" w14:textId="77777777" w:rsidR="00654B30" w:rsidRDefault="00F643E5" w:rsidP="00F643E5">
      <w:pPr>
        <w:pStyle w:val="Ttulo2"/>
      </w:pPr>
      <w:bookmarkStart w:id="1" w:name="_Toc64550794"/>
      <w:r>
        <w:t>1.1</w:t>
      </w:r>
      <w:r w:rsidR="00EC4690">
        <w:t>.</w:t>
      </w:r>
      <w:r w:rsidR="00EC4690">
        <w:tab/>
      </w:r>
      <w:r w:rsidR="00654B30">
        <w:t>Objetivos</w:t>
      </w:r>
      <w:bookmarkEnd w:id="1"/>
    </w:p>
    <w:p w14:paraId="2AFC04F5" w14:textId="77777777" w:rsidR="00BA549D" w:rsidRDefault="00BA549D" w:rsidP="00BA549D">
      <w:pPr>
        <w:pStyle w:val="NormalWeb"/>
        <w:spacing w:before="0" w:beforeAutospacing="0" w:after="0" w:afterAutospacing="0"/>
        <w:jc w:val="both"/>
      </w:pPr>
    </w:p>
    <w:p w14:paraId="7C8857B4" w14:textId="0A5CADA8" w:rsidR="00BA549D" w:rsidRDefault="00BA549D" w:rsidP="00EC78A7">
      <w:pPr>
        <w:pStyle w:val="NormalWeb"/>
        <w:spacing w:before="0" w:beforeAutospacing="0" w:after="0" w:afterAutospacing="0" w:line="360" w:lineRule="auto"/>
        <w:jc w:val="both"/>
      </w:pPr>
      <w:r>
        <w:t>O objetivo principal deste projeto é desenvolver uma aplicação web para a gestão eficiente de estabelecimentos de alimentação, como restaurantes</w:t>
      </w:r>
      <w:r w:rsidR="00356302">
        <w:t>, lanchonetes</w:t>
      </w:r>
      <w:r>
        <w:t xml:space="preserve"> e pizzarias, com foco na melhoria da experiência do cliente e na eficiência operacional. A aplicação visa automatizar e integrar os seguintes processos de negócio:</w:t>
      </w:r>
    </w:p>
    <w:p w14:paraId="0635704C" w14:textId="77777777" w:rsidR="00EC78A7" w:rsidRDefault="00EC78A7" w:rsidP="00EC78A7">
      <w:pPr>
        <w:pStyle w:val="NormalWeb"/>
        <w:spacing w:before="0" w:beforeAutospacing="0" w:after="0" w:afterAutospacing="0" w:line="360" w:lineRule="auto"/>
        <w:jc w:val="both"/>
      </w:pPr>
    </w:p>
    <w:p w14:paraId="15998576" w14:textId="1C83C551" w:rsidR="00BA549D" w:rsidRDefault="00BA549D" w:rsidP="00EC78A7">
      <w:pPr>
        <w:pStyle w:val="NormalWeb"/>
        <w:spacing w:before="0" w:beforeAutospacing="0" w:after="0" w:afterAutospacing="0" w:line="360" w:lineRule="auto"/>
        <w:jc w:val="both"/>
      </w:pPr>
      <w:r>
        <w:rPr>
          <w:rStyle w:val="Forte"/>
        </w:rPr>
        <w:t>Cadastro e Gestão de Usuários e Estabelecimentos</w:t>
      </w:r>
      <w:r>
        <w:t>:</w:t>
      </w:r>
    </w:p>
    <w:p w14:paraId="3DA1B717" w14:textId="2A1877A2" w:rsidR="00BA549D" w:rsidRDefault="00BA549D" w:rsidP="00EC78A7">
      <w:pPr>
        <w:spacing w:line="360" w:lineRule="auto"/>
        <w:ind w:firstLine="708"/>
        <w:jc w:val="both"/>
      </w:pPr>
      <w:r>
        <w:t>Registro e aute</w:t>
      </w:r>
      <w:r w:rsidR="00356302">
        <w:t>nticação de usuários (</w:t>
      </w:r>
      <w:r>
        <w:t>funcionários, administradores) e estabelecimentos.</w:t>
      </w:r>
    </w:p>
    <w:p w14:paraId="5F399881" w14:textId="281C9B0D" w:rsidR="00EC78A7" w:rsidRDefault="00BA549D" w:rsidP="00EC78A7">
      <w:pPr>
        <w:spacing w:line="360" w:lineRule="auto"/>
        <w:ind w:firstLine="708"/>
        <w:jc w:val="both"/>
      </w:pPr>
      <w:r>
        <w:t>Gerenciamento de perfis e permissões de acesso com base em funções específicas (garçom, cozinha, caixa).</w:t>
      </w:r>
    </w:p>
    <w:p w14:paraId="2B9B0381" w14:textId="3D4D72CB" w:rsidR="00BA549D" w:rsidRDefault="00BA549D" w:rsidP="00EC78A7">
      <w:pPr>
        <w:pStyle w:val="NormalWeb"/>
        <w:spacing w:before="0" w:beforeAutospacing="0" w:after="0" w:afterAutospacing="0" w:line="360" w:lineRule="auto"/>
        <w:jc w:val="both"/>
      </w:pPr>
      <w:r>
        <w:rPr>
          <w:rStyle w:val="Forte"/>
        </w:rPr>
        <w:t>Gerenciamento de Pedidos</w:t>
      </w:r>
      <w:r>
        <w:t>:</w:t>
      </w:r>
    </w:p>
    <w:p w14:paraId="74E22687" w14:textId="77777777" w:rsidR="00BA549D" w:rsidRDefault="00BA549D" w:rsidP="00EC78A7">
      <w:pPr>
        <w:spacing w:line="360" w:lineRule="auto"/>
        <w:ind w:firstLine="708"/>
        <w:jc w:val="both"/>
      </w:pPr>
      <w:r>
        <w:t xml:space="preserve">Permitir que clientes visualizem o cardápio, façam pedidos e confirmem sua presença no estabelecimento via QR </w:t>
      </w:r>
      <w:proofErr w:type="spellStart"/>
      <w:r>
        <w:t>Code</w:t>
      </w:r>
      <w:proofErr w:type="spellEnd"/>
      <w:r>
        <w:t xml:space="preserve"> ou palavra-passe da mesa.</w:t>
      </w:r>
    </w:p>
    <w:p w14:paraId="5531F23D" w14:textId="619E2CAA" w:rsidR="00EC78A7" w:rsidRDefault="00BA549D" w:rsidP="00EC78A7">
      <w:pPr>
        <w:spacing w:line="360" w:lineRule="auto"/>
        <w:ind w:firstLine="708"/>
        <w:jc w:val="both"/>
      </w:pPr>
      <w:r>
        <w:t>Facilitar a comunicação e o acompanhamento de pedidos entre os clientes, garçons e a cozinha, com status de pedidos atualizável.</w:t>
      </w:r>
    </w:p>
    <w:p w14:paraId="7BD318D5" w14:textId="23A39258" w:rsidR="00BA549D" w:rsidRDefault="00BA549D" w:rsidP="00EC78A7">
      <w:pPr>
        <w:pStyle w:val="NormalWeb"/>
        <w:spacing w:before="0" w:beforeAutospacing="0" w:after="0" w:afterAutospacing="0" w:line="360" w:lineRule="auto"/>
        <w:jc w:val="both"/>
      </w:pPr>
      <w:r>
        <w:rPr>
          <w:rStyle w:val="Forte"/>
        </w:rPr>
        <w:t>Interface de Administração</w:t>
      </w:r>
      <w:r>
        <w:t>:</w:t>
      </w:r>
    </w:p>
    <w:p w14:paraId="6C6CA381" w14:textId="39083014" w:rsidR="00BA549D" w:rsidRDefault="00EC78A7" w:rsidP="00EC78A7">
      <w:pPr>
        <w:spacing w:line="360" w:lineRule="auto"/>
        <w:ind w:firstLine="708"/>
        <w:jc w:val="both"/>
      </w:pPr>
      <w:r>
        <w:t>Fornece</w:t>
      </w:r>
      <w:r w:rsidR="00BA549D">
        <w:t xml:space="preserve"> ferramentas para que administradores de estabelecimentos possam gerenciar o cardápio, acompanhar pedidos, gerar relatórios e criar </w:t>
      </w:r>
      <w:proofErr w:type="spellStart"/>
      <w:r w:rsidR="00BA549D">
        <w:t>sub</w:t>
      </w:r>
      <w:r w:rsidR="00356302">
        <w:t>-</w:t>
      </w:r>
      <w:r w:rsidR="00BA549D">
        <w:t>acessos</w:t>
      </w:r>
      <w:proofErr w:type="spellEnd"/>
      <w:r w:rsidR="00BA549D">
        <w:t xml:space="preserve"> para funcionários.</w:t>
      </w:r>
    </w:p>
    <w:p w14:paraId="435FB22E" w14:textId="77777777" w:rsidR="00EC78A7" w:rsidRDefault="00EC78A7" w:rsidP="00EC78A7">
      <w:pPr>
        <w:pStyle w:val="NormalWeb"/>
        <w:spacing w:before="0" w:beforeAutospacing="0" w:after="0" w:afterAutospacing="0" w:line="360" w:lineRule="auto"/>
        <w:jc w:val="both"/>
      </w:pPr>
    </w:p>
    <w:p w14:paraId="32D053CA" w14:textId="6E5EBC03" w:rsidR="00BA549D" w:rsidRDefault="00BA549D" w:rsidP="00EC78A7">
      <w:pPr>
        <w:pStyle w:val="NormalWeb"/>
        <w:spacing w:before="0" w:beforeAutospacing="0" w:after="0" w:afterAutospacing="0" w:line="360" w:lineRule="auto"/>
        <w:jc w:val="both"/>
      </w:pPr>
      <w:r>
        <w:rPr>
          <w:rStyle w:val="Forte"/>
        </w:rPr>
        <w:lastRenderedPageBreak/>
        <w:t>Segurança e Conformidade</w:t>
      </w:r>
      <w:r>
        <w:t>:</w:t>
      </w:r>
    </w:p>
    <w:p w14:paraId="7D2B38F5" w14:textId="1A59BE60" w:rsidR="00BA549D" w:rsidRDefault="00BA549D" w:rsidP="00EC78A7">
      <w:pPr>
        <w:spacing w:line="360" w:lineRule="auto"/>
        <w:ind w:firstLine="708"/>
        <w:jc w:val="both"/>
      </w:pPr>
      <w:r>
        <w:t>Implementar medidas robustas de segurança de dados e autenticação para proteger informações pessoais e transações, em conformidade com a LGPD e outras legislações relevantes.</w:t>
      </w:r>
    </w:p>
    <w:p w14:paraId="7FE93A2B" w14:textId="77777777" w:rsidR="00BA549D" w:rsidRDefault="00BA549D" w:rsidP="00EC78A7">
      <w:pPr>
        <w:spacing w:line="360" w:lineRule="auto"/>
        <w:ind w:firstLine="708"/>
        <w:jc w:val="both"/>
      </w:pPr>
    </w:p>
    <w:p w14:paraId="7E350144" w14:textId="77777777" w:rsidR="00BA549D" w:rsidRDefault="00BA549D" w:rsidP="00EC78A7">
      <w:pPr>
        <w:pStyle w:val="NormalWeb"/>
        <w:spacing w:before="0" w:beforeAutospacing="0" w:after="0" w:afterAutospacing="0" w:line="360" w:lineRule="auto"/>
        <w:jc w:val="both"/>
      </w:pPr>
      <w:r>
        <w:rPr>
          <w:rStyle w:val="Forte"/>
        </w:rPr>
        <w:t>Benefícios Esperados</w:t>
      </w:r>
      <w:r>
        <w:t>:</w:t>
      </w:r>
    </w:p>
    <w:p w14:paraId="527E8E0E" w14:textId="77777777" w:rsidR="00BA549D" w:rsidRDefault="00BA549D" w:rsidP="00EC78A7">
      <w:pPr>
        <w:numPr>
          <w:ilvl w:val="0"/>
          <w:numId w:val="13"/>
        </w:numPr>
        <w:spacing w:line="360" w:lineRule="auto"/>
        <w:ind w:left="0" w:firstLine="0"/>
        <w:jc w:val="both"/>
      </w:pPr>
      <w:r>
        <w:t>Redução de erros na gestão de pedidos.</w:t>
      </w:r>
    </w:p>
    <w:p w14:paraId="5C1C8EC5" w14:textId="77777777" w:rsidR="00BA549D" w:rsidRDefault="00BA549D" w:rsidP="00EC78A7">
      <w:pPr>
        <w:numPr>
          <w:ilvl w:val="0"/>
          <w:numId w:val="13"/>
        </w:numPr>
        <w:spacing w:line="360" w:lineRule="auto"/>
        <w:ind w:left="0" w:firstLine="0"/>
        <w:jc w:val="both"/>
      </w:pPr>
      <w:r>
        <w:t>Melhoria na eficiência operacional e satisfação dos clientes.</w:t>
      </w:r>
    </w:p>
    <w:p w14:paraId="4E9DF3AE" w14:textId="77777777" w:rsidR="00BA549D" w:rsidRDefault="00BA549D" w:rsidP="00EC78A7">
      <w:pPr>
        <w:numPr>
          <w:ilvl w:val="0"/>
          <w:numId w:val="13"/>
        </w:numPr>
        <w:spacing w:line="360" w:lineRule="auto"/>
        <w:ind w:left="0" w:firstLine="0"/>
        <w:jc w:val="both"/>
      </w:pPr>
      <w:r>
        <w:t>Melhor controle e visibilidade das operações para os administradores.</w:t>
      </w:r>
    </w:p>
    <w:p w14:paraId="1C9A4B6E" w14:textId="77777777" w:rsidR="00BA549D" w:rsidRDefault="00BA549D" w:rsidP="00EC78A7">
      <w:pPr>
        <w:numPr>
          <w:ilvl w:val="0"/>
          <w:numId w:val="13"/>
        </w:numPr>
        <w:spacing w:line="360" w:lineRule="auto"/>
        <w:ind w:left="0" w:firstLine="0"/>
        <w:jc w:val="both"/>
      </w:pPr>
      <w:r>
        <w:t>Conformidade com as normas de proteção de dados.</w:t>
      </w:r>
    </w:p>
    <w:p w14:paraId="78181B10" w14:textId="43735448" w:rsidR="008F313A" w:rsidRDefault="008F313A" w:rsidP="00EC78A7">
      <w:pPr>
        <w:spacing w:line="360" w:lineRule="auto"/>
        <w:jc w:val="both"/>
      </w:pPr>
    </w:p>
    <w:p w14:paraId="4FD3370A" w14:textId="77777777" w:rsidR="0072409C" w:rsidRDefault="00F643E5" w:rsidP="00F643E5">
      <w:pPr>
        <w:pStyle w:val="Ttulo2"/>
      </w:pPr>
      <w:bookmarkStart w:id="2" w:name="_Toc64550795"/>
      <w:r>
        <w:t>1.2</w:t>
      </w:r>
      <w:r w:rsidR="00EC4690">
        <w:t>.</w:t>
      </w:r>
      <w:r w:rsidR="00EC4690">
        <w:tab/>
      </w:r>
      <w:r w:rsidR="0072409C">
        <w:t>Abrangência do Projeto</w:t>
      </w:r>
      <w:bookmarkEnd w:id="2"/>
    </w:p>
    <w:p w14:paraId="74F348C8" w14:textId="77777777" w:rsidR="001B4B2C" w:rsidRDefault="001B4B2C" w:rsidP="00EC78A7">
      <w:pPr>
        <w:spacing w:line="360" w:lineRule="auto"/>
        <w:jc w:val="both"/>
      </w:pPr>
    </w:p>
    <w:p w14:paraId="6FFF1369" w14:textId="560BB73A" w:rsidR="00BA549D" w:rsidRDefault="00BA549D" w:rsidP="00EC78A7">
      <w:pPr>
        <w:pStyle w:val="NormalWeb"/>
        <w:spacing w:before="0" w:beforeAutospacing="0" w:after="0" w:afterAutospacing="0" w:line="360" w:lineRule="auto"/>
        <w:jc w:val="both"/>
      </w:pPr>
      <w:r>
        <w:rPr>
          <w:rStyle w:val="Forte"/>
        </w:rPr>
        <w:t>Descrição do Âmbito</w:t>
      </w:r>
      <w:r>
        <w:t>: O projeto abrangerá o desenvolvimento de uma aplicação web para a gestão de estabelecimentos de alimentação. O público-alvo inclui:</w:t>
      </w:r>
    </w:p>
    <w:p w14:paraId="1A81077C" w14:textId="77777777" w:rsidR="00BA549D" w:rsidRDefault="00BA549D" w:rsidP="00EC78A7">
      <w:pPr>
        <w:pStyle w:val="NormalWeb"/>
        <w:spacing w:before="0" w:beforeAutospacing="0" w:after="0" w:afterAutospacing="0" w:line="360" w:lineRule="auto"/>
        <w:jc w:val="both"/>
      </w:pPr>
    </w:p>
    <w:p w14:paraId="27989E8E" w14:textId="77777777" w:rsidR="00BA549D" w:rsidRDefault="00BA549D" w:rsidP="00EC78A7">
      <w:pPr>
        <w:numPr>
          <w:ilvl w:val="0"/>
          <w:numId w:val="14"/>
        </w:numPr>
        <w:spacing w:line="360" w:lineRule="auto"/>
        <w:ind w:left="0" w:firstLine="0"/>
        <w:jc w:val="both"/>
      </w:pPr>
      <w:r>
        <w:rPr>
          <w:rStyle w:val="Forte"/>
        </w:rPr>
        <w:t>Clientes</w:t>
      </w:r>
      <w:r>
        <w:t>: Usuários que frequentam os estabelecimentos e desejam uma forma mais prática e eficiente de fazer pedidos e pagamentos.</w:t>
      </w:r>
    </w:p>
    <w:p w14:paraId="2507675C" w14:textId="166DD973" w:rsidR="00BA549D" w:rsidRDefault="00BA549D" w:rsidP="00EC78A7">
      <w:pPr>
        <w:numPr>
          <w:ilvl w:val="0"/>
          <w:numId w:val="14"/>
        </w:numPr>
        <w:spacing w:line="360" w:lineRule="auto"/>
        <w:ind w:left="0" w:firstLine="0"/>
        <w:jc w:val="both"/>
      </w:pPr>
      <w:r>
        <w:rPr>
          <w:rStyle w:val="Forte"/>
        </w:rPr>
        <w:t>Funcionários</w:t>
      </w:r>
      <w:r>
        <w:t>: Garçons, cozinheiros e caixas que precisam de ferramentas específicas para gerenciar pedidos e realizar suas funções</w:t>
      </w:r>
      <w:r w:rsidR="00356302">
        <w:t xml:space="preserve"> da melhor forma possível</w:t>
      </w:r>
      <w:r>
        <w:t>.</w:t>
      </w:r>
    </w:p>
    <w:p w14:paraId="2814E99F" w14:textId="1DAE4CCD" w:rsidR="00BA549D" w:rsidRDefault="00BA549D" w:rsidP="00EC78A7">
      <w:pPr>
        <w:numPr>
          <w:ilvl w:val="0"/>
          <w:numId w:val="14"/>
        </w:numPr>
        <w:spacing w:line="360" w:lineRule="auto"/>
        <w:ind w:left="0" w:firstLine="0"/>
        <w:jc w:val="both"/>
      </w:pPr>
      <w:r>
        <w:rPr>
          <w:rStyle w:val="Forte"/>
        </w:rPr>
        <w:t>Administradores e Proprietários</w:t>
      </w:r>
      <w:r>
        <w:t>: Responsáveis pelo gerenciamento geral do estabelecimento, incluindo a administração de cardápio, funcionários</w:t>
      </w:r>
      <w:r w:rsidR="00356302">
        <w:t xml:space="preserve"> e histórico de pedidos</w:t>
      </w:r>
      <w:r>
        <w:t>.</w:t>
      </w:r>
    </w:p>
    <w:p w14:paraId="574143F6" w14:textId="32DBFC10" w:rsidR="00BA549D" w:rsidRDefault="00BA549D" w:rsidP="00EC78A7">
      <w:pPr>
        <w:pStyle w:val="NormalWeb"/>
        <w:spacing w:before="0" w:beforeAutospacing="0" w:after="0" w:afterAutospacing="0" w:line="360" w:lineRule="auto"/>
        <w:jc w:val="both"/>
      </w:pPr>
    </w:p>
    <w:p w14:paraId="2860F1F2" w14:textId="77777777" w:rsidR="00BA549D" w:rsidRDefault="00BA549D" w:rsidP="00EC78A7">
      <w:pPr>
        <w:pStyle w:val="NormalWeb"/>
        <w:spacing w:before="0" w:beforeAutospacing="0" w:after="0" w:afterAutospacing="0" w:line="360" w:lineRule="auto"/>
        <w:jc w:val="both"/>
      </w:pPr>
      <w:r>
        <w:rPr>
          <w:rStyle w:val="Forte"/>
        </w:rPr>
        <w:t>Produtos Finais</w:t>
      </w:r>
      <w:r>
        <w:t>:</w:t>
      </w:r>
    </w:p>
    <w:p w14:paraId="2A2EA7C2" w14:textId="7C10E33D" w:rsidR="00BA549D" w:rsidRDefault="00BA549D" w:rsidP="00EC78A7">
      <w:pPr>
        <w:numPr>
          <w:ilvl w:val="0"/>
          <w:numId w:val="15"/>
        </w:numPr>
        <w:spacing w:line="360" w:lineRule="auto"/>
        <w:ind w:left="0" w:firstLine="0"/>
        <w:jc w:val="both"/>
      </w:pPr>
      <w:r>
        <w:rPr>
          <w:rStyle w:val="Forte"/>
        </w:rPr>
        <w:t>Aplicação Web</w:t>
      </w:r>
      <w:r>
        <w:t xml:space="preserve">: Interface acessível para clientes, funcionários e administradores, com funcionalidades de cadastro, gerenciamento de pedidos, controle </w:t>
      </w:r>
      <w:r w:rsidR="00356302">
        <w:t xml:space="preserve">de linha de produção </w:t>
      </w:r>
      <w:r>
        <w:t>e relatórios.</w:t>
      </w:r>
    </w:p>
    <w:p w14:paraId="022C4A14" w14:textId="4AB9D391" w:rsidR="008F313A" w:rsidRDefault="00BA549D" w:rsidP="00EC78A7">
      <w:pPr>
        <w:numPr>
          <w:ilvl w:val="0"/>
          <w:numId w:val="15"/>
        </w:numPr>
        <w:spacing w:line="360" w:lineRule="auto"/>
        <w:ind w:left="0" w:firstLine="0"/>
        <w:jc w:val="both"/>
      </w:pPr>
      <w:r>
        <w:rPr>
          <w:rStyle w:val="Forte"/>
        </w:rPr>
        <w:t>Documentação do Sistema</w:t>
      </w:r>
      <w:r>
        <w:t>: Instruções de uso, guias para administração e manutenção, e documentação técnica.</w:t>
      </w:r>
    </w:p>
    <w:p w14:paraId="78228AD9" w14:textId="77777777" w:rsidR="000A23DC" w:rsidRDefault="000A23DC"/>
    <w:p w14:paraId="0EE6D047" w14:textId="2DD31274" w:rsidR="00851C27" w:rsidRDefault="00E076DE" w:rsidP="000A23DC">
      <w:pPr>
        <w:pStyle w:val="Ttulo2"/>
      </w:pPr>
      <w:bookmarkStart w:id="3" w:name="_Toc64550796"/>
      <w:r>
        <w:lastRenderedPageBreak/>
        <w:t>1.3.</w:t>
      </w:r>
      <w:r>
        <w:tab/>
      </w:r>
      <w:r w:rsidR="00851C27">
        <w:t>Justificativa</w:t>
      </w:r>
      <w:bookmarkEnd w:id="3"/>
      <w:r w:rsidR="00851C27">
        <w:t xml:space="preserve"> </w:t>
      </w:r>
    </w:p>
    <w:p w14:paraId="08EF24F3" w14:textId="77777777" w:rsidR="00BA549D" w:rsidRDefault="00BA549D" w:rsidP="00BA549D">
      <w:pPr>
        <w:pStyle w:val="NormalWeb"/>
        <w:spacing w:before="0" w:beforeAutospacing="0" w:after="0" w:afterAutospacing="0"/>
        <w:jc w:val="both"/>
        <w:rPr>
          <w:rStyle w:val="Forte"/>
        </w:rPr>
      </w:pPr>
    </w:p>
    <w:p w14:paraId="6A7D5A10" w14:textId="774C2185" w:rsidR="00EC78A7" w:rsidRDefault="00837253" w:rsidP="00837253">
      <w:pPr>
        <w:pStyle w:val="Ttulo2"/>
        <w:spacing w:before="0" w:after="0" w:line="360" w:lineRule="auto"/>
        <w:rPr>
          <w:b w:val="0"/>
          <w:bCs w:val="0"/>
        </w:rPr>
      </w:pPr>
      <w:r w:rsidRPr="00837253">
        <w:rPr>
          <w:rStyle w:val="Forte"/>
          <w:b/>
          <w:bCs/>
        </w:rPr>
        <w:t xml:space="preserve">1.3.1 </w:t>
      </w:r>
      <w:r w:rsidR="00BA549D" w:rsidRPr="00837253">
        <w:rPr>
          <w:rStyle w:val="Forte"/>
          <w:b/>
          <w:bCs/>
        </w:rPr>
        <w:t>Motivos para Investir no Projeto</w:t>
      </w:r>
      <w:r w:rsidR="00BA549D" w:rsidRPr="00837253">
        <w:rPr>
          <w:b w:val="0"/>
          <w:bCs w:val="0"/>
        </w:rPr>
        <w:t>:</w:t>
      </w:r>
    </w:p>
    <w:p w14:paraId="3EAEE35A" w14:textId="77777777" w:rsidR="00837253" w:rsidRPr="00837253" w:rsidRDefault="00837253" w:rsidP="00837253"/>
    <w:p w14:paraId="784DAA28" w14:textId="1F9CF860" w:rsidR="00BA549D" w:rsidRDefault="00BA549D" w:rsidP="00EC78A7">
      <w:pPr>
        <w:pStyle w:val="NormalWeb"/>
        <w:spacing w:before="0" w:beforeAutospacing="0" w:after="0" w:afterAutospacing="0" w:line="360" w:lineRule="auto"/>
        <w:jc w:val="both"/>
      </w:pPr>
      <w:r>
        <w:rPr>
          <w:rStyle w:val="Forte"/>
        </w:rPr>
        <w:t>Melhoria da Experiência do Cliente</w:t>
      </w:r>
      <w:r>
        <w:t>: A automação e digitali</w:t>
      </w:r>
      <w:r w:rsidR="00356302">
        <w:t xml:space="preserve">zação dos processos de pedido </w:t>
      </w:r>
      <w:r>
        <w:t>proporcionam uma experiência mais rápida e conveniente para os clientes, o que pode resultar em aumento de frequência e satisfação.</w:t>
      </w:r>
    </w:p>
    <w:p w14:paraId="58B4FCD6" w14:textId="77777777" w:rsidR="00BA549D" w:rsidRDefault="00BA549D" w:rsidP="00EC78A7">
      <w:pPr>
        <w:pStyle w:val="NormalWeb"/>
        <w:spacing w:before="0" w:beforeAutospacing="0" w:after="0" w:afterAutospacing="0" w:line="360" w:lineRule="auto"/>
        <w:jc w:val="both"/>
      </w:pPr>
    </w:p>
    <w:p w14:paraId="5685C621" w14:textId="612BD049" w:rsidR="00BA549D" w:rsidRDefault="00BA549D" w:rsidP="00EC78A7">
      <w:pPr>
        <w:pStyle w:val="NormalWeb"/>
        <w:spacing w:before="0" w:beforeAutospacing="0" w:after="0" w:afterAutospacing="0" w:line="360" w:lineRule="auto"/>
        <w:jc w:val="both"/>
      </w:pPr>
      <w:r>
        <w:rPr>
          <w:rStyle w:val="Forte"/>
        </w:rPr>
        <w:t>Eficiência Operacional</w:t>
      </w:r>
      <w:r>
        <w:t>: A integração entre os diferentes aspectos do serviço (pedidos, gestão, pagamentos) reduz erros e otimiza o fluxo de trabalho, aumentando a eficiência e reduzindo o desperdício.</w:t>
      </w:r>
    </w:p>
    <w:p w14:paraId="68E25B41" w14:textId="77777777" w:rsidR="00BA549D" w:rsidRDefault="00BA549D" w:rsidP="00EC78A7">
      <w:pPr>
        <w:pStyle w:val="NormalWeb"/>
        <w:spacing w:before="0" w:beforeAutospacing="0" w:after="0" w:afterAutospacing="0" w:line="360" w:lineRule="auto"/>
        <w:jc w:val="both"/>
      </w:pPr>
    </w:p>
    <w:p w14:paraId="650EB4BB" w14:textId="636AF723" w:rsidR="00BA549D" w:rsidRDefault="00BA549D" w:rsidP="00EC78A7">
      <w:pPr>
        <w:pStyle w:val="NormalWeb"/>
        <w:spacing w:before="0" w:beforeAutospacing="0" w:after="0" w:afterAutospacing="0" w:line="360" w:lineRule="auto"/>
        <w:jc w:val="both"/>
      </w:pPr>
      <w:r>
        <w:rPr>
          <w:rStyle w:val="Forte"/>
        </w:rPr>
        <w:t>Controle e Visibilidade</w:t>
      </w:r>
      <w:r>
        <w:t>: Proporciona aos administradores uma visão centralizada e detalhada das operações, permitindo uma tomada de decisão mais informada e estratégias mais eficazes.</w:t>
      </w:r>
    </w:p>
    <w:p w14:paraId="1997E52A" w14:textId="77777777" w:rsidR="00356302" w:rsidRDefault="00356302" w:rsidP="00EC78A7">
      <w:pPr>
        <w:pStyle w:val="NormalWeb"/>
        <w:spacing w:before="0" w:beforeAutospacing="0" w:after="0" w:afterAutospacing="0" w:line="360" w:lineRule="auto"/>
        <w:jc w:val="both"/>
      </w:pPr>
    </w:p>
    <w:p w14:paraId="0038547C" w14:textId="3A97A953" w:rsidR="00BA549D" w:rsidRDefault="00BA549D" w:rsidP="00EC78A7">
      <w:pPr>
        <w:pStyle w:val="NormalWeb"/>
        <w:spacing w:before="0" w:beforeAutospacing="0" w:after="0" w:afterAutospacing="0" w:line="360" w:lineRule="auto"/>
        <w:jc w:val="both"/>
      </w:pPr>
      <w:r>
        <w:rPr>
          <w:rStyle w:val="Forte"/>
        </w:rPr>
        <w:t>Conformidade e Segurança</w:t>
      </w:r>
      <w:r>
        <w:t>: A implementação de medidas de segurança e conformidade com a LGPD protege dados sensíveis e reduz o risco de problemas legais e de reputação.</w:t>
      </w:r>
    </w:p>
    <w:p w14:paraId="6747A8C5" w14:textId="77777777" w:rsidR="00BA549D" w:rsidRDefault="00BA549D" w:rsidP="00EC78A7">
      <w:pPr>
        <w:pStyle w:val="NormalWeb"/>
        <w:spacing w:before="0" w:beforeAutospacing="0" w:after="0" w:afterAutospacing="0" w:line="360" w:lineRule="auto"/>
        <w:jc w:val="both"/>
      </w:pPr>
    </w:p>
    <w:p w14:paraId="0C0DD7C4" w14:textId="77777777" w:rsidR="00BA549D" w:rsidRDefault="00BA549D" w:rsidP="00EC78A7">
      <w:pPr>
        <w:pStyle w:val="NormalWeb"/>
        <w:spacing w:before="0" w:beforeAutospacing="0" w:after="0" w:afterAutospacing="0" w:line="360" w:lineRule="auto"/>
        <w:jc w:val="both"/>
      </w:pPr>
      <w:r>
        <w:rPr>
          <w:rStyle w:val="Forte"/>
        </w:rPr>
        <w:t>Referências e Dados</w:t>
      </w:r>
      <w:r>
        <w:t>:</w:t>
      </w:r>
    </w:p>
    <w:p w14:paraId="0A1B2EF5" w14:textId="77777777" w:rsidR="00BA549D" w:rsidRDefault="00BA549D" w:rsidP="00EC78A7">
      <w:pPr>
        <w:numPr>
          <w:ilvl w:val="0"/>
          <w:numId w:val="17"/>
        </w:numPr>
        <w:spacing w:line="360" w:lineRule="auto"/>
        <w:ind w:left="0" w:firstLine="0"/>
        <w:jc w:val="both"/>
      </w:pPr>
      <w:r>
        <w:rPr>
          <w:rStyle w:val="Forte"/>
        </w:rPr>
        <w:t>Estudos de Mercado</w:t>
      </w:r>
      <w:r>
        <w:t>: Dados sobre a crescente demanda por soluções digitais em serviços de alimentação e as vantagens competitivas associadas.</w:t>
      </w:r>
    </w:p>
    <w:p w14:paraId="339A495C" w14:textId="7BD05C40" w:rsidR="001879E0" w:rsidRDefault="00BA549D" w:rsidP="00EC78A7">
      <w:pPr>
        <w:numPr>
          <w:ilvl w:val="0"/>
          <w:numId w:val="17"/>
        </w:numPr>
        <w:spacing w:line="360" w:lineRule="auto"/>
        <w:ind w:left="0" w:firstLine="0"/>
        <w:jc w:val="both"/>
      </w:pPr>
      <w:r>
        <w:rPr>
          <w:rStyle w:val="Forte"/>
        </w:rPr>
        <w:t>Feedback de Usuários</w:t>
      </w:r>
      <w:r>
        <w:t>: Resultados de pesquisas ou questionários que destacam as principais áreas de insatisfação com os métodos tradicionais de gestão e serviço em estabelecimentos de alimentação.</w:t>
      </w:r>
    </w:p>
    <w:p w14:paraId="51CB3BB8" w14:textId="77777777" w:rsidR="00837253" w:rsidRDefault="00837253" w:rsidP="00356302">
      <w:pPr>
        <w:jc w:val="both"/>
      </w:pPr>
    </w:p>
    <w:p w14:paraId="74DC32A3" w14:textId="38B5D8FA" w:rsidR="00356302" w:rsidRDefault="00837253" w:rsidP="00837253">
      <w:pPr>
        <w:pStyle w:val="Ttulo2"/>
        <w:spacing w:before="0" w:after="0" w:line="360" w:lineRule="auto"/>
      </w:pPr>
      <w:r>
        <w:t>1.3.2 Formulário</w:t>
      </w:r>
    </w:p>
    <w:p w14:paraId="41F00F62" w14:textId="0A224395" w:rsidR="00837253" w:rsidRDefault="00837253" w:rsidP="00356302">
      <w:pPr>
        <w:jc w:val="both"/>
      </w:pPr>
    </w:p>
    <w:p w14:paraId="5F877023" w14:textId="4A28A329" w:rsidR="00837253" w:rsidRDefault="00837253" w:rsidP="0055268B">
      <w:pPr>
        <w:spacing w:line="360" w:lineRule="auto"/>
        <w:jc w:val="both"/>
      </w:pPr>
      <w:r>
        <w:tab/>
        <w:t>Foi aplicado um formulário com o intuito de questionar o público-alvo para evidenciar possíveis oportunidades e realizar uma validação prévia do projeto ao qual será desenvolvido pela empresa e os profissionais responsáveis.</w:t>
      </w:r>
    </w:p>
    <w:p w14:paraId="140845D9" w14:textId="06B6C118" w:rsidR="00837253" w:rsidRDefault="00837253" w:rsidP="00356302">
      <w:pPr>
        <w:jc w:val="both"/>
      </w:pPr>
    </w:p>
    <w:p w14:paraId="2C1A7017" w14:textId="77777777" w:rsidR="0055268B" w:rsidRDefault="0055268B" w:rsidP="00356302">
      <w:pPr>
        <w:jc w:val="both"/>
      </w:pPr>
    </w:p>
    <w:p w14:paraId="005977FB" w14:textId="3F8194D3" w:rsidR="00837253" w:rsidRPr="00837253" w:rsidRDefault="00837253" w:rsidP="00837253">
      <w:pPr>
        <w:pStyle w:val="Ttulo2"/>
        <w:spacing w:before="0" w:after="0"/>
        <w:rPr>
          <w:sz w:val="24"/>
          <w:szCs w:val="24"/>
        </w:rPr>
      </w:pPr>
      <w:r w:rsidRPr="00837253">
        <w:rPr>
          <w:sz w:val="24"/>
          <w:szCs w:val="24"/>
        </w:rPr>
        <w:lastRenderedPageBreak/>
        <w:t>1.3.2.1 Você estaria disposto a frequentar mais vezes um restaurante que oferece um sistema digital para pedidos?</w:t>
      </w:r>
    </w:p>
    <w:p w14:paraId="30F80DFD" w14:textId="72015AAB" w:rsidR="00837253" w:rsidRDefault="00837253" w:rsidP="00356302">
      <w:pPr>
        <w:jc w:val="both"/>
      </w:pPr>
    </w:p>
    <w:p w14:paraId="39003F5E" w14:textId="3CB73FA8" w:rsidR="00837253" w:rsidRDefault="00837253" w:rsidP="00356302">
      <w:pPr>
        <w:jc w:val="both"/>
      </w:pPr>
      <w:r>
        <w:rPr>
          <w:noProof/>
        </w:rPr>
        <w:drawing>
          <wp:inline distT="0" distB="0" distL="0" distR="0" wp14:anchorId="23CAF6F9" wp14:editId="41D8F632">
            <wp:extent cx="3390900" cy="2333625"/>
            <wp:effectExtent l="0" t="0" r="0" b="9525"/>
            <wp:docPr id="1" name="Gráfico 1">
              <a:extLst xmlns:a="http://schemas.openxmlformats.org/drawingml/2006/main">
                <a:ext uri="{FF2B5EF4-FFF2-40B4-BE49-F238E27FC236}">
                  <a16:creationId xmlns:a16="http://schemas.microsoft.com/office/drawing/2014/main" id="{C085D67D-3277-431F-83CA-EFA977E6C5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D11DC4F" w14:textId="34B4B0F9" w:rsidR="00837253" w:rsidRDefault="00837253" w:rsidP="00356302">
      <w:pPr>
        <w:jc w:val="both"/>
      </w:pPr>
    </w:p>
    <w:p w14:paraId="039EBC31" w14:textId="2CAAC6E0" w:rsidR="0055268B" w:rsidRDefault="0055268B" w:rsidP="0055268B">
      <w:pPr>
        <w:spacing w:line="360" w:lineRule="auto"/>
        <w:ind w:firstLine="709"/>
        <w:jc w:val="both"/>
      </w:pPr>
      <w:r>
        <w:t>A grande maioria dos respondentes (125 pessoas, ou cerca de 77%) indicou que estaria disposta a frequentar mais vezes um restaurante que oferece um sistema digital para pedidos. Isso sugere uma forte aceitação e preferência por tecnologia no processo de pedidos, o que pode ser um indicativo de que a implementação de um sistema digital é bem recebida pelos clientes.</w:t>
      </w:r>
    </w:p>
    <w:p w14:paraId="12F60563" w14:textId="4D9C636A" w:rsidR="00837253" w:rsidRDefault="00837253" w:rsidP="0055268B">
      <w:pPr>
        <w:spacing w:line="360" w:lineRule="auto"/>
        <w:ind w:firstLine="709"/>
        <w:jc w:val="both"/>
      </w:pPr>
      <w:r>
        <w:t>Esta resposta demonstra um interesse positivo e um potencial aumento na frequência de visitas a restaurantes que adotem tecnologias digitais para pedidos. Portanto, investir em um sistema digital pode não apenas melhorar a eficiência, mas também atrair e reter clientes que valorizam a conveniência e a inovação tecnológica.</w:t>
      </w:r>
    </w:p>
    <w:p w14:paraId="05A6A787" w14:textId="657595EC" w:rsidR="00837253" w:rsidRDefault="00837253" w:rsidP="00356302">
      <w:pPr>
        <w:jc w:val="both"/>
      </w:pPr>
    </w:p>
    <w:p w14:paraId="6B055B32" w14:textId="0408148A" w:rsidR="00837253" w:rsidRPr="00837253" w:rsidRDefault="00837253" w:rsidP="00837253">
      <w:pPr>
        <w:pStyle w:val="Ttulo2"/>
        <w:spacing w:before="0" w:after="0"/>
        <w:rPr>
          <w:sz w:val="24"/>
          <w:szCs w:val="24"/>
        </w:rPr>
      </w:pPr>
      <w:r w:rsidRPr="00837253">
        <w:rPr>
          <w:sz w:val="24"/>
          <w:szCs w:val="24"/>
        </w:rPr>
        <w:t>1.3.2.2 Você acredita que um sistema de pedidos digitalizado reduziria o tempo de espera para receber seu pedido?</w:t>
      </w:r>
    </w:p>
    <w:p w14:paraId="659F28DD" w14:textId="6D271B4E" w:rsidR="00837253" w:rsidRDefault="00837253" w:rsidP="00356302">
      <w:pPr>
        <w:jc w:val="both"/>
      </w:pPr>
    </w:p>
    <w:p w14:paraId="104F677D" w14:textId="62FEC88F" w:rsidR="00837253" w:rsidRDefault="00837253" w:rsidP="00356302">
      <w:pPr>
        <w:jc w:val="both"/>
      </w:pPr>
      <w:r>
        <w:rPr>
          <w:noProof/>
        </w:rPr>
        <w:drawing>
          <wp:inline distT="0" distB="0" distL="0" distR="0" wp14:anchorId="5D0AB935" wp14:editId="437A6B14">
            <wp:extent cx="3457575" cy="2466975"/>
            <wp:effectExtent l="0" t="0" r="9525" b="9525"/>
            <wp:docPr id="2" name="Gráfico 2">
              <a:extLst xmlns:a="http://schemas.openxmlformats.org/drawingml/2006/main">
                <a:ext uri="{FF2B5EF4-FFF2-40B4-BE49-F238E27FC236}">
                  <a16:creationId xmlns:a16="http://schemas.microsoft.com/office/drawing/2014/main" id="{8A990908-A7AB-4928-A919-DDDEE0D2FA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360FBDA" w14:textId="3C59CB05" w:rsidR="00837253" w:rsidRDefault="00837253" w:rsidP="00356302">
      <w:pPr>
        <w:jc w:val="both"/>
      </w:pPr>
    </w:p>
    <w:p w14:paraId="5BCE5EF3" w14:textId="024B51DD" w:rsidR="00837253" w:rsidRDefault="0055268B" w:rsidP="0055268B">
      <w:pPr>
        <w:spacing w:line="360" w:lineRule="auto"/>
        <w:ind w:firstLine="709"/>
        <w:jc w:val="both"/>
      </w:pPr>
      <w:r>
        <w:t>A maioria dos participantes (123 pessoas, ou cerca de 76%) acredita que um sistema de pedidos digitalizado pode reduzir o tempo de espera para receber um pedido. Isso sugere uma expectativa de que a tecnologia pode agilizar o processo e melhorar a experiência geral do cliente.</w:t>
      </w:r>
    </w:p>
    <w:p w14:paraId="1E902BF5" w14:textId="35E730FB" w:rsidR="0055268B" w:rsidRDefault="0055268B" w:rsidP="0055268B">
      <w:pPr>
        <w:spacing w:line="360" w:lineRule="auto"/>
        <w:ind w:firstLine="709"/>
        <w:jc w:val="both"/>
      </w:pPr>
      <w:r>
        <w:t>A crença generalizada de que um sistema digital pode reduzir o tempo de espera reforça a justificativa para o desenvolvimento e implementação de tais sistemas. Isso indica que a automação pode ser percebida como uma solução eficaz para problemas de lentidão no serviço e pode atender a uma demanda significativa por maior rapidez e eficiência.</w:t>
      </w:r>
    </w:p>
    <w:p w14:paraId="20F1702F" w14:textId="42377136" w:rsidR="0055268B" w:rsidRDefault="0055268B" w:rsidP="00356302">
      <w:pPr>
        <w:jc w:val="both"/>
      </w:pPr>
    </w:p>
    <w:p w14:paraId="63FEF550" w14:textId="285D0251" w:rsidR="0055268B" w:rsidRPr="0055268B" w:rsidRDefault="0055268B" w:rsidP="0055268B">
      <w:pPr>
        <w:pStyle w:val="Ttulo2"/>
        <w:spacing w:before="0" w:after="0"/>
        <w:rPr>
          <w:sz w:val="24"/>
          <w:szCs w:val="24"/>
        </w:rPr>
      </w:pPr>
      <w:r w:rsidRPr="0055268B">
        <w:rPr>
          <w:sz w:val="24"/>
          <w:szCs w:val="24"/>
        </w:rPr>
        <w:t>1.3.2.3 Você já teve problemas com atendimento lento ou erros nos pedidos em restaurantes?</w:t>
      </w:r>
    </w:p>
    <w:p w14:paraId="28C98AC7" w14:textId="132EADAD" w:rsidR="0055268B" w:rsidRDefault="0055268B" w:rsidP="00356302">
      <w:pPr>
        <w:jc w:val="both"/>
      </w:pPr>
    </w:p>
    <w:p w14:paraId="00C98DEF" w14:textId="19F07A97" w:rsidR="0055268B" w:rsidRDefault="0055268B" w:rsidP="00356302">
      <w:pPr>
        <w:jc w:val="both"/>
      </w:pPr>
      <w:r>
        <w:rPr>
          <w:noProof/>
        </w:rPr>
        <w:drawing>
          <wp:inline distT="0" distB="0" distL="0" distR="0" wp14:anchorId="1E0E3075" wp14:editId="7F446230">
            <wp:extent cx="4162425" cy="2733675"/>
            <wp:effectExtent l="0" t="0" r="9525" b="9525"/>
            <wp:docPr id="3" name="Gráfico 3">
              <a:extLst xmlns:a="http://schemas.openxmlformats.org/drawingml/2006/main">
                <a:ext uri="{FF2B5EF4-FFF2-40B4-BE49-F238E27FC236}">
                  <a16:creationId xmlns:a16="http://schemas.microsoft.com/office/drawing/2014/main" id="{3B85F532-CBB2-4754-9665-4F4D72A32C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99BAA9A" w14:textId="2F434120" w:rsidR="0055268B" w:rsidRDefault="0055268B" w:rsidP="00356302">
      <w:pPr>
        <w:jc w:val="both"/>
      </w:pPr>
    </w:p>
    <w:p w14:paraId="4226435D" w14:textId="073687E3" w:rsidR="0055268B" w:rsidRDefault="0055268B" w:rsidP="0055268B">
      <w:pPr>
        <w:spacing w:line="360" w:lineRule="auto"/>
        <w:ind w:firstLine="709"/>
        <w:jc w:val="both"/>
      </w:pPr>
      <w:r>
        <w:t>A maioria esmagadora dos respondentes (107 pessoas, ou cerca de 67%) relatou problemas com atendimento lento ou erros nos pedidos muitas vezes. Adicionalmente, 23 pessoas (14%) enfrentaram esses problemas sempre. Apenas uma pequena fração relatou problemas apenas ocasionalmente ou raramente.</w:t>
      </w:r>
    </w:p>
    <w:p w14:paraId="5207BCF2" w14:textId="049BEA39" w:rsidR="0055268B" w:rsidRDefault="0055268B" w:rsidP="0055268B">
      <w:pPr>
        <w:spacing w:line="360" w:lineRule="auto"/>
        <w:ind w:firstLine="709"/>
        <w:jc w:val="both"/>
      </w:pPr>
      <w:r>
        <w:t xml:space="preserve">Esses dados ressaltam a frequência com que os clientes enfrentam problemas relacionados ao atendimento e erros nos pedidos. O elevado número de casos de atendimento lento e erros sugere que há uma oportunidade significativa para melhorar a qualidade do serviço por meio da tecnologia. A aplicação proposta pode ajudar a minimizar esses problemas, oferecendo uma solução que pode melhorar a precisão dos </w:t>
      </w:r>
      <w:r>
        <w:lastRenderedPageBreak/>
        <w:t>pedidos e a eficiência do atendimento, contribuindo para uma experiência mais satisfatória para os clientes.</w:t>
      </w:r>
    </w:p>
    <w:p w14:paraId="60359FC4" w14:textId="153D2634" w:rsidR="000A23DC" w:rsidRPr="000A23DC" w:rsidRDefault="00851C27" w:rsidP="000A23DC">
      <w:pPr>
        <w:pStyle w:val="Ttulo2"/>
      </w:pPr>
      <w:bookmarkStart w:id="4" w:name="_Toc64550797"/>
      <w:r>
        <w:t>1.4.</w:t>
      </w:r>
      <w:r w:rsidR="00D35244">
        <w:tab/>
      </w:r>
      <w:r w:rsidR="000A23DC" w:rsidRPr="000A23DC">
        <w:t>Definições, Acrônimos e Abreviações</w:t>
      </w:r>
      <w:bookmarkEnd w:id="4"/>
    </w:p>
    <w:p w14:paraId="043F1991" w14:textId="77777777" w:rsidR="000A23DC" w:rsidRDefault="000A23DC" w:rsidP="00BA549D">
      <w:pPr>
        <w:jc w:val="both"/>
      </w:pPr>
    </w:p>
    <w:p w14:paraId="567296D0" w14:textId="77777777" w:rsidR="00BA549D" w:rsidRDefault="00BA549D" w:rsidP="00EC78A7">
      <w:pPr>
        <w:pStyle w:val="NormalWeb"/>
        <w:spacing w:before="0" w:beforeAutospacing="0" w:after="0" w:afterAutospacing="0" w:line="360" w:lineRule="auto"/>
        <w:jc w:val="both"/>
      </w:pPr>
      <w:r>
        <w:rPr>
          <w:rStyle w:val="Forte"/>
        </w:rPr>
        <w:t>Definições</w:t>
      </w:r>
      <w:r>
        <w:t>:</w:t>
      </w:r>
    </w:p>
    <w:p w14:paraId="051090F8" w14:textId="77777777" w:rsidR="00BA549D" w:rsidRDefault="00BA549D" w:rsidP="00EC78A7">
      <w:pPr>
        <w:numPr>
          <w:ilvl w:val="0"/>
          <w:numId w:val="18"/>
        </w:numPr>
        <w:spacing w:line="360" w:lineRule="auto"/>
        <w:ind w:left="0" w:firstLine="0"/>
        <w:jc w:val="both"/>
      </w:pPr>
      <w:r>
        <w:rPr>
          <w:rStyle w:val="Forte"/>
        </w:rPr>
        <w:t>Cadastro de Usuários</w:t>
      </w:r>
      <w:r>
        <w:t>: Processo de registro de informações pessoais de clientes e funcionários para criação de perfis no sistema.</w:t>
      </w:r>
    </w:p>
    <w:p w14:paraId="679620AE" w14:textId="77777777" w:rsidR="00BA549D" w:rsidRDefault="00BA549D" w:rsidP="00EC78A7">
      <w:pPr>
        <w:numPr>
          <w:ilvl w:val="0"/>
          <w:numId w:val="18"/>
        </w:numPr>
        <w:spacing w:line="360" w:lineRule="auto"/>
        <w:ind w:left="0" w:firstLine="0"/>
        <w:jc w:val="both"/>
      </w:pPr>
      <w:r>
        <w:rPr>
          <w:rStyle w:val="Forte"/>
        </w:rPr>
        <w:t xml:space="preserve">QR </w:t>
      </w:r>
      <w:proofErr w:type="spellStart"/>
      <w:r>
        <w:rPr>
          <w:rStyle w:val="Forte"/>
        </w:rPr>
        <w:t>Code</w:t>
      </w:r>
      <w:proofErr w:type="spellEnd"/>
      <w:r>
        <w:t>: Código de resposta rápida usado para facilitar o acesso a informações e funcionalidades através de um smartphone.</w:t>
      </w:r>
    </w:p>
    <w:p w14:paraId="0570A1F5" w14:textId="3D947122" w:rsidR="00BA549D" w:rsidRDefault="00BA549D" w:rsidP="00EC78A7">
      <w:pPr>
        <w:numPr>
          <w:ilvl w:val="0"/>
          <w:numId w:val="18"/>
        </w:numPr>
        <w:spacing w:line="360" w:lineRule="auto"/>
        <w:ind w:left="0" w:firstLine="0"/>
        <w:jc w:val="both"/>
      </w:pPr>
      <w:r>
        <w:rPr>
          <w:rStyle w:val="Forte"/>
        </w:rPr>
        <w:t>LGPD</w:t>
      </w:r>
      <w:r>
        <w:t>: Lei Geral de Proteção de Dados, legislação brasileira que regula a coleta, uso e armazenamento de dados pessoais.</w:t>
      </w:r>
    </w:p>
    <w:p w14:paraId="02C4EE09" w14:textId="77777777" w:rsidR="00356302" w:rsidRDefault="00356302" w:rsidP="00EC78A7">
      <w:pPr>
        <w:spacing w:line="360" w:lineRule="auto"/>
        <w:jc w:val="both"/>
      </w:pPr>
    </w:p>
    <w:p w14:paraId="4D01F950" w14:textId="77777777" w:rsidR="00BA549D" w:rsidRDefault="00BA549D" w:rsidP="00EC78A7">
      <w:pPr>
        <w:pStyle w:val="NormalWeb"/>
        <w:spacing w:before="0" w:beforeAutospacing="0" w:after="0" w:afterAutospacing="0" w:line="360" w:lineRule="auto"/>
        <w:jc w:val="both"/>
      </w:pPr>
      <w:r>
        <w:rPr>
          <w:rStyle w:val="Forte"/>
        </w:rPr>
        <w:t>Acrônimos</w:t>
      </w:r>
      <w:r>
        <w:t>:</w:t>
      </w:r>
    </w:p>
    <w:p w14:paraId="5FC64C93" w14:textId="77777777" w:rsidR="00BA549D" w:rsidRDefault="00BA549D" w:rsidP="00EC78A7">
      <w:pPr>
        <w:numPr>
          <w:ilvl w:val="0"/>
          <w:numId w:val="19"/>
        </w:numPr>
        <w:spacing w:line="360" w:lineRule="auto"/>
        <w:ind w:left="0" w:firstLine="0"/>
        <w:jc w:val="both"/>
      </w:pPr>
      <w:r>
        <w:rPr>
          <w:rStyle w:val="Forte"/>
        </w:rPr>
        <w:t>RF</w:t>
      </w:r>
      <w:r>
        <w:t>: Requisitos Funcionais</w:t>
      </w:r>
    </w:p>
    <w:p w14:paraId="55748D6D" w14:textId="77777777" w:rsidR="00BA549D" w:rsidRDefault="00BA549D" w:rsidP="00EC78A7">
      <w:pPr>
        <w:numPr>
          <w:ilvl w:val="0"/>
          <w:numId w:val="19"/>
        </w:numPr>
        <w:spacing w:line="360" w:lineRule="auto"/>
        <w:ind w:left="0" w:firstLine="0"/>
        <w:jc w:val="both"/>
      </w:pPr>
      <w:r>
        <w:rPr>
          <w:rStyle w:val="Forte"/>
        </w:rPr>
        <w:t>RN</w:t>
      </w:r>
      <w:r>
        <w:t>: Regras de Negócio</w:t>
      </w:r>
    </w:p>
    <w:p w14:paraId="73626942" w14:textId="77777777" w:rsidR="00BA549D" w:rsidRDefault="00BA549D" w:rsidP="00EC78A7">
      <w:pPr>
        <w:numPr>
          <w:ilvl w:val="0"/>
          <w:numId w:val="19"/>
        </w:numPr>
        <w:spacing w:line="360" w:lineRule="auto"/>
        <w:ind w:left="0" w:firstLine="0"/>
        <w:jc w:val="both"/>
      </w:pPr>
      <w:r>
        <w:rPr>
          <w:rStyle w:val="Forte"/>
        </w:rPr>
        <w:t>RFSUB</w:t>
      </w:r>
      <w:r>
        <w:t>: Requisitos Funcionais Subordinados (relacionados a garçom, cozinha, caixa)</w:t>
      </w:r>
    </w:p>
    <w:p w14:paraId="216D00F0" w14:textId="77777777" w:rsidR="00BA549D" w:rsidRDefault="00BA549D" w:rsidP="00EC78A7">
      <w:pPr>
        <w:numPr>
          <w:ilvl w:val="0"/>
          <w:numId w:val="19"/>
        </w:numPr>
        <w:spacing w:line="360" w:lineRule="auto"/>
        <w:ind w:left="0" w:firstLine="0"/>
        <w:jc w:val="both"/>
      </w:pPr>
      <w:r>
        <w:rPr>
          <w:rStyle w:val="Forte"/>
        </w:rPr>
        <w:t>RNCAD</w:t>
      </w:r>
      <w:r>
        <w:t>: Requisitos Não Funcionais</w:t>
      </w:r>
    </w:p>
    <w:p w14:paraId="6DC9C9AE" w14:textId="3ADEBC00" w:rsidR="00BA549D" w:rsidRDefault="00BA549D" w:rsidP="00EC78A7">
      <w:pPr>
        <w:numPr>
          <w:ilvl w:val="0"/>
          <w:numId w:val="19"/>
        </w:numPr>
        <w:spacing w:line="360" w:lineRule="auto"/>
        <w:ind w:left="0" w:firstLine="0"/>
        <w:jc w:val="both"/>
      </w:pPr>
      <w:r>
        <w:rPr>
          <w:rStyle w:val="Forte"/>
        </w:rPr>
        <w:t>SG</w:t>
      </w:r>
      <w:r>
        <w:t>: Segurança e Governança</w:t>
      </w:r>
    </w:p>
    <w:p w14:paraId="0DDF103A" w14:textId="77777777" w:rsidR="00356302" w:rsidRDefault="00356302" w:rsidP="00EC78A7">
      <w:pPr>
        <w:spacing w:line="360" w:lineRule="auto"/>
        <w:jc w:val="both"/>
      </w:pPr>
    </w:p>
    <w:p w14:paraId="714B17E3" w14:textId="77777777" w:rsidR="00BA549D" w:rsidRDefault="00BA549D" w:rsidP="00EC78A7">
      <w:pPr>
        <w:pStyle w:val="NormalWeb"/>
        <w:spacing w:before="0" w:beforeAutospacing="0" w:after="0" w:afterAutospacing="0" w:line="360" w:lineRule="auto"/>
        <w:jc w:val="both"/>
      </w:pPr>
      <w:r>
        <w:rPr>
          <w:rStyle w:val="Forte"/>
        </w:rPr>
        <w:t>Abreviações</w:t>
      </w:r>
      <w:r>
        <w:t>:</w:t>
      </w:r>
    </w:p>
    <w:p w14:paraId="68E04D15" w14:textId="77777777" w:rsidR="00BA549D" w:rsidRDefault="00BA549D" w:rsidP="00EC78A7">
      <w:pPr>
        <w:numPr>
          <w:ilvl w:val="0"/>
          <w:numId w:val="20"/>
        </w:numPr>
        <w:spacing w:line="360" w:lineRule="auto"/>
        <w:ind w:left="0" w:firstLine="0"/>
        <w:jc w:val="both"/>
      </w:pPr>
      <w:r>
        <w:rPr>
          <w:rStyle w:val="Forte"/>
        </w:rPr>
        <w:t>UI</w:t>
      </w:r>
      <w:r>
        <w:t>: Interface do Usuário</w:t>
      </w:r>
    </w:p>
    <w:p w14:paraId="7FFA14F0" w14:textId="77777777" w:rsidR="00BA549D" w:rsidRDefault="00BA549D" w:rsidP="00EC78A7">
      <w:pPr>
        <w:numPr>
          <w:ilvl w:val="0"/>
          <w:numId w:val="20"/>
        </w:numPr>
        <w:spacing w:line="360" w:lineRule="auto"/>
        <w:ind w:left="0" w:firstLine="0"/>
      </w:pPr>
      <w:r>
        <w:rPr>
          <w:rStyle w:val="Forte"/>
        </w:rPr>
        <w:t>UX</w:t>
      </w:r>
      <w:r>
        <w:t>: Experiência do Usuário</w:t>
      </w:r>
    </w:p>
    <w:p w14:paraId="4314470D" w14:textId="0A8063BA" w:rsidR="00E27A07" w:rsidRDefault="00BA549D" w:rsidP="00E076DE">
      <w:pPr>
        <w:numPr>
          <w:ilvl w:val="0"/>
          <w:numId w:val="20"/>
        </w:numPr>
        <w:spacing w:line="360" w:lineRule="auto"/>
        <w:ind w:left="0" w:firstLine="0"/>
      </w:pPr>
      <w:r>
        <w:rPr>
          <w:rStyle w:val="Forte"/>
        </w:rPr>
        <w:t>ERP</w:t>
      </w:r>
      <w:r>
        <w:t>: Planejamento de Recursos Empresariais</w:t>
      </w:r>
      <w:bookmarkStart w:id="5" w:name="_Toc64550798"/>
    </w:p>
    <w:p w14:paraId="4703F83E" w14:textId="77777777" w:rsidR="00E27A07" w:rsidRDefault="00E27A07" w:rsidP="00E27A07"/>
    <w:p w14:paraId="3193F810" w14:textId="68881113" w:rsidR="00E076DE" w:rsidRPr="000A23DC" w:rsidRDefault="00E076DE" w:rsidP="00E076DE">
      <w:pPr>
        <w:pStyle w:val="Ttulo2"/>
      </w:pPr>
      <w:r>
        <w:t>1.</w:t>
      </w:r>
      <w:r w:rsidR="00851C27">
        <w:t>5</w:t>
      </w:r>
      <w:r>
        <w:t>.</w:t>
      </w:r>
      <w:r>
        <w:tab/>
        <w:t>Referências</w:t>
      </w:r>
      <w:bookmarkEnd w:id="5"/>
    </w:p>
    <w:p w14:paraId="14A05867" w14:textId="77777777" w:rsidR="00E076DE" w:rsidRDefault="00E076DE" w:rsidP="00E076DE">
      <w:pPr>
        <w:spacing w:line="360" w:lineRule="auto"/>
        <w:jc w:val="both"/>
      </w:pPr>
    </w:p>
    <w:p w14:paraId="666C320B" w14:textId="4A6ABE19" w:rsidR="00E076DE" w:rsidRDefault="00E076DE" w:rsidP="00E076DE">
      <w:pPr>
        <w:spacing w:line="360" w:lineRule="auto"/>
        <w:jc w:val="both"/>
      </w:pPr>
      <w:r w:rsidRPr="00E076DE">
        <w:rPr>
          <w:highlight w:val="yellow"/>
        </w:rPr>
        <w:t>Esta subseção fornece uma lista completa de todos os documentos mencionados em qualquer outra parte do documento Visão</w:t>
      </w:r>
      <w:r w:rsidR="007025A4">
        <w:rPr>
          <w:highlight w:val="yellow"/>
        </w:rPr>
        <w:t xml:space="preserve"> ou utilizados para o desenvolvimento do projeto</w:t>
      </w:r>
      <w:r w:rsidRPr="00E076DE">
        <w:rPr>
          <w:highlight w:val="yellow"/>
        </w:rPr>
        <w:t>.</w:t>
      </w:r>
      <w:r w:rsidR="007025A4">
        <w:rPr>
          <w:highlight w:val="yellow"/>
        </w:rPr>
        <w:t xml:space="preserve"> </w:t>
      </w:r>
      <w:proofErr w:type="spellStart"/>
      <w:r w:rsidR="007025A4">
        <w:rPr>
          <w:highlight w:val="yellow"/>
        </w:rPr>
        <w:t>Ex</w:t>
      </w:r>
      <w:proofErr w:type="spellEnd"/>
      <w:r w:rsidR="007025A4">
        <w:rPr>
          <w:highlight w:val="yellow"/>
        </w:rPr>
        <w:t xml:space="preserve">: uma lei, um documento interno da empresa, um manual, </w:t>
      </w:r>
      <w:r w:rsidR="006E173E">
        <w:rPr>
          <w:highlight w:val="yellow"/>
        </w:rPr>
        <w:t xml:space="preserve">sistemas similares, </w:t>
      </w:r>
      <w:r w:rsidR="007025A4">
        <w:rPr>
          <w:highlight w:val="yellow"/>
        </w:rPr>
        <w:t xml:space="preserve">etc. </w:t>
      </w:r>
      <w:r w:rsidRPr="00E076DE">
        <w:rPr>
          <w:highlight w:val="yellow"/>
        </w:rPr>
        <w:t>Especifique as fontes a partir das quais as referências podem ser obtidas</w:t>
      </w:r>
      <w:r w:rsidR="007025A4">
        <w:t xml:space="preserve">. </w:t>
      </w:r>
      <w:r w:rsidR="007772D1">
        <w:t>Dev</w:t>
      </w:r>
      <w:r w:rsidR="00164523">
        <w:t xml:space="preserve">e ser incluído </w:t>
      </w:r>
      <w:r w:rsidR="007772D1">
        <w:t xml:space="preserve">também </w:t>
      </w:r>
      <w:r w:rsidR="00164523">
        <w:t>o nome de pessoas que prestarão informações a respeito do negócio</w:t>
      </w:r>
      <w:r w:rsidR="00A72E40">
        <w:t xml:space="preserve"> (domínio da aplicação)</w:t>
      </w:r>
      <w:r w:rsidR="00164523">
        <w:t>.</w:t>
      </w:r>
    </w:p>
    <w:p w14:paraId="7C0BAB22" w14:textId="3FD8F31A" w:rsidR="00EB6150" w:rsidRPr="00EB6150" w:rsidRDefault="00EB6150" w:rsidP="00EB6150">
      <w:pPr>
        <w:pStyle w:val="Ttulo2"/>
        <w:spacing w:before="0" w:after="0" w:line="360" w:lineRule="auto"/>
        <w:rPr>
          <w:sz w:val="24"/>
          <w:szCs w:val="24"/>
        </w:rPr>
      </w:pPr>
      <w:r w:rsidRPr="00EB6150">
        <w:rPr>
          <w:sz w:val="24"/>
          <w:szCs w:val="24"/>
        </w:rPr>
        <w:lastRenderedPageBreak/>
        <w:t>1.5.1 Análise de concorrente</w:t>
      </w:r>
    </w:p>
    <w:p w14:paraId="2B660B8D" w14:textId="77777777" w:rsidR="00EB6150" w:rsidRDefault="00EB6150" w:rsidP="00EB6150">
      <w:pPr>
        <w:spacing w:line="360" w:lineRule="auto"/>
        <w:jc w:val="both"/>
        <w:rPr>
          <w:b/>
          <w:bCs/>
        </w:rPr>
      </w:pPr>
    </w:p>
    <w:p w14:paraId="6A322EAE" w14:textId="14FC3ABC" w:rsidR="00EB6150" w:rsidRPr="00E076DE" w:rsidRDefault="00EB6150" w:rsidP="00EB6150">
      <w:pPr>
        <w:spacing w:line="360" w:lineRule="auto"/>
        <w:jc w:val="both"/>
      </w:pPr>
      <w:proofErr w:type="spellStart"/>
      <w:r w:rsidRPr="00EB6150">
        <w:rPr>
          <w:b/>
          <w:bCs/>
        </w:rPr>
        <w:t>Consumer</w:t>
      </w:r>
      <w:proofErr w:type="spellEnd"/>
      <w:r>
        <w:t>: Disponível em: &lt;</w:t>
      </w:r>
      <w:r w:rsidRPr="00EB6150">
        <w:t>https://www.consumer.com.br/sistema-para-restaurantes</w:t>
      </w:r>
      <w:r>
        <w:t>&gt;. Acesso em 15 de agosto de 2024.</w:t>
      </w:r>
    </w:p>
    <w:p w14:paraId="5FC8CCE6" w14:textId="1CFD48B1" w:rsidR="00E076DE" w:rsidRDefault="00EB6150" w:rsidP="00EB6150">
      <w:pPr>
        <w:spacing w:line="360" w:lineRule="auto"/>
        <w:jc w:val="both"/>
      </w:pPr>
      <w:proofErr w:type="spellStart"/>
      <w:r w:rsidRPr="00EB6150">
        <w:rPr>
          <w:b/>
          <w:bCs/>
        </w:rPr>
        <w:t>Linked</w:t>
      </w:r>
      <w:proofErr w:type="spellEnd"/>
      <w:r>
        <w:t>: Disponível em: &lt;</w:t>
      </w:r>
      <w:r w:rsidRPr="00EB6150">
        <w:t>https://linkedgourmet.com.br/?</w:t>
      </w:r>
      <w:proofErr w:type="spellStart"/>
      <w:r w:rsidRPr="00EB6150">
        <w:t>ref</w:t>
      </w:r>
      <w:proofErr w:type="spellEnd"/>
      <w:r w:rsidRPr="00EB6150">
        <w:t>=blog.stone.com.br</w:t>
      </w:r>
      <w:r>
        <w:t>&gt;. Acesso em 15 de agosto de 2024.</w:t>
      </w:r>
    </w:p>
    <w:p w14:paraId="3BDA661F" w14:textId="1BB6D9BA" w:rsidR="00EB6150" w:rsidRDefault="00EB6150" w:rsidP="00EB6150">
      <w:pPr>
        <w:spacing w:line="360" w:lineRule="auto"/>
        <w:jc w:val="both"/>
      </w:pPr>
      <w:r w:rsidRPr="00EB6150">
        <w:rPr>
          <w:b/>
          <w:bCs/>
        </w:rPr>
        <w:t>KCMS</w:t>
      </w:r>
      <w:r>
        <w:t>: Disponível em: &lt;</w:t>
      </w:r>
      <w:r w:rsidRPr="00EB6150">
        <w:t>https://www.kcms.com.br/?</w:t>
      </w:r>
      <w:proofErr w:type="spellStart"/>
      <w:r w:rsidRPr="00EB6150">
        <w:t>ref</w:t>
      </w:r>
      <w:proofErr w:type="spellEnd"/>
      <w:r w:rsidRPr="00EB6150">
        <w:t>=blog.stone.com.br</w:t>
      </w:r>
      <w:r>
        <w:t>&gt;. Acesso em 15 de agosto de 2024.</w:t>
      </w:r>
    </w:p>
    <w:p w14:paraId="56CB6F83" w14:textId="04D5DE1E" w:rsidR="00EB6150" w:rsidRDefault="00EB6150" w:rsidP="00EB6150">
      <w:pPr>
        <w:spacing w:line="360" w:lineRule="auto"/>
        <w:jc w:val="both"/>
      </w:pPr>
      <w:proofErr w:type="spellStart"/>
      <w:r w:rsidRPr="00EB6150">
        <w:rPr>
          <w:b/>
          <w:bCs/>
        </w:rPr>
        <w:t>MarketUP</w:t>
      </w:r>
      <w:proofErr w:type="spellEnd"/>
      <w:r>
        <w:t>: Disponível em: &lt;</w:t>
      </w:r>
      <w:r w:rsidRPr="00EB6150">
        <w:t>https://marketup.com/?</w:t>
      </w:r>
      <w:proofErr w:type="spellStart"/>
      <w:r w:rsidRPr="00EB6150">
        <w:t>ref</w:t>
      </w:r>
      <w:proofErr w:type="spellEnd"/>
      <w:r w:rsidRPr="00EB6150">
        <w:t>=blog.stone.com.br</w:t>
      </w:r>
      <w:r>
        <w:t>&gt;. Acesso em 15 de agosto de 2024.</w:t>
      </w:r>
    </w:p>
    <w:p w14:paraId="6FBEC32E" w14:textId="2813E49F" w:rsidR="00EB6150" w:rsidRDefault="00EB6150" w:rsidP="00EB6150">
      <w:pPr>
        <w:spacing w:line="360" w:lineRule="auto"/>
        <w:jc w:val="both"/>
      </w:pPr>
      <w:r w:rsidRPr="00EB6150">
        <w:rPr>
          <w:b/>
          <w:bCs/>
        </w:rPr>
        <w:t>Abrahão</w:t>
      </w:r>
      <w:r>
        <w:t>: Disponível em: &lt;</w:t>
      </w:r>
      <w:r w:rsidRPr="00EB6150">
        <w:t>https://www.abrahao.com.br/?</w:t>
      </w:r>
      <w:proofErr w:type="spellStart"/>
      <w:r w:rsidRPr="00EB6150">
        <w:t>ref</w:t>
      </w:r>
      <w:proofErr w:type="spellEnd"/>
      <w:r w:rsidRPr="00EB6150">
        <w:t>=blog.stone.com.br</w:t>
      </w:r>
      <w:r>
        <w:t>&gt;. Acesso em 15 de agosto de 2024.</w:t>
      </w:r>
    </w:p>
    <w:p w14:paraId="1E366D5F" w14:textId="4D7F4CDC" w:rsidR="00EB6150" w:rsidRDefault="00EB6150" w:rsidP="00EB6150">
      <w:pPr>
        <w:spacing w:line="360" w:lineRule="auto"/>
        <w:jc w:val="both"/>
      </w:pPr>
      <w:proofErr w:type="spellStart"/>
      <w:r w:rsidRPr="00EB6150">
        <w:rPr>
          <w:b/>
          <w:bCs/>
        </w:rPr>
        <w:t>Totvs</w:t>
      </w:r>
      <w:proofErr w:type="spellEnd"/>
      <w:r w:rsidRPr="00EB6150">
        <w:rPr>
          <w:b/>
          <w:bCs/>
        </w:rPr>
        <w:t xml:space="preserve"> food</w:t>
      </w:r>
      <w:r>
        <w:t>: Disponível em: &lt;</w:t>
      </w:r>
      <w:r w:rsidRPr="00EB6150">
        <w:t>https://www.totvs.com/varejo/food-service/?ref=blog.stone.com.br</w:t>
      </w:r>
      <w:r>
        <w:t>&gt;. Acesso em 15 de agosto de 2024.</w:t>
      </w:r>
    </w:p>
    <w:p w14:paraId="27B47F85" w14:textId="09C00C78" w:rsidR="00EB6150" w:rsidRDefault="00EB6150" w:rsidP="00EB6150">
      <w:pPr>
        <w:spacing w:line="360" w:lineRule="auto"/>
        <w:jc w:val="both"/>
      </w:pPr>
      <w:proofErr w:type="spellStart"/>
      <w:r>
        <w:t>Sischef</w:t>
      </w:r>
      <w:proofErr w:type="spellEnd"/>
      <w:r>
        <w:t>: Disponível em: &lt;</w:t>
      </w:r>
      <w:r w:rsidRPr="00EB6150">
        <w:t>https://sischef.com/?</w:t>
      </w:r>
      <w:proofErr w:type="spellStart"/>
      <w:r w:rsidRPr="00EB6150">
        <w:t>ref</w:t>
      </w:r>
      <w:proofErr w:type="spellEnd"/>
      <w:r w:rsidRPr="00EB6150">
        <w:t>=blog.stone.com.br</w:t>
      </w:r>
      <w:r>
        <w:t>&gt;. Acesso em 15 de agosto de 2024.</w:t>
      </w:r>
    </w:p>
    <w:p w14:paraId="27AB0E4B" w14:textId="68501DA6" w:rsidR="00470F05" w:rsidRDefault="00470F05" w:rsidP="00EB6150">
      <w:pPr>
        <w:spacing w:line="360" w:lineRule="auto"/>
        <w:jc w:val="both"/>
      </w:pPr>
    </w:p>
    <w:p w14:paraId="648E514E" w14:textId="42B8E50A" w:rsidR="00470F05" w:rsidRPr="00470F05" w:rsidRDefault="00470F05" w:rsidP="00470F05">
      <w:pPr>
        <w:pStyle w:val="Ttulo2"/>
        <w:spacing w:before="0" w:after="0" w:line="360" w:lineRule="auto"/>
        <w:rPr>
          <w:sz w:val="24"/>
          <w:szCs w:val="24"/>
        </w:rPr>
      </w:pPr>
      <w:r w:rsidRPr="00470F05">
        <w:rPr>
          <w:sz w:val="24"/>
          <w:szCs w:val="24"/>
        </w:rPr>
        <w:t>1.5.2 Legislações e códigos de seguranças.</w:t>
      </w:r>
    </w:p>
    <w:p w14:paraId="4A378334" w14:textId="4EB1422C" w:rsidR="00470F05" w:rsidRDefault="00470F05" w:rsidP="00470F05">
      <w:pPr>
        <w:spacing w:line="360" w:lineRule="auto"/>
        <w:jc w:val="both"/>
      </w:pPr>
    </w:p>
    <w:p w14:paraId="3B42144C" w14:textId="77777777" w:rsidR="00470F05" w:rsidRDefault="00470F05" w:rsidP="00470F05">
      <w:pPr>
        <w:spacing w:line="360" w:lineRule="auto"/>
        <w:jc w:val="both"/>
      </w:pPr>
      <w:r w:rsidRPr="000E2027">
        <w:rPr>
          <w:rStyle w:val="Forte"/>
        </w:rPr>
        <w:t>Lei Geral de Proteção de Dados (LGPD)</w:t>
      </w:r>
      <w:r w:rsidRPr="000E2027">
        <w:t xml:space="preserve"> - </w:t>
      </w:r>
      <w:r w:rsidRPr="000E2027">
        <w:rPr>
          <w:rStyle w:val="Forte"/>
        </w:rPr>
        <w:t>Brasil</w:t>
      </w:r>
      <w:r w:rsidRPr="000E2027">
        <w:t>: Regula a coleta, armazenamento, e processamento de dados pessoais, garantindo que os dados dos usuários sejam tratados com segurança e transparência.</w:t>
      </w:r>
    </w:p>
    <w:p w14:paraId="71116FB0" w14:textId="77777777" w:rsidR="00470F05" w:rsidRPr="000E2027" w:rsidRDefault="00470F05" w:rsidP="00470F05">
      <w:pPr>
        <w:spacing w:line="360" w:lineRule="auto"/>
        <w:jc w:val="both"/>
      </w:pPr>
    </w:p>
    <w:p w14:paraId="44F6B490" w14:textId="77777777" w:rsidR="00470F05" w:rsidRDefault="00470F05" w:rsidP="00470F05">
      <w:pPr>
        <w:spacing w:line="360" w:lineRule="auto"/>
        <w:jc w:val="both"/>
      </w:pPr>
      <w:r w:rsidRPr="000E2027">
        <w:rPr>
          <w:b/>
          <w:bCs/>
        </w:rPr>
        <w:t>Código de Defesa do Consumidor</w:t>
      </w:r>
      <w:r w:rsidRPr="000E2027">
        <w:t xml:space="preserve"> - </w:t>
      </w:r>
      <w:r w:rsidRPr="000E2027">
        <w:rPr>
          <w:b/>
          <w:bCs/>
        </w:rPr>
        <w:t>Brasil</w:t>
      </w:r>
      <w:r w:rsidRPr="000E2027">
        <w:t>: Regulamenta os direitos dos consumidores, como transparência nos preços e informações sobre produtos, que devem ser refletidos no sistema de cardápio e gestão de pedidos.</w:t>
      </w:r>
    </w:p>
    <w:p w14:paraId="4779DB71" w14:textId="77777777" w:rsidR="00470F05" w:rsidRPr="000E2027" w:rsidRDefault="00470F05" w:rsidP="00470F05">
      <w:pPr>
        <w:spacing w:line="360" w:lineRule="auto"/>
        <w:jc w:val="both"/>
      </w:pPr>
    </w:p>
    <w:p w14:paraId="28E463CE" w14:textId="77777777" w:rsidR="00470F05" w:rsidRDefault="00470F05" w:rsidP="00470F05">
      <w:pPr>
        <w:spacing w:line="360" w:lineRule="auto"/>
        <w:jc w:val="both"/>
      </w:pPr>
      <w:r w:rsidRPr="000E2027">
        <w:rPr>
          <w:b/>
          <w:bCs/>
        </w:rPr>
        <w:t>Regras Locais sobre Publicidade</w:t>
      </w:r>
      <w:r w:rsidRPr="000E2027">
        <w:t>: Pode haver restrições sobre promoções e anúncios, especialmente relacionados a bebidas alcoólicas.</w:t>
      </w:r>
    </w:p>
    <w:p w14:paraId="5CD5A2F0" w14:textId="77777777" w:rsidR="00470F05" w:rsidRPr="000E2027" w:rsidRDefault="00470F05" w:rsidP="00470F05">
      <w:pPr>
        <w:spacing w:line="360" w:lineRule="auto"/>
        <w:jc w:val="both"/>
      </w:pPr>
    </w:p>
    <w:p w14:paraId="0AD8A782" w14:textId="77777777" w:rsidR="00470F05" w:rsidRDefault="00470F05" w:rsidP="00470F05">
      <w:pPr>
        <w:spacing w:line="360" w:lineRule="auto"/>
        <w:jc w:val="both"/>
      </w:pPr>
      <w:r w:rsidRPr="000E2027">
        <w:rPr>
          <w:b/>
          <w:bCs/>
        </w:rPr>
        <w:t>Lei de Direitos Autorais (Lei 9.610/1998)</w:t>
      </w:r>
      <w:r w:rsidRPr="000E2027">
        <w:t xml:space="preserve"> - </w:t>
      </w:r>
      <w:r w:rsidRPr="000E2027">
        <w:rPr>
          <w:b/>
          <w:bCs/>
        </w:rPr>
        <w:t>Brasil</w:t>
      </w:r>
      <w:r w:rsidRPr="000E2027">
        <w:t>: Proteção do software desenvolvido, garantindo os direitos autorais sobre o código e design do sistema.</w:t>
      </w:r>
    </w:p>
    <w:p w14:paraId="349EE34B" w14:textId="77777777" w:rsidR="00470F05" w:rsidRPr="000E2027" w:rsidRDefault="00470F05" w:rsidP="00470F05">
      <w:pPr>
        <w:spacing w:line="360" w:lineRule="auto"/>
        <w:jc w:val="both"/>
      </w:pPr>
    </w:p>
    <w:p w14:paraId="4E828F82" w14:textId="77777777" w:rsidR="00470F05" w:rsidRDefault="00470F05" w:rsidP="00470F05">
      <w:pPr>
        <w:spacing w:line="360" w:lineRule="auto"/>
        <w:jc w:val="both"/>
      </w:pPr>
      <w:r w:rsidRPr="000E2027">
        <w:rPr>
          <w:rStyle w:val="Forte"/>
        </w:rPr>
        <w:lastRenderedPageBreak/>
        <w:t>Lei de Propriedade Industrial (Lei 9.279/1996) - Brasil</w:t>
      </w:r>
      <w:r w:rsidRPr="000E2027">
        <w:t>: Relacionada à proteção de invenções e software como uma inovação tecnológica, aplicável ao registro de softwares inovadores.</w:t>
      </w:r>
    </w:p>
    <w:p w14:paraId="01C85136" w14:textId="77777777" w:rsidR="00470F05" w:rsidRPr="000E2027" w:rsidRDefault="00470F05" w:rsidP="00470F05">
      <w:pPr>
        <w:spacing w:line="360" w:lineRule="auto"/>
        <w:jc w:val="both"/>
      </w:pPr>
    </w:p>
    <w:p w14:paraId="7CE03611" w14:textId="77777777" w:rsidR="00470F05" w:rsidRDefault="00470F05" w:rsidP="00470F05">
      <w:pPr>
        <w:spacing w:line="360" w:lineRule="auto"/>
        <w:jc w:val="both"/>
      </w:pPr>
      <w:r w:rsidRPr="000E2027">
        <w:rPr>
          <w:b/>
          <w:bCs/>
        </w:rPr>
        <w:t>Licenciamento de Imagens e Conteúdos</w:t>
      </w:r>
      <w:r w:rsidRPr="000E2027">
        <w:t>: Uso de imagens, textos, e outros materiais no sistema, respeitando os direitos de terceiros.</w:t>
      </w:r>
    </w:p>
    <w:p w14:paraId="408725E3" w14:textId="77777777" w:rsidR="00470F05" w:rsidRPr="000E2027" w:rsidRDefault="00470F05" w:rsidP="00470F05">
      <w:pPr>
        <w:spacing w:line="360" w:lineRule="auto"/>
        <w:jc w:val="both"/>
      </w:pPr>
    </w:p>
    <w:p w14:paraId="1BC53BAD" w14:textId="77777777" w:rsidR="00470F05" w:rsidRDefault="00470F05" w:rsidP="00470F05">
      <w:pPr>
        <w:spacing w:line="360" w:lineRule="auto"/>
        <w:jc w:val="both"/>
      </w:pPr>
      <w:r w:rsidRPr="000E2027">
        <w:rPr>
          <w:b/>
          <w:bCs/>
        </w:rPr>
        <w:t>Normas de Acessibilidade Digital (WCAG)</w:t>
      </w:r>
      <w:r w:rsidRPr="000E2027">
        <w:t>: Diretrizes para garantir que o sistema seja acessível para pessoas com deficiência.</w:t>
      </w:r>
    </w:p>
    <w:p w14:paraId="788F16E3" w14:textId="77777777" w:rsidR="00470F05" w:rsidRPr="000E2027" w:rsidRDefault="00470F05" w:rsidP="00470F05">
      <w:pPr>
        <w:spacing w:line="360" w:lineRule="auto"/>
        <w:jc w:val="both"/>
      </w:pPr>
    </w:p>
    <w:p w14:paraId="246E07C4" w14:textId="0BDEA242" w:rsidR="00470F05" w:rsidRDefault="00470F05" w:rsidP="00470F05">
      <w:pPr>
        <w:spacing w:line="360" w:lineRule="auto"/>
        <w:jc w:val="both"/>
      </w:pPr>
      <w:r w:rsidRPr="000E2027">
        <w:rPr>
          <w:b/>
          <w:bCs/>
        </w:rPr>
        <w:t>Decreto 5.296/2004 - Brasil</w:t>
      </w:r>
      <w:r w:rsidRPr="000E2027">
        <w:t xml:space="preserve">: Regula a acessibilidade, incluindo software e aplicativos, exigindo que eles sejam acessíveis a pessoas com deficiência, conforme as diretrizes WCAG (Web </w:t>
      </w:r>
      <w:proofErr w:type="spellStart"/>
      <w:r w:rsidRPr="000E2027">
        <w:t>Content</w:t>
      </w:r>
      <w:proofErr w:type="spellEnd"/>
      <w:r w:rsidRPr="000E2027">
        <w:t xml:space="preserve"> </w:t>
      </w:r>
      <w:proofErr w:type="spellStart"/>
      <w:r w:rsidRPr="000E2027">
        <w:t>Accessibility</w:t>
      </w:r>
      <w:proofErr w:type="spellEnd"/>
      <w:r w:rsidRPr="000E2027">
        <w:t xml:space="preserve"> </w:t>
      </w:r>
      <w:proofErr w:type="spellStart"/>
      <w:r w:rsidRPr="000E2027">
        <w:t>Guidelines</w:t>
      </w:r>
      <w:proofErr w:type="spellEnd"/>
      <w:r w:rsidRPr="000E2027">
        <w:t>).</w:t>
      </w:r>
    </w:p>
    <w:p w14:paraId="2C2CA313" w14:textId="77777777" w:rsidR="00470F05" w:rsidRPr="000E2027" w:rsidRDefault="00470F05" w:rsidP="00470F05">
      <w:pPr>
        <w:spacing w:line="360" w:lineRule="auto"/>
        <w:jc w:val="both"/>
      </w:pPr>
    </w:p>
    <w:p w14:paraId="4778E492" w14:textId="77777777" w:rsidR="00470F05" w:rsidRDefault="00470F05" w:rsidP="00470F05">
      <w:pPr>
        <w:spacing w:line="360" w:lineRule="auto"/>
        <w:jc w:val="both"/>
      </w:pPr>
      <w:r w:rsidRPr="000E2027">
        <w:rPr>
          <w:b/>
          <w:bCs/>
        </w:rPr>
        <w:t>ABNT NBR ISO/IEC 27001:2013 - Brasil</w:t>
      </w:r>
      <w:r w:rsidRPr="000E2027">
        <w:t>: Define os requisitos para estabelecer, implementar, manter e melhorar um Sistema de Gestão da Segurança da Informação (SGSI) dentro de uma organização, o que pode se alinhar com práticas de segurança OWASP.</w:t>
      </w:r>
    </w:p>
    <w:p w14:paraId="03E5989F" w14:textId="77777777" w:rsidR="00470F05" w:rsidRPr="000E2027" w:rsidRDefault="00470F05" w:rsidP="00470F05">
      <w:pPr>
        <w:spacing w:line="360" w:lineRule="auto"/>
        <w:jc w:val="both"/>
      </w:pPr>
    </w:p>
    <w:p w14:paraId="1A1CCE9A" w14:textId="77777777" w:rsidR="00470F05" w:rsidRDefault="00470F05" w:rsidP="00470F05">
      <w:pPr>
        <w:spacing w:line="360" w:lineRule="auto"/>
        <w:jc w:val="both"/>
      </w:pPr>
      <w:r w:rsidRPr="000E2027">
        <w:rPr>
          <w:b/>
          <w:bCs/>
        </w:rPr>
        <w:t>ABNT NBR 9050</w:t>
      </w:r>
      <w:r w:rsidRPr="000E2027">
        <w:t xml:space="preserve"> - </w:t>
      </w:r>
      <w:r w:rsidRPr="000E2027">
        <w:rPr>
          <w:b/>
          <w:bCs/>
        </w:rPr>
        <w:t>Brasil</w:t>
      </w:r>
      <w:r w:rsidRPr="000E2027">
        <w:t>: Normas de acessibilidade que podem se aplicar ao ambiente físico do estabelecimento e sua interação com o sistema.</w:t>
      </w:r>
    </w:p>
    <w:p w14:paraId="5E2E9E52" w14:textId="77777777" w:rsidR="00470F05" w:rsidRPr="000E2027" w:rsidRDefault="00470F05" w:rsidP="00470F05">
      <w:pPr>
        <w:spacing w:line="360" w:lineRule="auto"/>
        <w:jc w:val="both"/>
      </w:pPr>
    </w:p>
    <w:p w14:paraId="3D7C885B" w14:textId="77777777" w:rsidR="00470F05" w:rsidRDefault="00470F05" w:rsidP="00470F05">
      <w:pPr>
        <w:spacing w:line="360" w:lineRule="auto"/>
        <w:jc w:val="both"/>
      </w:pPr>
      <w:r w:rsidRPr="000E2027">
        <w:rPr>
          <w:rStyle w:val="Forte"/>
        </w:rPr>
        <w:t>Lei Carolina Dieckmann (Lei 12.737/2012)</w:t>
      </w:r>
      <w:r w:rsidRPr="000E2027">
        <w:t xml:space="preserve"> - </w:t>
      </w:r>
      <w:r w:rsidRPr="000E2027">
        <w:rPr>
          <w:rStyle w:val="Forte"/>
        </w:rPr>
        <w:t>Brasil</w:t>
      </w:r>
      <w:r w:rsidRPr="000E2027">
        <w:t>: Estabelece penalidades para crimes cibernéticos, o que destaca a importância de implementar medidas de segurança adequadas no sistema.</w:t>
      </w:r>
    </w:p>
    <w:p w14:paraId="6D87D95B" w14:textId="77777777" w:rsidR="00470F05" w:rsidRPr="000E2027" w:rsidRDefault="00470F05" w:rsidP="00470F05">
      <w:pPr>
        <w:spacing w:line="360" w:lineRule="auto"/>
        <w:jc w:val="both"/>
      </w:pPr>
    </w:p>
    <w:p w14:paraId="0FAA7125" w14:textId="77777777" w:rsidR="00470F05" w:rsidRDefault="00470F05" w:rsidP="00470F05">
      <w:pPr>
        <w:spacing w:line="360" w:lineRule="auto"/>
        <w:jc w:val="both"/>
      </w:pPr>
      <w:r w:rsidRPr="000E2027">
        <w:rPr>
          <w:rStyle w:val="Forte"/>
        </w:rPr>
        <w:t>Marco Civil da Internet (Lei 12.965/2014) - Brasil</w:t>
      </w:r>
      <w:r w:rsidRPr="000E2027">
        <w:t>: Define princípios, garantias, direitos e deveres para o uso da internet no Brasil, incluindo a responsabilidade dos desenvolvedores de software em proteger os dados e a privacidade dos usuários.</w:t>
      </w:r>
    </w:p>
    <w:p w14:paraId="18C3604D" w14:textId="77777777" w:rsidR="00470F05" w:rsidRPr="000E2027" w:rsidRDefault="00470F05" w:rsidP="00470F05">
      <w:pPr>
        <w:spacing w:line="360" w:lineRule="auto"/>
        <w:jc w:val="both"/>
      </w:pPr>
    </w:p>
    <w:p w14:paraId="5C5D29A5" w14:textId="77777777" w:rsidR="00470F05" w:rsidRDefault="00470F05" w:rsidP="00470F05">
      <w:pPr>
        <w:spacing w:line="360" w:lineRule="auto"/>
        <w:jc w:val="both"/>
      </w:pPr>
      <w:r w:rsidRPr="000E2027">
        <w:rPr>
          <w:rStyle w:val="Forte"/>
        </w:rPr>
        <w:t xml:space="preserve">OWASP (Open Web </w:t>
      </w:r>
      <w:proofErr w:type="spellStart"/>
      <w:r w:rsidRPr="000E2027">
        <w:rPr>
          <w:rStyle w:val="Forte"/>
        </w:rPr>
        <w:t>Application</w:t>
      </w:r>
      <w:proofErr w:type="spellEnd"/>
      <w:r w:rsidRPr="000E2027">
        <w:rPr>
          <w:rStyle w:val="Forte"/>
        </w:rPr>
        <w:t xml:space="preserve"> Security Project)</w:t>
      </w:r>
      <w:r w:rsidRPr="000E2027">
        <w:t xml:space="preserve">: Embora não seja uma legislação, a aplicação das práticas recomendadas pelo OWASP é crucial para evitar vulnerabilidades </w:t>
      </w:r>
      <w:r w:rsidRPr="000E2027">
        <w:lastRenderedPageBreak/>
        <w:t xml:space="preserve">comuns em aplicações web, como injeção de SQL, </w:t>
      </w:r>
      <w:proofErr w:type="spellStart"/>
      <w:r w:rsidRPr="000E2027">
        <w:t>cross</w:t>
      </w:r>
      <w:proofErr w:type="spellEnd"/>
      <w:r w:rsidRPr="000E2027">
        <w:t xml:space="preserve">-site </w:t>
      </w:r>
      <w:proofErr w:type="spellStart"/>
      <w:r w:rsidRPr="000E2027">
        <w:t>scripting</w:t>
      </w:r>
      <w:proofErr w:type="spellEnd"/>
      <w:r w:rsidRPr="000E2027">
        <w:t xml:space="preserve"> (XSS), e controle inadequado de autenticação e sessões.</w:t>
      </w:r>
    </w:p>
    <w:p w14:paraId="01447B7D" w14:textId="77777777" w:rsidR="00470F05" w:rsidRDefault="00470F05" w:rsidP="00EB6150">
      <w:pPr>
        <w:spacing w:line="360" w:lineRule="auto"/>
        <w:jc w:val="both"/>
      </w:pPr>
    </w:p>
    <w:p w14:paraId="3477BBA9" w14:textId="7EA73CA3" w:rsidR="00C871A4" w:rsidRPr="000A23DC" w:rsidRDefault="00C871A4" w:rsidP="00C871A4">
      <w:pPr>
        <w:pStyle w:val="Ttulo2"/>
      </w:pPr>
      <w:r>
        <w:t>1.6.</w:t>
      </w:r>
      <w:r>
        <w:tab/>
        <w:t xml:space="preserve">Descrição da Equipe </w:t>
      </w:r>
    </w:p>
    <w:p w14:paraId="4073731D" w14:textId="77777777" w:rsidR="00EB6150" w:rsidRDefault="00EB6150" w:rsidP="00EB6150">
      <w:pPr>
        <w:spacing w:line="360" w:lineRule="auto"/>
      </w:pPr>
    </w:p>
    <w:p w14:paraId="631B96DE" w14:textId="3282012A" w:rsidR="00C871A4" w:rsidRDefault="00EC78A7" w:rsidP="00EB6150">
      <w:pPr>
        <w:spacing w:line="360" w:lineRule="auto"/>
      </w:pPr>
      <w:r>
        <w:t>Marcos Augusto</w:t>
      </w:r>
      <w:r w:rsidR="00E27A07">
        <w:t xml:space="preserve"> – Back </w:t>
      </w:r>
      <w:proofErr w:type="spellStart"/>
      <w:r w:rsidR="00E27A07">
        <w:t>End</w:t>
      </w:r>
      <w:proofErr w:type="spellEnd"/>
    </w:p>
    <w:p w14:paraId="0E7AE88C" w14:textId="1FDB0DE1" w:rsidR="00EC78A7" w:rsidRDefault="00EC78A7" w:rsidP="00EB6150">
      <w:pPr>
        <w:spacing w:line="360" w:lineRule="auto"/>
      </w:pPr>
      <w:r>
        <w:t>Guilherme Terra</w:t>
      </w:r>
      <w:r w:rsidR="00E27A07">
        <w:t xml:space="preserve"> – Back </w:t>
      </w:r>
      <w:proofErr w:type="spellStart"/>
      <w:r w:rsidR="00E27A07">
        <w:t>End</w:t>
      </w:r>
      <w:proofErr w:type="spellEnd"/>
    </w:p>
    <w:p w14:paraId="35698BE4" w14:textId="51AFF6D6" w:rsidR="00E076DE" w:rsidRDefault="00EC78A7" w:rsidP="00EB6150">
      <w:pPr>
        <w:spacing w:line="360" w:lineRule="auto"/>
      </w:pPr>
      <w:r>
        <w:t xml:space="preserve">Vinicius Palmeira Farias </w:t>
      </w:r>
      <w:r w:rsidR="00E27A07">
        <w:t>–</w:t>
      </w:r>
      <w:r>
        <w:t xml:space="preserve"> </w:t>
      </w:r>
      <w:r w:rsidR="00E27A07">
        <w:t xml:space="preserve">Full </w:t>
      </w:r>
      <w:proofErr w:type="spellStart"/>
      <w:r w:rsidR="00E27A07">
        <w:t>Stack</w:t>
      </w:r>
      <w:proofErr w:type="spellEnd"/>
      <w:r w:rsidR="00E27A07">
        <w:t xml:space="preserve"> </w:t>
      </w:r>
    </w:p>
    <w:p w14:paraId="2D2878BB" w14:textId="2FB0B00D" w:rsidR="00884FFA" w:rsidRDefault="00884FFA" w:rsidP="00884FFA">
      <w:pPr>
        <w:pStyle w:val="Ttulo1"/>
      </w:pPr>
      <w:bookmarkStart w:id="6" w:name="_Toc64550799"/>
      <w:r>
        <w:t>2.</w:t>
      </w:r>
      <w:r>
        <w:tab/>
        <w:t xml:space="preserve">Descrição </w:t>
      </w:r>
      <w:r w:rsidR="001571FD">
        <w:t>do (</w:t>
      </w:r>
      <w:r w:rsidR="00C97BD6">
        <w:t>s)</w:t>
      </w:r>
      <w:r>
        <w:t xml:space="preserve"> </w:t>
      </w:r>
      <w:r w:rsidR="001571FD">
        <w:t>Problema (</w:t>
      </w:r>
      <w:r w:rsidR="00C97BD6">
        <w:t>s)</w:t>
      </w:r>
      <w:bookmarkEnd w:id="6"/>
    </w:p>
    <w:p w14:paraId="4A1A1553" w14:textId="77777777" w:rsidR="001571FD" w:rsidRDefault="001571FD" w:rsidP="00884FFA">
      <w:pPr>
        <w:spacing w:line="360" w:lineRule="auto"/>
        <w:jc w:val="both"/>
      </w:pPr>
    </w:p>
    <w:tbl>
      <w:tblPr>
        <w:tblStyle w:val="Tabelacomgrade"/>
        <w:tblW w:w="0" w:type="auto"/>
        <w:tblLook w:val="04A0" w:firstRow="1" w:lastRow="0" w:firstColumn="1" w:lastColumn="0" w:noHBand="0" w:noVBand="1"/>
      </w:tblPr>
      <w:tblGrid>
        <w:gridCol w:w="2547"/>
        <w:gridCol w:w="5947"/>
      </w:tblGrid>
      <w:tr w:rsidR="001571FD" w14:paraId="385361ED" w14:textId="77777777" w:rsidTr="008A2196">
        <w:tc>
          <w:tcPr>
            <w:tcW w:w="2547" w:type="dxa"/>
          </w:tcPr>
          <w:p w14:paraId="62BB2294" w14:textId="77777777" w:rsidR="001571FD" w:rsidRDefault="001571FD" w:rsidP="008A2196">
            <w:pPr>
              <w:jc w:val="both"/>
            </w:pPr>
            <w:r>
              <w:t>O problema</w:t>
            </w:r>
          </w:p>
        </w:tc>
        <w:tc>
          <w:tcPr>
            <w:tcW w:w="5947" w:type="dxa"/>
          </w:tcPr>
          <w:p w14:paraId="402A783C" w14:textId="77777777" w:rsidR="001571FD" w:rsidRDefault="001571FD" w:rsidP="008A2196">
            <w:pPr>
              <w:jc w:val="both"/>
            </w:pPr>
            <w:r>
              <w:t>Gestão Ineficiente de Pedidos em Estabelecimentos de Alimentação</w:t>
            </w:r>
          </w:p>
        </w:tc>
      </w:tr>
      <w:tr w:rsidR="001571FD" w14:paraId="6AD16CD3" w14:textId="77777777" w:rsidTr="008A2196">
        <w:tc>
          <w:tcPr>
            <w:tcW w:w="2547" w:type="dxa"/>
          </w:tcPr>
          <w:p w14:paraId="71E0898D" w14:textId="77777777" w:rsidR="001571FD" w:rsidRDefault="001571FD" w:rsidP="008A2196">
            <w:pPr>
              <w:jc w:val="both"/>
            </w:pPr>
            <w:r>
              <w:t>Afeta</w:t>
            </w:r>
          </w:p>
        </w:tc>
        <w:tc>
          <w:tcPr>
            <w:tcW w:w="5947" w:type="dxa"/>
          </w:tcPr>
          <w:p w14:paraId="4E09D8DD" w14:textId="77777777" w:rsidR="001571FD" w:rsidRDefault="001571FD" w:rsidP="008A2196">
            <w:pPr>
              <w:jc w:val="both"/>
            </w:pPr>
            <w:r>
              <w:t>Afeta diretamente os garçons, a equipe da cozinha, e, principalmente, os clientes que têm suas expectativas frustradas devido a falhas no serviço.</w:t>
            </w:r>
          </w:p>
        </w:tc>
      </w:tr>
      <w:tr w:rsidR="001571FD" w14:paraId="6525631E" w14:textId="77777777" w:rsidTr="008A2196">
        <w:tc>
          <w:tcPr>
            <w:tcW w:w="2547" w:type="dxa"/>
          </w:tcPr>
          <w:p w14:paraId="7F48D2FC" w14:textId="77777777" w:rsidR="001571FD" w:rsidRDefault="001571FD" w:rsidP="008A2196">
            <w:pPr>
              <w:jc w:val="both"/>
            </w:pPr>
            <w:r>
              <w:t>O impacto do problema</w:t>
            </w:r>
          </w:p>
        </w:tc>
        <w:tc>
          <w:tcPr>
            <w:tcW w:w="5947" w:type="dxa"/>
          </w:tcPr>
          <w:p w14:paraId="27D302F6" w14:textId="77777777" w:rsidR="001571FD" w:rsidRDefault="001571FD" w:rsidP="008A2196">
            <w:pPr>
              <w:jc w:val="both"/>
            </w:pPr>
            <w:r>
              <w:t>A má gestão de pedidos pode levar a insatisfação dos clientes, diminuição da eficiência operacional, aumento de desperdício de alimentos e, eventualmente, perda de receita para o estabelecimento.</w:t>
            </w:r>
          </w:p>
        </w:tc>
      </w:tr>
      <w:tr w:rsidR="001571FD" w14:paraId="6EFDF383" w14:textId="77777777" w:rsidTr="008A2196">
        <w:tc>
          <w:tcPr>
            <w:tcW w:w="2547" w:type="dxa"/>
          </w:tcPr>
          <w:p w14:paraId="6658683D" w14:textId="77777777" w:rsidR="001571FD" w:rsidRDefault="001571FD" w:rsidP="008A2196">
            <w:pPr>
              <w:jc w:val="both"/>
            </w:pPr>
            <w:r>
              <w:t>A solução ideal</w:t>
            </w:r>
          </w:p>
        </w:tc>
        <w:tc>
          <w:tcPr>
            <w:tcW w:w="5947" w:type="dxa"/>
          </w:tcPr>
          <w:p w14:paraId="68A3CD0A" w14:textId="77777777" w:rsidR="001571FD" w:rsidRDefault="001571FD" w:rsidP="008A2196">
            <w:pPr>
              <w:jc w:val="both"/>
            </w:pPr>
            <w:r>
              <w:t>Um sistema de gestão digital integrado que permita a entrada de pedidos por garçons e clientes, com comunicação direta para a cozinha e notificação em tempo real. Isso reduziria erros, melhoraria a eficiência e aumentaria a satisfação dos clientes.</w:t>
            </w:r>
          </w:p>
        </w:tc>
      </w:tr>
    </w:tbl>
    <w:p w14:paraId="1F73E499" w14:textId="77777777" w:rsidR="001571FD" w:rsidRDefault="001571FD" w:rsidP="001571FD">
      <w:pPr>
        <w:jc w:val="both"/>
      </w:pPr>
    </w:p>
    <w:tbl>
      <w:tblPr>
        <w:tblStyle w:val="Tabelacomgrade"/>
        <w:tblW w:w="0" w:type="auto"/>
        <w:tblLook w:val="04A0" w:firstRow="1" w:lastRow="0" w:firstColumn="1" w:lastColumn="0" w:noHBand="0" w:noVBand="1"/>
      </w:tblPr>
      <w:tblGrid>
        <w:gridCol w:w="2547"/>
        <w:gridCol w:w="5947"/>
      </w:tblGrid>
      <w:tr w:rsidR="001571FD" w14:paraId="1A353E1A" w14:textId="77777777" w:rsidTr="008A2196">
        <w:tc>
          <w:tcPr>
            <w:tcW w:w="2547" w:type="dxa"/>
          </w:tcPr>
          <w:p w14:paraId="3C158CBC" w14:textId="77777777" w:rsidR="001571FD" w:rsidRDefault="001571FD" w:rsidP="008A2196">
            <w:pPr>
              <w:jc w:val="both"/>
            </w:pPr>
            <w:r>
              <w:t>O problema</w:t>
            </w:r>
          </w:p>
        </w:tc>
        <w:tc>
          <w:tcPr>
            <w:tcW w:w="5947" w:type="dxa"/>
          </w:tcPr>
          <w:p w14:paraId="21C4E942" w14:textId="77777777" w:rsidR="001571FD" w:rsidRDefault="001571FD" w:rsidP="008A2196">
            <w:pPr>
              <w:jc w:val="both"/>
            </w:pPr>
            <w:r>
              <w:t>Falta de Controle e Gestão Centralizada para Proprietários de Estabelecimentos</w:t>
            </w:r>
          </w:p>
        </w:tc>
      </w:tr>
      <w:tr w:rsidR="001571FD" w14:paraId="7C9CEE53" w14:textId="77777777" w:rsidTr="008A2196">
        <w:tc>
          <w:tcPr>
            <w:tcW w:w="2547" w:type="dxa"/>
          </w:tcPr>
          <w:p w14:paraId="079C3CF9" w14:textId="77777777" w:rsidR="001571FD" w:rsidRDefault="001571FD" w:rsidP="008A2196">
            <w:pPr>
              <w:jc w:val="both"/>
            </w:pPr>
            <w:r>
              <w:t>Afeta</w:t>
            </w:r>
          </w:p>
        </w:tc>
        <w:tc>
          <w:tcPr>
            <w:tcW w:w="5947" w:type="dxa"/>
          </w:tcPr>
          <w:p w14:paraId="0FDBC18D" w14:textId="77777777" w:rsidR="001571FD" w:rsidRDefault="001571FD" w:rsidP="008A2196">
            <w:pPr>
              <w:jc w:val="both"/>
            </w:pPr>
            <w:r>
              <w:t>Afeta os administradores e proprietários de restaurantes, lanchonetes e pizzarias que lutam para manter o controle de suas operações diárias.</w:t>
            </w:r>
          </w:p>
        </w:tc>
      </w:tr>
      <w:tr w:rsidR="001571FD" w14:paraId="683392D7" w14:textId="77777777" w:rsidTr="008A2196">
        <w:tc>
          <w:tcPr>
            <w:tcW w:w="2547" w:type="dxa"/>
          </w:tcPr>
          <w:p w14:paraId="2B6FD785" w14:textId="77777777" w:rsidR="001571FD" w:rsidRDefault="001571FD" w:rsidP="008A2196">
            <w:pPr>
              <w:jc w:val="both"/>
            </w:pPr>
            <w:r>
              <w:t>O impacto do problema</w:t>
            </w:r>
          </w:p>
        </w:tc>
        <w:tc>
          <w:tcPr>
            <w:tcW w:w="5947" w:type="dxa"/>
          </w:tcPr>
          <w:p w14:paraId="7CABDC69" w14:textId="77777777" w:rsidR="001571FD" w:rsidRDefault="001571FD" w:rsidP="008A2196">
            <w:pPr>
              <w:jc w:val="both"/>
            </w:pPr>
            <w:r>
              <w:t>A falta de controle e gestão centralizada pode levar a inconsistências no serviço, dificuldade em acompanhar o desempenho financeiro e operacional, e complicações na tomada de decisões estratégicas.</w:t>
            </w:r>
          </w:p>
        </w:tc>
      </w:tr>
      <w:tr w:rsidR="001571FD" w14:paraId="75822324" w14:textId="77777777" w:rsidTr="008A2196">
        <w:tc>
          <w:tcPr>
            <w:tcW w:w="2547" w:type="dxa"/>
          </w:tcPr>
          <w:p w14:paraId="1D95351F" w14:textId="77777777" w:rsidR="001571FD" w:rsidRDefault="001571FD" w:rsidP="008A2196">
            <w:pPr>
              <w:jc w:val="both"/>
            </w:pPr>
            <w:r>
              <w:t>A solução ideal</w:t>
            </w:r>
          </w:p>
        </w:tc>
        <w:tc>
          <w:tcPr>
            <w:tcW w:w="5947" w:type="dxa"/>
          </w:tcPr>
          <w:p w14:paraId="0023B923" w14:textId="77777777" w:rsidR="001571FD" w:rsidRDefault="001571FD" w:rsidP="008A2196">
            <w:pPr>
              <w:jc w:val="both"/>
            </w:pPr>
            <w:r>
              <w:t xml:space="preserve">Um sistema de gestão centralizado que permita aos administradores gerenciar o cardápio, monitorar pedidos, criar </w:t>
            </w:r>
            <w:proofErr w:type="spellStart"/>
            <w:r>
              <w:t>subacessos</w:t>
            </w:r>
            <w:proofErr w:type="spellEnd"/>
            <w:r>
              <w:t xml:space="preserve"> para funcionários e acessar relatórios financeiros detalhados, tudo em uma única plataforma. Isso resultaria em uma visão mais clara do negócio e operações mais eficientes.</w:t>
            </w:r>
          </w:p>
        </w:tc>
      </w:tr>
    </w:tbl>
    <w:p w14:paraId="1C8B1B76" w14:textId="77777777" w:rsidR="001571FD" w:rsidRDefault="001571FD" w:rsidP="001571FD">
      <w:pPr>
        <w:jc w:val="both"/>
      </w:pPr>
    </w:p>
    <w:tbl>
      <w:tblPr>
        <w:tblStyle w:val="Tabelacomgrade"/>
        <w:tblW w:w="0" w:type="auto"/>
        <w:tblLook w:val="04A0" w:firstRow="1" w:lastRow="0" w:firstColumn="1" w:lastColumn="0" w:noHBand="0" w:noVBand="1"/>
      </w:tblPr>
      <w:tblGrid>
        <w:gridCol w:w="2547"/>
        <w:gridCol w:w="5947"/>
      </w:tblGrid>
      <w:tr w:rsidR="001571FD" w14:paraId="52DD01C8" w14:textId="77777777" w:rsidTr="008A2196">
        <w:tc>
          <w:tcPr>
            <w:tcW w:w="2547" w:type="dxa"/>
          </w:tcPr>
          <w:p w14:paraId="1FA937A4" w14:textId="77777777" w:rsidR="001571FD" w:rsidRDefault="001571FD" w:rsidP="008A2196">
            <w:pPr>
              <w:jc w:val="both"/>
            </w:pPr>
            <w:r>
              <w:lastRenderedPageBreak/>
              <w:t>O problema</w:t>
            </w:r>
          </w:p>
        </w:tc>
        <w:tc>
          <w:tcPr>
            <w:tcW w:w="5947" w:type="dxa"/>
          </w:tcPr>
          <w:p w14:paraId="39C843C7" w14:textId="77777777" w:rsidR="001571FD" w:rsidRDefault="001571FD" w:rsidP="008A2196">
            <w:pPr>
              <w:jc w:val="both"/>
            </w:pPr>
            <w:r>
              <w:t>Dificuldade de Clientes em Realizar Pedidos de Forma Conveniente</w:t>
            </w:r>
          </w:p>
        </w:tc>
      </w:tr>
      <w:tr w:rsidR="001571FD" w14:paraId="1099379E" w14:textId="77777777" w:rsidTr="008A2196">
        <w:tc>
          <w:tcPr>
            <w:tcW w:w="2547" w:type="dxa"/>
          </w:tcPr>
          <w:p w14:paraId="039A435B" w14:textId="77777777" w:rsidR="001571FD" w:rsidRDefault="001571FD" w:rsidP="008A2196">
            <w:pPr>
              <w:jc w:val="both"/>
            </w:pPr>
            <w:r>
              <w:t>Afeta</w:t>
            </w:r>
          </w:p>
        </w:tc>
        <w:tc>
          <w:tcPr>
            <w:tcW w:w="5947" w:type="dxa"/>
          </w:tcPr>
          <w:p w14:paraId="5016AA89" w14:textId="77777777" w:rsidR="001571FD" w:rsidRDefault="001571FD" w:rsidP="008A2196">
            <w:pPr>
              <w:jc w:val="both"/>
            </w:pPr>
            <w:r>
              <w:t>Afeta diretamente os clientes, que podem se sentir frustrados e insatisfeitos com a experiência de serviço.</w:t>
            </w:r>
          </w:p>
        </w:tc>
      </w:tr>
      <w:tr w:rsidR="001571FD" w14:paraId="672873C9" w14:textId="77777777" w:rsidTr="008A2196">
        <w:tc>
          <w:tcPr>
            <w:tcW w:w="2547" w:type="dxa"/>
          </w:tcPr>
          <w:p w14:paraId="60F766D0" w14:textId="77777777" w:rsidR="001571FD" w:rsidRDefault="001571FD" w:rsidP="008A2196">
            <w:pPr>
              <w:jc w:val="both"/>
            </w:pPr>
            <w:r>
              <w:t>O impacto do problema</w:t>
            </w:r>
          </w:p>
        </w:tc>
        <w:tc>
          <w:tcPr>
            <w:tcW w:w="5947" w:type="dxa"/>
          </w:tcPr>
          <w:p w14:paraId="0E301F2B" w14:textId="77777777" w:rsidR="001571FD" w:rsidRDefault="001571FD" w:rsidP="008A2196">
            <w:pPr>
              <w:jc w:val="both"/>
            </w:pPr>
            <w:r>
              <w:t>Experiências negativas ao fazer pedidos podem levar a uma menor frequência de visitas dos clientes, feedbacks negativos, e, em casos extremos, perda de clientela para concorrentes que oferecem um serviço mais ágil e conveniente.</w:t>
            </w:r>
          </w:p>
        </w:tc>
      </w:tr>
      <w:tr w:rsidR="001571FD" w14:paraId="6666ABB8" w14:textId="77777777" w:rsidTr="008A2196">
        <w:tc>
          <w:tcPr>
            <w:tcW w:w="2547" w:type="dxa"/>
          </w:tcPr>
          <w:p w14:paraId="15EEC495" w14:textId="77777777" w:rsidR="001571FD" w:rsidRDefault="001571FD" w:rsidP="008A2196">
            <w:pPr>
              <w:jc w:val="both"/>
            </w:pPr>
            <w:r>
              <w:t>A solução ideal</w:t>
            </w:r>
          </w:p>
        </w:tc>
        <w:tc>
          <w:tcPr>
            <w:tcW w:w="5947" w:type="dxa"/>
          </w:tcPr>
          <w:p w14:paraId="03F84473" w14:textId="77777777" w:rsidR="001571FD" w:rsidRDefault="001571FD" w:rsidP="008A2196">
            <w:pPr>
              <w:jc w:val="both"/>
            </w:pPr>
            <w:r>
              <w:t xml:space="preserve">Um sistema que permita aos clientes visualizar o cardápio, fazer pedidos diretamente pelo smartphone e confirmar sua presença no estabelecimento via QR </w:t>
            </w:r>
            <w:proofErr w:type="spellStart"/>
            <w:r>
              <w:t>Code</w:t>
            </w:r>
            <w:proofErr w:type="spellEnd"/>
            <w:r>
              <w:t xml:space="preserve"> ou palavra-passe da mesa. Isso proporcionaria uma experiência de pedido mais rápida e satisfatória, aumentando a conveniência e a satisfação do cliente.</w:t>
            </w:r>
          </w:p>
        </w:tc>
      </w:tr>
    </w:tbl>
    <w:p w14:paraId="0BD697AD" w14:textId="77777777" w:rsidR="001571FD" w:rsidRDefault="001571FD" w:rsidP="001571FD">
      <w:pPr>
        <w:jc w:val="both"/>
      </w:pPr>
    </w:p>
    <w:tbl>
      <w:tblPr>
        <w:tblStyle w:val="Tabelacomgrade"/>
        <w:tblW w:w="0" w:type="auto"/>
        <w:tblLook w:val="04A0" w:firstRow="1" w:lastRow="0" w:firstColumn="1" w:lastColumn="0" w:noHBand="0" w:noVBand="1"/>
      </w:tblPr>
      <w:tblGrid>
        <w:gridCol w:w="2547"/>
        <w:gridCol w:w="5947"/>
      </w:tblGrid>
      <w:tr w:rsidR="001571FD" w14:paraId="136DCE77" w14:textId="77777777" w:rsidTr="008A2196">
        <w:tc>
          <w:tcPr>
            <w:tcW w:w="2547" w:type="dxa"/>
          </w:tcPr>
          <w:p w14:paraId="4285758E" w14:textId="77777777" w:rsidR="001571FD" w:rsidRDefault="001571FD" w:rsidP="008A2196">
            <w:pPr>
              <w:jc w:val="both"/>
            </w:pPr>
            <w:r>
              <w:t>O problema</w:t>
            </w:r>
          </w:p>
        </w:tc>
        <w:tc>
          <w:tcPr>
            <w:tcW w:w="5947" w:type="dxa"/>
          </w:tcPr>
          <w:p w14:paraId="14FB9AC9" w14:textId="77777777" w:rsidR="001571FD" w:rsidRDefault="001571FD" w:rsidP="008A2196">
            <w:pPr>
              <w:jc w:val="both"/>
            </w:pPr>
            <w:r>
              <w:t>Problemas de Segurança e Conformidade com a Proteção de Dados</w:t>
            </w:r>
          </w:p>
        </w:tc>
      </w:tr>
      <w:tr w:rsidR="001571FD" w14:paraId="1827F533" w14:textId="77777777" w:rsidTr="008A2196">
        <w:tc>
          <w:tcPr>
            <w:tcW w:w="2547" w:type="dxa"/>
          </w:tcPr>
          <w:p w14:paraId="76965C9B" w14:textId="77777777" w:rsidR="001571FD" w:rsidRDefault="001571FD" w:rsidP="008A2196">
            <w:pPr>
              <w:jc w:val="both"/>
            </w:pPr>
            <w:r>
              <w:t>Afeta</w:t>
            </w:r>
          </w:p>
        </w:tc>
        <w:tc>
          <w:tcPr>
            <w:tcW w:w="5947" w:type="dxa"/>
          </w:tcPr>
          <w:p w14:paraId="016B9B0D" w14:textId="77777777" w:rsidR="001571FD" w:rsidRDefault="001571FD" w:rsidP="008A2196">
            <w:pPr>
              <w:jc w:val="both"/>
            </w:pPr>
            <w:r>
              <w:t>Afeta tanto os clientes, cujos dados pessoais podem ser comprometidos, quanto os proprietários dos estabelecimentos, que podem enfrentar consequências legais e danos à reputação.</w:t>
            </w:r>
          </w:p>
        </w:tc>
      </w:tr>
      <w:tr w:rsidR="001571FD" w14:paraId="054719C9" w14:textId="77777777" w:rsidTr="008A2196">
        <w:tc>
          <w:tcPr>
            <w:tcW w:w="2547" w:type="dxa"/>
          </w:tcPr>
          <w:p w14:paraId="4FF67733" w14:textId="77777777" w:rsidR="001571FD" w:rsidRDefault="001571FD" w:rsidP="008A2196">
            <w:pPr>
              <w:jc w:val="both"/>
            </w:pPr>
            <w:r>
              <w:t>O impacto do problema</w:t>
            </w:r>
          </w:p>
        </w:tc>
        <w:tc>
          <w:tcPr>
            <w:tcW w:w="5947" w:type="dxa"/>
          </w:tcPr>
          <w:p w14:paraId="3D47C46B" w14:textId="77777777" w:rsidR="001571FD" w:rsidRDefault="001571FD" w:rsidP="008A2196">
            <w:pPr>
              <w:jc w:val="both"/>
            </w:pPr>
            <w:r>
              <w:t>Vazamentos de dados podem levar à perda de confiança dos clientes, multas pesadas por parte de órgãos reguladores e danos irreparáveis à reputação do estabelecimento.</w:t>
            </w:r>
          </w:p>
        </w:tc>
      </w:tr>
      <w:tr w:rsidR="001571FD" w14:paraId="4189B578" w14:textId="77777777" w:rsidTr="008A2196">
        <w:tc>
          <w:tcPr>
            <w:tcW w:w="2547" w:type="dxa"/>
          </w:tcPr>
          <w:p w14:paraId="13B4F07D" w14:textId="77777777" w:rsidR="001571FD" w:rsidRDefault="001571FD" w:rsidP="008A2196">
            <w:pPr>
              <w:jc w:val="both"/>
            </w:pPr>
            <w:r>
              <w:t>A solução ideal</w:t>
            </w:r>
          </w:p>
        </w:tc>
        <w:tc>
          <w:tcPr>
            <w:tcW w:w="5947" w:type="dxa"/>
          </w:tcPr>
          <w:p w14:paraId="1F7AB54B" w14:textId="77777777" w:rsidR="001571FD" w:rsidRDefault="001571FD" w:rsidP="008A2196">
            <w:pPr>
              <w:jc w:val="both"/>
            </w:pPr>
            <w:r>
              <w:t>Implementar um software que siga as melhores práticas de segurança da informação, como as diretrizes da OWASP, e que esteja em conformidade com legislações de proteção de dados, como a LGPD. Isso garantiria a segurança dos dados e manteria a confiança dos clientes no estabelecimento.</w:t>
            </w:r>
          </w:p>
        </w:tc>
      </w:tr>
    </w:tbl>
    <w:p w14:paraId="70B1ACF7" w14:textId="6B881FB0" w:rsidR="0083298D" w:rsidRDefault="0083298D" w:rsidP="00884FFA"/>
    <w:p w14:paraId="2B6A8CE5" w14:textId="77777777" w:rsidR="00E27A07" w:rsidRPr="00E27A07" w:rsidRDefault="00E27A07" w:rsidP="00E27A07">
      <w:pPr>
        <w:spacing w:line="360" w:lineRule="auto"/>
        <w:jc w:val="both"/>
        <w:rPr>
          <w:b/>
          <w:sz w:val="27"/>
          <w:szCs w:val="27"/>
        </w:rPr>
      </w:pPr>
      <w:bookmarkStart w:id="7" w:name="_Toc64550800"/>
      <w:r w:rsidRPr="00E27A07">
        <w:rPr>
          <w:b/>
        </w:rPr>
        <w:t>Gestão Ineficiente de Pedidos em Estabelecimentos de Alimentação</w:t>
      </w:r>
    </w:p>
    <w:p w14:paraId="5BF91F98" w14:textId="77777777" w:rsidR="0055268B" w:rsidRDefault="0055268B" w:rsidP="00E27A07">
      <w:pPr>
        <w:spacing w:line="360" w:lineRule="auto"/>
        <w:ind w:firstLine="708"/>
        <w:jc w:val="both"/>
      </w:pPr>
    </w:p>
    <w:p w14:paraId="31AC01B6" w14:textId="3F37D527" w:rsidR="00E27A07" w:rsidRDefault="00E27A07" w:rsidP="00E27A07">
      <w:pPr>
        <w:spacing w:line="360" w:lineRule="auto"/>
        <w:ind w:firstLine="708"/>
        <w:jc w:val="both"/>
      </w:pPr>
      <w:r>
        <w:t>A gestão ineficiente de pedidos é um problema significativo para estabelecimentos de alimentação, pois afeta diretamente a experiência do cliente, a eficiência operacional e a rentabilidade. Quando os pedidos não são geridos de forma eficaz, podem ocorrer atrasos, erros e frustrações tanto para os clientes quanto para a equipe. Isso não apenas diminui a satisfação dos clientes, mas também leva a um aumento no desperdício de alimentos e nos custos operacionais. Para resolver esse problema, é essencial implementar um sistema de gestão de pedidos digital integrado. Esse sistema permitirá uma comunicação mais eficiente entre os garçons e a cozinha, reduza erros e melhore a eficiência, resultando em uma experiência mais satisfatória para os clientes e um aumento na rentabilidade do estabelecimento.</w:t>
      </w:r>
    </w:p>
    <w:p w14:paraId="26876A49" w14:textId="77777777" w:rsidR="00E27A07" w:rsidRDefault="00E27A07" w:rsidP="00E27A07">
      <w:pPr>
        <w:spacing w:line="360" w:lineRule="auto"/>
        <w:ind w:firstLine="708"/>
        <w:jc w:val="both"/>
      </w:pPr>
    </w:p>
    <w:p w14:paraId="2ECA78C3" w14:textId="77777777" w:rsidR="00E27A07" w:rsidRPr="00E27A07" w:rsidRDefault="00E27A07" w:rsidP="00E27A07">
      <w:pPr>
        <w:spacing w:line="360" w:lineRule="auto"/>
        <w:jc w:val="both"/>
        <w:rPr>
          <w:b/>
        </w:rPr>
      </w:pPr>
      <w:r w:rsidRPr="00E27A07">
        <w:rPr>
          <w:b/>
        </w:rPr>
        <w:t>Falta de Controle e Gestão Centralizada para Proprietários de Estabelecimentos</w:t>
      </w:r>
    </w:p>
    <w:p w14:paraId="729E5535" w14:textId="77777777" w:rsidR="0055268B" w:rsidRDefault="0055268B" w:rsidP="00E27A07">
      <w:pPr>
        <w:spacing w:line="360" w:lineRule="auto"/>
        <w:ind w:firstLine="708"/>
        <w:jc w:val="both"/>
      </w:pPr>
    </w:p>
    <w:p w14:paraId="28879BEB" w14:textId="0BFC8C48" w:rsidR="00E27A07" w:rsidRDefault="00E27A07" w:rsidP="00E27A07">
      <w:pPr>
        <w:spacing w:line="360" w:lineRule="auto"/>
        <w:ind w:firstLine="708"/>
        <w:jc w:val="both"/>
      </w:pPr>
      <w:r>
        <w:t xml:space="preserve">A ausência de um sistema de controle e gestão centralizada é um problema crítico para os proprietários de estabelecimentos. Sem uma plataforma unificada, a gestão dos pedidos e das operações diárias pode se tornar desorganizada e inconsistente. Isso dificulta a análise do desempenho financeiro e operacional, além de complicar a tomada de decisões estratégicas. Para superar esse desafio, é necessário adotar um sistema centralizado que permita aos administradores gerenciar o cardápio, monitorar pedidos, criar </w:t>
      </w:r>
      <w:proofErr w:type="spellStart"/>
      <w:r>
        <w:t>subacessos</w:t>
      </w:r>
      <w:proofErr w:type="spellEnd"/>
      <w:r>
        <w:t xml:space="preserve"> para funcionários e acessar relatórios detalhados. Uma gestão centralizada oferece uma visão clara do negócio, melhora a eficiência operacional e facilita a tomada de decisões baseadas em dados.</w:t>
      </w:r>
    </w:p>
    <w:p w14:paraId="4610EBB6" w14:textId="77777777" w:rsidR="00E27A07" w:rsidRDefault="00E27A07" w:rsidP="00E27A07">
      <w:pPr>
        <w:spacing w:line="360" w:lineRule="auto"/>
        <w:ind w:firstLine="708"/>
        <w:jc w:val="both"/>
      </w:pPr>
    </w:p>
    <w:p w14:paraId="7575605B" w14:textId="77777777" w:rsidR="00E27A07" w:rsidRPr="00E27A07" w:rsidRDefault="00E27A07" w:rsidP="00E27A07">
      <w:pPr>
        <w:spacing w:line="360" w:lineRule="auto"/>
        <w:jc w:val="both"/>
        <w:rPr>
          <w:b/>
        </w:rPr>
      </w:pPr>
      <w:r w:rsidRPr="00E27A07">
        <w:rPr>
          <w:b/>
        </w:rPr>
        <w:t>Dificuldade de Clientes em Realizar Pedidos de Forma Conveniente</w:t>
      </w:r>
    </w:p>
    <w:p w14:paraId="051183DE" w14:textId="77777777" w:rsidR="0055268B" w:rsidRDefault="0055268B" w:rsidP="00E27A07">
      <w:pPr>
        <w:spacing w:line="360" w:lineRule="auto"/>
        <w:ind w:firstLine="708"/>
        <w:jc w:val="both"/>
      </w:pPr>
    </w:p>
    <w:p w14:paraId="32FE8908" w14:textId="7BFBC716" w:rsidR="00E27A07" w:rsidRDefault="00E27A07" w:rsidP="00E27A07">
      <w:pPr>
        <w:spacing w:line="360" w:lineRule="auto"/>
        <w:ind w:firstLine="708"/>
        <w:jc w:val="both"/>
      </w:pPr>
      <w:r>
        <w:t>A dificuldade que os clientes enfrentam ao realizar pedidos de maneira conveniente pode resultar em uma experiência frustrante e insatisfatória. Se o processo de pedido for complicado ou demorado, os clientes podem optar por visitar concorrentes que oferecem um serviço mais ágil e fácil de usar. Para resolver esse problema, é fundamental implementar um sistema que permita aos clientes visualizar o cardápio, fazer pedidos diretamente pelo smartphone e confirmar sua presença no estabelecimento usando QR Codes ou palavras-passe. Facilitar a realização de pedidos aumentará a satisfação dos clientes, incentivará visitas repetidas e proporcionará uma vantagem competitiva significativa para o estabelecimento.</w:t>
      </w:r>
    </w:p>
    <w:p w14:paraId="3EF3F304" w14:textId="77777777" w:rsidR="00E27A07" w:rsidRDefault="00E27A07" w:rsidP="00E27A07">
      <w:pPr>
        <w:spacing w:line="360" w:lineRule="auto"/>
        <w:ind w:firstLine="708"/>
        <w:jc w:val="both"/>
      </w:pPr>
    </w:p>
    <w:p w14:paraId="69DBC90D" w14:textId="77777777" w:rsidR="00E27A07" w:rsidRPr="00E27A07" w:rsidRDefault="00E27A07" w:rsidP="00E27A07">
      <w:pPr>
        <w:spacing w:line="360" w:lineRule="auto"/>
        <w:jc w:val="both"/>
        <w:rPr>
          <w:b/>
        </w:rPr>
      </w:pPr>
      <w:r w:rsidRPr="00E27A07">
        <w:rPr>
          <w:b/>
        </w:rPr>
        <w:t>Problemas de Segurança e Conformidade com a Proteção de Dados</w:t>
      </w:r>
    </w:p>
    <w:p w14:paraId="55501328" w14:textId="77777777" w:rsidR="0055268B" w:rsidRDefault="0055268B" w:rsidP="00E27A07">
      <w:pPr>
        <w:spacing w:line="360" w:lineRule="auto"/>
        <w:ind w:firstLine="708"/>
        <w:jc w:val="both"/>
      </w:pPr>
    </w:p>
    <w:p w14:paraId="2FBCED10" w14:textId="0CBD4D6D" w:rsidR="00E27A07" w:rsidRDefault="00E27A07" w:rsidP="00E27A07">
      <w:pPr>
        <w:spacing w:line="360" w:lineRule="auto"/>
        <w:ind w:firstLine="708"/>
        <w:jc w:val="both"/>
      </w:pPr>
      <w:r>
        <w:t xml:space="preserve">A segurança dos dados pessoais e a conformidade com as leis de proteção de dados são aspectos críticos que não podem ser negligenciados. Vazamentos de dados podem comprometer informações sensíveis dos clientes, resultando em sérios riscos de segurança e privacidade. Além disso, o não cumprimento das legislações, como a LGPD, pode acarretar multas pesadas e danos à reputação do estabelecimento. Para evitar esses problemas, é crucial implementar práticas robustas de segurança da informação, como </w:t>
      </w:r>
      <w:r>
        <w:lastRenderedPageBreak/>
        <w:t>criptografia de dados, autenticação robusta e conformidade com as leis aplicáveis. Garantir a proteção dos dados ajudará a manter a confiança dos clientes, evitar penalidades legais e preservar a reputação do estabelecimento.</w:t>
      </w:r>
    </w:p>
    <w:p w14:paraId="6207FFA3" w14:textId="31184919" w:rsidR="00CC2528" w:rsidRDefault="00884FFA" w:rsidP="00CC2528">
      <w:pPr>
        <w:pStyle w:val="Ttulo1"/>
      </w:pPr>
      <w:r>
        <w:t>3</w:t>
      </w:r>
      <w:r w:rsidR="00EC4690">
        <w:t>.</w:t>
      </w:r>
      <w:r w:rsidR="00EC4690">
        <w:tab/>
      </w:r>
      <w:r w:rsidR="00C76733">
        <w:t>Resumo dos usuários</w:t>
      </w:r>
      <w:bookmarkEnd w:id="7"/>
    </w:p>
    <w:p w14:paraId="2AD18487" w14:textId="1E86E2D9" w:rsidR="00494099" w:rsidRPr="00494099" w:rsidRDefault="00494099" w:rsidP="00494099">
      <w:pPr>
        <w:spacing w:line="360" w:lineRule="auto"/>
        <w:jc w:val="both"/>
      </w:pPr>
    </w:p>
    <w:tbl>
      <w:tblPr>
        <w:tblStyle w:val="Tabelacomgrade"/>
        <w:tblW w:w="0" w:type="auto"/>
        <w:tblLook w:val="01E0" w:firstRow="1" w:lastRow="1" w:firstColumn="1" w:lastColumn="1" w:noHBand="0" w:noVBand="0"/>
      </w:tblPr>
      <w:tblGrid>
        <w:gridCol w:w="2660"/>
        <w:gridCol w:w="5812"/>
      </w:tblGrid>
      <w:tr w:rsidR="00C76733" w14:paraId="60BFEA35" w14:textId="77777777" w:rsidTr="00EC78A7">
        <w:tc>
          <w:tcPr>
            <w:tcW w:w="2660" w:type="dxa"/>
          </w:tcPr>
          <w:p w14:paraId="42D5FDDE" w14:textId="77777777" w:rsidR="00C76733" w:rsidRDefault="00C76733" w:rsidP="00C56772">
            <w:pPr>
              <w:jc w:val="both"/>
            </w:pPr>
            <w:r>
              <w:t>Nome</w:t>
            </w:r>
          </w:p>
        </w:tc>
        <w:tc>
          <w:tcPr>
            <w:tcW w:w="5812" w:type="dxa"/>
          </w:tcPr>
          <w:p w14:paraId="0C9F9265" w14:textId="77777777" w:rsidR="00C76733" w:rsidRDefault="00C76733" w:rsidP="00C56772">
            <w:pPr>
              <w:jc w:val="both"/>
            </w:pPr>
            <w:r>
              <w:t>Responsabilidade</w:t>
            </w:r>
          </w:p>
        </w:tc>
      </w:tr>
      <w:tr w:rsidR="00C76733" w14:paraId="428F59A1" w14:textId="77777777" w:rsidTr="00C76733">
        <w:tc>
          <w:tcPr>
            <w:tcW w:w="2660" w:type="dxa"/>
          </w:tcPr>
          <w:p w14:paraId="3D88D1F7" w14:textId="3338B237" w:rsidR="00C76733" w:rsidRPr="00C662FC" w:rsidRDefault="00EC78A7" w:rsidP="00C56772">
            <w:pPr>
              <w:jc w:val="both"/>
            </w:pPr>
            <w:r>
              <w:t>Usuário</w:t>
            </w:r>
          </w:p>
        </w:tc>
        <w:tc>
          <w:tcPr>
            <w:tcW w:w="5812" w:type="dxa"/>
          </w:tcPr>
          <w:p w14:paraId="01D26F29" w14:textId="080808EA" w:rsidR="00EC78A7" w:rsidRDefault="00EC78A7" w:rsidP="00EC78A7">
            <w:r>
              <w:t>Cadastro gratuito para acessar o cardápio e fazer pedidos.</w:t>
            </w:r>
          </w:p>
          <w:p w14:paraId="00FF2395" w14:textId="5DB0991E" w:rsidR="00EC78A7" w:rsidRDefault="00EC78A7" w:rsidP="00EC78A7">
            <w:r>
              <w:t>Visualização do cardápio (RFUSU03).</w:t>
            </w:r>
          </w:p>
          <w:p w14:paraId="5704BAA2" w14:textId="3CDBDB58" w:rsidR="00EC78A7" w:rsidRDefault="00EC78A7" w:rsidP="00EC78A7">
            <w:r>
              <w:t>Seleção e pedido de itens do cardápio (RFUSU04).</w:t>
            </w:r>
          </w:p>
          <w:p w14:paraId="6B78CFD4" w14:textId="25BDD290" w:rsidR="00EC78A7" w:rsidRDefault="00EC78A7" w:rsidP="00EC78A7">
            <w:r>
              <w:t xml:space="preserve">Confirmação da presença via palavra-passe ou QR </w:t>
            </w:r>
            <w:proofErr w:type="spellStart"/>
            <w:r>
              <w:t>Code</w:t>
            </w:r>
            <w:proofErr w:type="spellEnd"/>
            <w:r>
              <w:t xml:space="preserve"> (RFUSU05).</w:t>
            </w:r>
          </w:p>
          <w:p w14:paraId="2BE67125" w14:textId="19B7F28D" w:rsidR="00C76733" w:rsidRPr="009A6EE7" w:rsidRDefault="00EC78A7" w:rsidP="00EC78A7">
            <w:pPr>
              <w:jc w:val="both"/>
              <w:rPr>
                <w:highlight w:val="yellow"/>
              </w:rPr>
            </w:pPr>
            <w:r>
              <w:t xml:space="preserve">Para usuários não cadastrados, leitura do QR </w:t>
            </w:r>
            <w:proofErr w:type="spellStart"/>
            <w:r>
              <w:t>Code</w:t>
            </w:r>
            <w:proofErr w:type="spellEnd"/>
            <w:r>
              <w:t xml:space="preserve"> para vinculação à mesa e realização de pedidos (RFANO01, RFANO02).</w:t>
            </w:r>
          </w:p>
        </w:tc>
      </w:tr>
      <w:tr w:rsidR="00EC78A7" w14:paraId="241A6D05" w14:textId="77777777" w:rsidTr="00C76733">
        <w:tc>
          <w:tcPr>
            <w:tcW w:w="2660" w:type="dxa"/>
          </w:tcPr>
          <w:p w14:paraId="5F3FF79C" w14:textId="101E921A" w:rsidR="00EC78A7" w:rsidRDefault="00EC78A7" w:rsidP="00C56772">
            <w:pPr>
              <w:jc w:val="both"/>
            </w:pPr>
            <w:r>
              <w:t>Administrador</w:t>
            </w:r>
          </w:p>
        </w:tc>
        <w:tc>
          <w:tcPr>
            <w:tcW w:w="5812" w:type="dxa"/>
          </w:tcPr>
          <w:p w14:paraId="4224A676" w14:textId="08B58565" w:rsidR="00EC78A7" w:rsidRDefault="00EC78A7" w:rsidP="00EC78A7">
            <w:r>
              <w:t>Registro do estabelecimento e escolha do plano de cobrança (RFEST01).</w:t>
            </w:r>
          </w:p>
          <w:p w14:paraId="1312E253" w14:textId="000A6567" w:rsidR="00EC78A7" w:rsidRDefault="00EC78A7" w:rsidP="00EC78A7">
            <w:r>
              <w:t>Criação, edição e exclusão de itens do cardápio (RFEST02).</w:t>
            </w:r>
          </w:p>
          <w:p w14:paraId="56813B61" w14:textId="2A34262E" w:rsidR="00EC78A7" w:rsidRDefault="00EC78A7" w:rsidP="00EC78A7">
            <w:r>
              <w:t>Criação de perfis de usuário para funções específicas (RFEST03).</w:t>
            </w:r>
          </w:p>
          <w:p w14:paraId="340AF9B5" w14:textId="668A97F2" w:rsidR="00EC78A7" w:rsidRDefault="00EC78A7" w:rsidP="00EC78A7">
            <w:r>
              <w:t>Acesso a relatórios de vendas e desempenho (RFEST04).</w:t>
            </w:r>
          </w:p>
        </w:tc>
      </w:tr>
      <w:tr w:rsidR="00EC78A7" w14:paraId="78AF165B" w14:textId="77777777" w:rsidTr="00C76733">
        <w:tc>
          <w:tcPr>
            <w:tcW w:w="2660" w:type="dxa"/>
          </w:tcPr>
          <w:p w14:paraId="5D4BD1C7" w14:textId="24BABCB3" w:rsidR="00EC78A7" w:rsidRDefault="00EC78A7" w:rsidP="00C56772">
            <w:pPr>
              <w:jc w:val="both"/>
            </w:pPr>
            <w:r>
              <w:t>Caixa</w:t>
            </w:r>
          </w:p>
        </w:tc>
        <w:tc>
          <w:tcPr>
            <w:tcW w:w="5812" w:type="dxa"/>
          </w:tcPr>
          <w:p w14:paraId="40BB9E27" w14:textId="28C5E5C8" w:rsidR="00EC78A7" w:rsidRDefault="00EC78A7" w:rsidP="00EC78A7">
            <w:r>
              <w:t>Visualização das mesas e seus respectivos pedidos para processamento do pagamento (RFSUB03).</w:t>
            </w:r>
          </w:p>
        </w:tc>
      </w:tr>
      <w:tr w:rsidR="00EC78A7" w14:paraId="4AD000E7" w14:textId="77777777" w:rsidTr="00C76733">
        <w:tc>
          <w:tcPr>
            <w:tcW w:w="2660" w:type="dxa"/>
          </w:tcPr>
          <w:p w14:paraId="06CC76B9" w14:textId="0AA5F545" w:rsidR="00EC78A7" w:rsidRDefault="00EC78A7" w:rsidP="00C56772">
            <w:pPr>
              <w:jc w:val="both"/>
            </w:pPr>
            <w:r>
              <w:t>Cozinha</w:t>
            </w:r>
          </w:p>
        </w:tc>
        <w:tc>
          <w:tcPr>
            <w:tcW w:w="5812" w:type="dxa"/>
          </w:tcPr>
          <w:p w14:paraId="6CF33F4B" w14:textId="341F16E9" w:rsidR="00EC78A7" w:rsidRDefault="00EC78A7" w:rsidP="00EC78A7">
            <w:r>
              <w:t>Visualização de pedidos confirmados e atualização do status (RFSUB02).</w:t>
            </w:r>
          </w:p>
        </w:tc>
      </w:tr>
      <w:tr w:rsidR="00EC78A7" w14:paraId="41015512" w14:textId="77777777" w:rsidTr="00C76733">
        <w:tc>
          <w:tcPr>
            <w:tcW w:w="2660" w:type="dxa"/>
          </w:tcPr>
          <w:p w14:paraId="10A2615E" w14:textId="147CC01D" w:rsidR="00EC78A7" w:rsidRDefault="00EC78A7" w:rsidP="00C56772">
            <w:pPr>
              <w:jc w:val="both"/>
            </w:pPr>
            <w:r>
              <w:t>Garçom</w:t>
            </w:r>
          </w:p>
        </w:tc>
        <w:tc>
          <w:tcPr>
            <w:tcW w:w="5812" w:type="dxa"/>
          </w:tcPr>
          <w:p w14:paraId="407E1BE7" w14:textId="2E9438A2" w:rsidR="00EC78A7" w:rsidRDefault="00EC78A7" w:rsidP="00EC78A7">
            <w:r>
              <w:t>Visualização de pedidos prontos para entrega com filtro por mesa (RFSUB01).</w:t>
            </w:r>
          </w:p>
        </w:tc>
      </w:tr>
    </w:tbl>
    <w:p w14:paraId="106E5061" w14:textId="77777777" w:rsidR="008F313A" w:rsidRDefault="008F313A"/>
    <w:p w14:paraId="730E5960" w14:textId="77777777" w:rsidR="00E56370" w:rsidRDefault="00E56370"/>
    <w:p w14:paraId="56B6CB27" w14:textId="4595F74C" w:rsidR="000F1A8B" w:rsidRDefault="00C749CB" w:rsidP="001571FD">
      <w:pPr>
        <w:pStyle w:val="Ttulo1"/>
      </w:pPr>
      <w:bookmarkStart w:id="8" w:name="_Toc64550801"/>
      <w:r>
        <w:t>4</w:t>
      </w:r>
      <w:r w:rsidR="000F1A8B">
        <w:t>.</w:t>
      </w:r>
      <w:r w:rsidR="000F1A8B">
        <w:tab/>
        <w:t>Descrição da Solução Proposta</w:t>
      </w:r>
      <w:bookmarkEnd w:id="8"/>
    </w:p>
    <w:p w14:paraId="27FB0C61" w14:textId="77777777" w:rsidR="00EC78A7" w:rsidRDefault="00EC78A7" w:rsidP="00EC78A7">
      <w:pPr>
        <w:pStyle w:val="NormalWeb"/>
        <w:spacing w:before="0" w:beforeAutospacing="0" w:after="0" w:afterAutospacing="0"/>
        <w:jc w:val="both"/>
      </w:pPr>
      <w:bookmarkStart w:id="9" w:name="_Toc64550802"/>
    </w:p>
    <w:p w14:paraId="0C008850" w14:textId="431C1915" w:rsidR="001571FD" w:rsidRDefault="001571FD" w:rsidP="00EC78A7">
      <w:pPr>
        <w:pStyle w:val="NormalWeb"/>
        <w:spacing w:before="0" w:beforeAutospacing="0" w:after="0" w:afterAutospacing="0" w:line="360" w:lineRule="auto"/>
        <w:ind w:firstLine="709"/>
        <w:jc w:val="both"/>
      </w:pPr>
      <w:r>
        <w:t>A solução proposta é um sistema de gestão digital integrado, desenvolvido para otimizar as operações e melhorar a experiência tanto para clientes quanto para os estabelecimentos de alimentação. Este sistema oferece uma plataforma centralizada que aborda os principais desafios identificados, proporcionando um gerenciamento eficiente e intuitivo dos pedidos.</w:t>
      </w:r>
    </w:p>
    <w:p w14:paraId="0B7A0EB8" w14:textId="684D518B" w:rsidR="001571FD" w:rsidRDefault="001571FD" w:rsidP="00EC78A7">
      <w:pPr>
        <w:pStyle w:val="NormalWeb"/>
        <w:spacing w:before="0" w:beforeAutospacing="0" w:after="0" w:afterAutospacing="0" w:line="360" w:lineRule="auto"/>
        <w:ind w:firstLine="709"/>
        <w:jc w:val="both"/>
      </w:pPr>
      <w:r>
        <w:t xml:space="preserve">Para os </w:t>
      </w:r>
      <w:r>
        <w:rPr>
          <w:rStyle w:val="Forte"/>
        </w:rPr>
        <w:t>clientes</w:t>
      </w:r>
      <w:r>
        <w:t xml:space="preserve">, o sistema permite </w:t>
      </w:r>
      <w:r w:rsidR="00EC78A7">
        <w:t>o</w:t>
      </w:r>
      <w:r>
        <w:t xml:space="preserve"> acesso ao cardápio do estabelecimento e à realização de pedidos diretamente pelo smartphone. A confirmação da presença no local é facilitada através da leitura de um QR </w:t>
      </w:r>
      <w:proofErr w:type="spellStart"/>
      <w:r>
        <w:t>Code</w:t>
      </w:r>
      <w:proofErr w:type="spellEnd"/>
      <w:r>
        <w:t xml:space="preserve"> ou da inserção de uma palavra-passe específica da mesa. Uma vez confirmada a presença, o cliente pode realizar pedidos, </w:t>
      </w:r>
      <w:r>
        <w:lastRenderedPageBreak/>
        <w:t>acompanhar o status e efetuar o pagamento diretamente pelo sistema, tornando a experiência mais ágil e satisfatória.</w:t>
      </w:r>
    </w:p>
    <w:p w14:paraId="64934CC3" w14:textId="77777777" w:rsidR="001571FD" w:rsidRDefault="001571FD" w:rsidP="00EC78A7">
      <w:pPr>
        <w:pStyle w:val="NormalWeb"/>
        <w:spacing w:before="0" w:beforeAutospacing="0" w:after="0" w:afterAutospacing="0" w:line="360" w:lineRule="auto"/>
        <w:ind w:firstLine="709"/>
        <w:jc w:val="both"/>
      </w:pPr>
      <w:r>
        <w:t xml:space="preserve">Os </w:t>
      </w:r>
      <w:r>
        <w:rPr>
          <w:rStyle w:val="Forte"/>
        </w:rPr>
        <w:t>estabelecimentos</w:t>
      </w:r>
      <w:r>
        <w:t xml:space="preserve"> são beneficiados com uma gestão centralizada e simplificada. Administradores podem cadastrar o estabelecimento, escolher um plano de cobrança mensal, e gerenciar o cardápio, incluindo a criação e edição de itens. A plataforma permite a criação de perfis de usuário específicos para diferentes funções, como garçom, cozinha e caixa, cada um com permissões adequadas às suas responsabilidades. A visualização e o gerenciamento dos pedidos são facilitados, com acesso a relatórios detalhados sobre vendas e desempenho do estabelecimento, ajudando na tomada de decisões estratégicas.</w:t>
      </w:r>
    </w:p>
    <w:p w14:paraId="01F4B651" w14:textId="77777777" w:rsidR="001571FD" w:rsidRDefault="001571FD" w:rsidP="00EC78A7">
      <w:pPr>
        <w:pStyle w:val="NormalWeb"/>
        <w:spacing w:before="0" w:beforeAutospacing="0" w:after="0" w:afterAutospacing="0" w:line="360" w:lineRule="auto"/>
        <w:ind w:firstLine="709"/>
        <w:jc w:val="both"/>
      </w:pPr>
      <w:r>
        <w:t xml:space="preserve">Para os </w:t>
      </w:r>
      <w:r>
        <w:rPr>
          <w:rStyle w:val="Forte"/>
        </w:rPr>
        <w:t>garçons</w:t>
      </w:r>
      <w:r>
        <w:t xml:space="preserve">, o sistema oferece uma interface para visualizar pedidos prontos para entrega, filtrando por mesa e garantindo uma entrega eficiente. A equipe de </w:t>
      </w:r>
      <w:r>
        <w:rPr>
          <w:rStyle w:val="Forte"/>
        </w:rPr>
        <w:t>cozinha</w:t>
      </w:r>
      <w:r>
        <w:t xml:space="preserve"> pode visualizar os pedidos confirmados, atualizar seus status conforme o preparo e encaminhar os pedidos para os garçons. O </w:t>
      </w:r>
      <w:r>
        <w:rPr>
          <w:rStyle w:val="Forte"/>
        </w:rPr>
        <w:t>caixa</w:t>
      </w:r>
      <w:r>
        <w:t xml:space="preserve"> tem acesso a uma visão completa das mesas e seus respectivos pedidos, podendo processar pagamentos de forma eficaz.</w:t>
      </w:r>
    </w:p>
    <w:p w14:paraId="2402F1AE" w14:textId="77777777" w:rsidR="001571FD" w:rsidRDefault="001571FD" w:rsidP="00EC78A7">
      <w:pPr>
        <w:pStyle w:val="NormalWeb"/>
        <w:spacing w:before="0" w:beforeAutospacing="0" w:after="0" w:afterAutospacing="0" w:line="360" w:lineRule="auto"/>
        <w:ind w:firstLine="709"/>
        <w:jc w:val="both"/>
      </w:pPr>
      <w:r>
        <w:t xml:space="preserve">A </w:t>
      </w:r>
      <w:r>
        <w:rPr>
          <w:rStyle w:val="Forte"/>
        </w:rPr>
        <w:t>segurança e conformidade</w:t>
      </w:r>
      <w:r>
        <w:t xml:space="preserve"> são prioridades do sistema. A plataforma implementa criptografia para proteger dados sensíveis e utiliza autenticação robusta para todos os acessos. Além disso, o sistema segue as diretrizes da LGPD e outras legislações de proteção de dados, garantindo a privacidade e a segurança das informações de clientes e estabelecimentos.</w:t>
      </w:r>
    </w:p>
    <w:p w14:paraId="1FFE7928" w14:textId="77777777" w:rsidR="001571FD" w:rsidRDefault="001571FD" w:rsidP="00EC78A7">
      <w:pPr>
        <w:pStyle w:val="NormalWeb"/>
        <w:spacing w:before="0" w:beforeAutospacing="0" w:after="0" w:afterAutospacing="0" w:line="360" w:lineRule="auto"/>
        <w:ind w:firstLine="709"/>
        <w:jc w:val="both"/>
      </w:pPr>
      <w:r>
        <w:t>Essa abordagem integrada não apenas melhora a eficiência operacional e reduz erros, mas também proporciona uma experiência de cliente mais fluida e agradável, aumentando a satisfação e fidelidade dos clientes, e contribuindo para o sucesso geral do estabelecimento.</w:t>
      </w:r>
    </w:p>
    <w:p w14:paraId="4C1FD9D0" w14:textId="4C2E8908" w:rsidR="0083298D" w:rsidRDefault="0083298D" w:rsidP="0083298D">
      <w:pPr>
        <w:pStyle w:val="Ttulo2"/>
      </w:pPr>
      <w:r>
        <w:t xml:space="preserve">4.1 </w:t>
      </w:r>
      <w:r w:rsidR="00D35244">
        <w:tab/>
      </w:r>
      <w:r>
        <w:t>Avaliação de concorrentes</w:t>
      </w:r>
      <w:bookmarkEnd w:id="9"/>
    </w:p>
    <w:p w14:paraId="74FE036F" w14:textId="77777777" w:rsidR="00867D39" w:rsidRDefault="00867D39"/>
    <w:tbl>
      <w:tblPr>
        <w:tblStyle w:val="Tabelacomgrade"/>
        <w:tblW w:w="9640" w:type="dxa"/>
        <w:tblInd w:w="-147" w:type="dxa"/>
        <w:tblLook w:val="04A0" w:firstRow="1" w:lastRow="0" w:firstColumn="1" w:lastColumn="0" w:noHBand="0" w:noVBand="1"/>
      </w:tblPr>
      <w:tblGrid>
        <w:gridCol w:w="1216"/>
        <w:gridCol w:w="1096"/>
        <w:gridCol w:w="1976"/>
        <w:gridCol w:w="1496"/>
        <w:gridCol w:w="1163"/>
        <w:gridCol w:w="1203"/>
        <w:gridCol w:w="790"/>
        <w:gridCol w:w="1056"/>
      </w:tblGrid>
      <w:tr w:rsidR="00867D39" w14:paraId="5ECDDE77" w14:textId="13CAA173" w:rsidTr="00867D39">
        <w:tc>
          <w:tcPr>
            <w:tcW w:w="859" w:type="dxa"/>
          </w:tcPr>
          <w:p w14:paraId="52EE454D" w14:textId="68FC4824" w:rsidR="00867D39" w:rsidRDefault="00867D39" w:rsidP="00867D39">
            <w:pPr>
              <w:jc w:val="center"/>
            </w:pPr>
            <w:r>
              <w:t>Nome</w:t>
            </w:r>
          </w:p>
        </w:tc>
        <w:tc>
          <w:tcPr>
            <w:tcW w:w="1096" w:type="dxa"/>
          </w:tcPr>
          <w:p w14:paraId="19E58A8B" w14:textId="41B003C8" w:rsidR="00867D39" w:rsidRPr="00867D39" w:rsidRDefault="00867D39" w:rsidP="00867D39">
            <w:pPr>
              <w:jc w:val="center"/>
            </w:pPr>
            <w:r w:rsidRPr="00867D39">
              <w:t>Cardápio</w:t>
            </w:r>
          </w:p>
        </w:tc>
        <w:tc>
          <w:tcPr>
            <w:tcW w:w="1976" w:type="dxa"/>
          </w:tcPr>
          <w:p w14:paraId="1600BBBC" w14:textId="52B4B68A" w:rsidR="00867D39" w:rsidRPr="00867D39" w:rsidRDefault="00867D39" w:rsidP="00867D39">
            <w:pPr>
              <w:jc w:val="center"/>
            </w:pPr>
            <w:r w:rsidRPr="00867D39">
              <w:t>Acompanhamento de pedido</w:t>
            </w:r>
          </w:p>
        </w:tc>
        <w:tc>
          <w:tcPr>
            <w:tcW w:w="1497" w:type="dxa"/>
          </w:tcPr>
          <w:p w14:paraId="352EC87B" w14:textId="5A99B26B" w:rsidR="00867D39" w:rsidRPr="00867D39" w:rsidRDefault="00867D39" w:rsidP="00867D39">
            <w:pPr>
              <w:jc w:val="center"/>
            </w:pPr>
            <w:r w:rsidRPr="00867D39">
              <w:t>Segmentação de função</w:t>
            </w:r>
          </w:p>
        </w:tc>
        <w:tc>
          <w:tcPr>
            <w:tcW w:w="1163" w:type="dxa"/>
          </w:tcPr>
          <w:p w14:paraId="216B4BA3" w14:textId="254C66DB" w:rsidR="00867D39" w:rsidRPr="00867D39" w:rsidRDefault="00867D39" w:rsidP="00867D39">
            <w:pPr>
              <w:jc w:val="center"/>
            </w:pPr>
            <w:r w:rsidRPr="00867D39">
              <w:t>Comanda eletrônica</w:t>
            </w:r>
          </w:p>
        </w:tc>
        <w:tc>
          <w:tcPr>
            <w:tcW w:w="1203" w:type="dxa"/>
          </w:tcPr>
          <w:p w14:paraId="483FB250" w14:textId="02D256B7" w:rsidR="00867D39" w:rsidRPr="00867D39" w:rsidRDefault="00867D39" w:rsidP="00867D39">
            <w:pPr>
              <w:jc w:val="center"/>
            </w:pPr>
            <w:r w:rsidRPr="00867D39">
              <w:t>Acesso QRCODE</w:t>
            </w:r>
          </w:p>
        </w:tc>
        <w:tc>
          <w:tcPr>
            <w:tcW w:w="790" w:type="dxa"/>
          </w:tcPr>
          <w:p w14:paraId="221AAD26" w14:textId="77777777" w:rsidR="00867D39" w:rsidRPr="00867D39" w:rsidRDefault="00867D39" w:rsidP="00867D39">
            <w:pPr>
              <w:jc w:val="center"/>
            </w:pPr>
            <w:r w:rsidRPr="00867D39">
              <w:t>Baixo</w:t>
            </w:r>
          </w:p>
          <w:p w14:paraId="3D07FC2A" w14:textId="1E7EDF12" w:rsidR="00867D39" w:rsidRPr="00867D39" w:rsidRDefault="00867D39" w:rsidP="00867D39">
            <w:pPr>
              <w:jc w:val="center"/>
            </w:pPr>
            <w:r w:rsidRPr="00867D39">
              <w:t>Custo</w:t>
            </w:r>
          </w:p>
        </w:tc>
        <w:tc>
          <w:tcPr>
            <w:tcW w:w="1056" w:type="dxa"/>
          </w:tcPr>
          <w:p w14:paraId="5FA07BE9" w14:textId="3BF261B8" w:rsidR="00867D39" w:rsidRPr="00867D39" w:rsidRDefault="00867D39" w:rsidP="00867D39">
            <w:pPr>
              <w:jc w:val="center"/>
            </w:pPr>
            <w:r w:rsidRPr="00867D39">
              <w:t>Delivery</w:t>
            </w:r>
          </w:p>
        </w:tc>
      </w:tr>
      <w:tr w:rsidR="00867D39" w14:paraId="37750CC2" w14:textId="2ABE9042" w:rsidTr="00867D39">
        <w:tc>
          <w:tcPr>
            <w:tcW w:w="859" w:type="dxa"/>
          </w:tcPr>
          <w:p w14:paraId="1ADC5586" w14:textId="6C44C4E5" w:rsidR="00867D39" w:rsidRDefault="00867D39" w:rsidP="00867D39">
            <w:pPr>
              <w:jc w:val="center"/>
            </w:pPr>
            <w:r>
              <w:t>Nosso</w:t>
            </w:r>
          </w:p>
        </w:tc>
        <w:tc>
          <w:tcPr>
            <w:tcW w:w="1096" w:type="dxa"/>
          </w:tcPr>
          <w:p w14:paraId="11C9A470" w14:textId="04407B14" w:rsidR="00867D39" w:rsidRPr="00867D39" w:rsidRDefault="00867D39" w:rsidP="00867D39">
            <w:pPr>
              <w:jc w:val="center"/>
            </w:pPr>
            <w:r w:rsidRPr="00867D39">
              <w:t>X</w:t>
            </w:r>
          </w:p>
        </w:tc>
        <w:tc>
          <w:tcPr>
            <w:tcW w:w="1976" w:type="dxa"/>
          </w:tcPr>
          <w:p w14:paraId="7FB61D59" w14:textId="38BE50F5" w:rsidR="00867D39" w:rsidRPr="00867D39" w:rsidRDefault="00867D39" w:rsidP="00867D39">
            <w:pPr>
              <w:jc w:val="center"/>
            </w:pPr>
            <w:r w:rsidRPr="00867D39">
              <w:t>X</w:t>
            </w:r>
          </w:p>
        </w:tc>
        <w:tc>
          <w:tcPr>
            <w:tcW w:w="1497" w:type="dxa"/>
          </w:tcPr>
          <w:p w14:paraId="0890D62C" w14:textId="7834A4A9" w:rsidR="00867D39" w:rsidRPr="00867D39" w:rsidRDefault="00867D39" w:rsidP="00867D39">
            <w:pPr>
              <w:jc w:val="center"/>
            </w:pPr>
            <w:r w:rsidRPr="00867D39">
              <w:t>X</w:t>
            </w:r>
          </w:p>
        </w:tc>
        <w:tc>
          <w:tcPr>
            <w:tcW w:w="1163" w:type="dxa"/>
          </w:tcPr>
          <w:p w14:paraId="63A4B399" w14:textId="169DE98C" w:rsidR="00867D39" w:rsidRPr="00867D39" w:rsidRDefault="00867D39" w:rsidP="00867D39">
            <w:pPr>
              <w:jc w:val="center"/>
            </w:pPr>
            <w:r w:rsidRPr="00867D39">
              <w:t>X</w:t>
            </w:r>
          </w:p>
        </w:tc>
        <w:tc>
          <w:tcPr>
            <w:tcW w:w="1203" w:type="dxa"/>
          </w:tcPr>
          <w:p w14:paraId="2FB6D9FE" w14:textId="431566F7" w:rsidR="00867D39" w:rsidRPr="00867D39" w:rsidRDefault="00867D39" w:rsidP="00867D39">
            <w:pPr>
              <w:jc w:val="center"/>
            </w:pPr>
            <w:r w:rsidRPr="00867D39">
              <w:t>X</w:t>
            </w:r>
          </w:p>
        </w:tc>
        <w:tc>
          <w:tcPr>
            <w:tcW w:w="790" w:type="dxa"/>
          </w:tcPr>
          <w:p w14:paraId="1B0DB231" w14:textId="271BFA08" w:rsidR="00867D39" w:rsidRPr="00867D39" w:rsidRDefault="00867D39" w:rsidP="00867D39">
            <w:pPr>
              <w:jc w:val="center"/>
            </w:pPr>
            <w:r w:rsidRPr="00867D39">
              <w:t>X</w:t>
            </w:r>
          </w:p>
        </w:tc>
        <w:tc>
          <w:tcPr>
            <w:tcW w:w="1056" w:type="dxa"/>
          </w:tcPr>
          <w:p w14:paraId="6BB0FC0E" w14:textId="77777777" w:rsidR="00867D39" w:rsidRPr="00867D39" w:rsidRDefault="00867D39" w:rsidP="00867D39">
            <w:pPr>
              <w:jc w:val="center"/>
            </w:pPr>
          </w:p>
        </w:tc>
      </w:tr>
      <w:tr w:rsidR="00867D39" w14:paraId="7D6FDF20" w14:textId="7FC29B3F" w:rsidTr="00867D39">
        <w:tc>
          <w:tcPr>
            <w:tcW w:w="859" w:type="dxa"/>
          </w:tcPr>
          <w:p w14:paraId="20773FDA" w14:textId="6DF4F494" w:rsidR="00867D39" w:rsidRDefault="00867D39" w:rsidP="00867D39">
            <w:pPr>
              <w:jc w:val="center"/>
            </w:pPr>
            <w:proofErr w:type="spellStart"/>
            <w:r>
              <w:t>Consumer</w:t>
            </w:r>
            <w:proofErr w:type="spellEnd"/>
          </w:p>
        </w:tc>
        <w:tc>
          <w:tcPr>
            <w:tcW w:w="1096" w:type="dxa"/>
          </w:tcPr>
          <w:p w14:paraId="19D94BB7" w14:textId="7753D8BF" w:rsidR="00867D39" w:rsidRPr="00867D39" w:rsidRDefault="00867D39" w:rsidP="00867D39">
            <w:pPr>
              <w:jc w:val="center"/>
            </w:pPr>
            <w:r w:rsidRPr="00867D39">
              <w:t>X</w:t>
            </w:r>
          </w:p>
        </w:tc>
        <w:tc>
          <w:tcPr>
            <w:tcW w:w="1976" w:type="dxa"/>
          </w:tcPr>
          <w:p w14:paraId="403A63D4" w14:textId="77777777" w:rsidR="00867D39" w:rsidRPr="00867D39" w:rsidRDefault="00867D39" w:rsidP="00867D39">
            <w:pPr>
              <w:jc w:val="center"/>
            </w:pPr>
          </w:p>
        </w:tc>
        <w:tc>
          <w:tcPr>
            <w:tcW w:w="1497" w:type="dxa"/>
          </w:tcPr>
          <w:p w14:paraId="1B148646" w14:textId="4005EB1B" w:rsidR="00867D39" w:rsidRPr="00867D39" w:rsidRDefault="00867D39" w:rsidP="00867D39">
            <w:pPr>
              <w:jc w:val="center"/>
            </w:pPr>
            <w:r w:rsidRPr="00867D39">
              <w:t>X</w:t>
            </w:r>
          </w:p>
        </w:tc>
        <w:tc>
          <w:tcPr>
            <w:tcW w:w="1163" w:type="dxa"/>
          </w:tcPr>
          <w:p w14:paraId="2D173D9E" w14:textId="66AF2167" w:rsidR="00867D39" w:rsidRPr="00867D39" w:rsidRDefault="00867D39" w:rsidP="00867D39">
            <w:pPr>
              <w:jc w:val="center"/>
            </w:pPr>
            <w:r w:rsidRPr="00867D39">
              <w:t>X</w:t>
            </w:r>
          </w:p>
        </w:tc>
        <w:tc>
          <w:tcPr>
            <w:tcW w:w="1203" w:type="dxa"/>
          </w:tcPr>
          <w:p w14:paraId="664B3621" w14:textId="77777777" w:rsidR="00867D39" w:rsidRPr="00867D39" w:rsidRDefault="00867D39" w:rsidP="00867D39">
            <w:pPr>
              <w:jc w:val="center"/>
            </w:pPr>
          </w:p>
        </w:tc>
        <w:tc>
          <w:tcPr>
            <w:tcW w:w="790" w:type="dxa"/>
          </w:tcPr>
          <w:p w14:paraId="12F2B90E" w14:textId="77777777" w:rsidR="00867D39" w:rsidRPr="00867D39" w:rsidRDefault="00867D39" w:rsidP="00867D39">
            <w:pPr>
              <w:jc w:val="center"/>
            </w:pPr>
          </w:p>
        </w:tc>
        <w:tc>
          <w:tcPr>
            <w:tcW w:w="1056" w:type="dxa"/>
          </w:tcPr>
          <w:p w14:paraId="67CAAAF5" w14:textId="4FD6AFC9" w:rsidR="00867D39" w:rsidRPr="00867D39" w:rsidRDefault="00867D39" w:rsidP="00867D39">
            <w:pPr>
              <w:jc w:val="center"/>
            </w:pPr>
            <w:r w:rsidRPr="00867D39">
              <w:t>X</w:t>
            </w:r>
          </w:p>
        </w:tc>
      </w:tr>
      <w:tr w:rsidR="00867D39" w14:paraId="6BCECAB5" w14:textId="650D6892" w:rsidTr="00867D39">
        <w:tc>
          <w:tcPr>
            <w:tcW w:w="859" w:type="dxa"/>
          </w:tcPr>
          <w:p w14:paraId="47CFDB91" w14:textId="60DCEC10" w:rsidR="00867D39" w:rsidRDefault="00867D39" w:rsidP="00867D39">
            <w:pPr>
              <w:jc w:val="center"/>
            </w:pPr>
            <w:proofErr w:type="spellStart"/>
            <w:r>
              <w:t>Linked</w:t>
            </w:r>
            <w:proofErr w:type="spellEnd"/>
          </w:p>
        </w:tc>
        <w:tc>
          <w:tcPr>
            <w:tcW w:w="1096" w:type="dxa"/>
          </w:tcPr>
          <w:p w14:paraId="0C2716C8" w14:textId="7A229299" w:rsidR="00867D39" w:rsidRPr="00867D39" w:rsidRDefault="00867D39" w:rsidP="00867D39">
            <w:pPr>
              <w:jc w:val="center"/>
            </w:pPr>
            <w:r w:rsidRPr="00867D39">
              <w:t>X</w:t>
            </w:r>
          </w:p>
        </w:tc>
        <w:tc>
          <w:tcPr>
            <w:tcW w:w="1976" w:type="dxa"/>
          </w:tcPr>
          <w:p w14:paraId="52A1A69C" w14:textId="261B02C5" w:rsidR="00867D39" w:rsidRPr="00867D39" w:rsidRDefault="00867D39" w:rsidP="00867D39">
            <w:pPr>
              <w:jc w:val="center"/>
            </w:pPr>
            <w:r w:rsidRPr="00867D39">
              <w:t>X</w:t>
            </w:r>
          </w:p>
        </w:tc>
        <w:tc>
          <w:tcPr>
            <w:tcW w:w="1497" w:type="dxa"/>
          </w:tcPr>
          <w:p w14:paraId="1E81921B" w14:textId="1B5EFCF5" w:rsidR="00867D39" w:rsidRPr="00867D39" w:rsidRDefault="00867D39" w:rsidP="00867D39">
            <w:pPr>
              <w:jc w:val="center"/>
            </w:pPr>
            <w:r w:rsidRPr="00867D39">
              <w:t>X</w:t>
            </w:r>
          </w:p>
        </w:tc>
        <w:tc>
          <w:tcPr>
            <w:tcW w:w="1163" w:type="dxa"/>
          </w:tcPr>
          <w:p w14:paraId="723A6D88" w14:textId="75460925" w:rsidR="00867D39" w:rsidRPr="00867D39" w:rsidRDefault="00867D39" w:rsidP="00867D39">
            <w:pPr>
              <w:jc w:val="center"/>
            </w:pPr>
            <w:r w:rsidRPr="00867D39">
              <w:t>X</w:t>
            </w:r>
          </w:p>
        </w:tc>
        <w:tc>
          <w:tcPr>
            <w:tcW w:w="1203" w:type="dxa"/>
          </w:tcPr>
          <w:p w14:paraId="38FE012D" w14:textId="77777777" w:rsidR="00867D39" w:rsidRPr="00867D39" w:rsidRDefault="00867D39" w:rsidP="00867D39">
            <w:pPr>
              <w:jc w:val="center"/>
            </w:pPr>
          </w:p>
        </w:tc>
        <w:tc>
          <w:tcPr>
            <w:tcW w:w="790" w:type="dxa"/>
          </w:tcPr>
          <w:p w14:paraId="3CC1B9AC" w14:textId="77777777" w:rsidR="00867D39" w:rsidRPr="00867D39" w:rsidRDefault="00867D39" w:rsidP="00867D39">
            <w:pPr>
              <w:jc w:val="center"/>
            </w:pPr>
          </w:p>
        </w:tc>
        <w:tc>
          <w:tcPr>
            <w:tcW w:w="1056" w:type="dxa"/>
          </w:tcPr>
          <w:p w14:paraId="4E7194A3" w14:textId="77777777" w:rsidR="00867D39" w:rsidRPr="00867D39" w:rsidRDefault="00867D39" w:rsidP="00867D39">
            <w:pPr>
              <w:jc w:val="center"/>
            </w:pPr>
          </w:p>
        </w:tc>
      </w:tr>
      <w:tr w:rsidR="00867D39" w14:paraId="6DA2E4E7" w14:textId="766004C2" w:rsidTr="00867D39">
        <w:tc>
          <w:tcPr>
            <w:tcW w:w="859" w:type="dxa"/>
          </w:tcPr>
          <w:p w14:paraId="1B0720C3" w14:textId="2502B542" w:rsidR="00867D39" w:rsidRDefault="00867D39" w:rsidP="00867D39">
            <w:pPr>
              <w:jc w:val="center"/>
            </w:pPr>
            <w:r>
              <w:t>KCMS</w:t>
            </w:r>
          </w:p>
        </w:tc>
        <w:tc>
          <w:tcPr>
            <w:tcW w:w="1096" w:type="dxa"/>
          </w:tcPr>
          <w:p w14:paraId="7B80A557" w14:textId="696FDE80" w:rsidR="00867D39" w:rsidRPr="00867D39" w:rsidRDefault="00867D39" w:rsidP="00867D39">
            <w:pPr>
              <w:jc w:val="center"/>
            </w:pPr>
            <w:r w:rsidRPr="00867D39">
              <w:t>X</w:t>
            </w:r>
          </w:p>
        </w:tc>
        <w:tc>
          <w:tcPr>
            <w:tcW w:w="1976" w:type="dxa"/>
          </w:tcPr>
          <w:p w14:paraId="1153E5E8" w14:textId="77777777" w:rsidR="00867D39" w:rsidRPr="00867D39" w:rsidRDefault="00867D39" w:rsidP="00867D39">
            <w:pPr>
              <w:jc w:val="center"/>
            </w:pPr>
          </w:p>
        </w:tc>
        <w:tc>
          <w:tcPr>
            <w:tcW w:w="1497" w:type="dxa"/>
          </w:tcPr>
          <w:p w14:paraId="5AA7ACF4" w14:textId="77777777" w:rsidR="00867D39" w:rsidRPr="00867D39" w:rsidRDefault="00867D39" w:rsidP="00867D39">
            <w:pPr>
              <w:jc w:val="center"/>
            </w:pPr>
          </w:p>
        </w:tc>
        <w:tc>
          <w:tcPr>
            <w:tcW w:w="1163" w:type="dxa"/>
          </w:tcPr>
          <w:p w14:paraId="0FD5067E" w14:textId="1AD9B885" w:rsidR="00867D39" w:rsidRPr="00867D39" w:rsidRDefault="00867D39" w:rsidP="00867D39">
            <w:pPr>
              <w:jc w:val="center"/>
            </w:pPr>
            <w:r w:rsidRPr="00867D39">
              <w:t>X</w:t>
            </w:r>
          </w:p>
        </w:tc>
        <w:tc>
          <w:tcPr>
            <w:tcW w:w="1203" w:type="dxa"/>
          </w:tcPr>
          <w:p w14:paraId="5EC0062D" w14:textId="77777777" w:rsidR="00867D39" w:rsidRPr="00867D39" w:rsidRDefault="00867D39" w:rsidP="00867D39">
            <w:pPr>
              <w:jc w:val="center"/>
            </w:pPr>
          </w:p>
        </w:tc>
        <w:tc>
          <w:tcPr>
            <w:tcW w:w="790" w:type="dxa"/>
          </w:tcPr>
          <w:p w14:paraId="76065202" w14:textId="77777777" w:rsidR="00867D39" w:rsidRPr="00867D39" w:rsidRDefault="00867D39" w:rsidP="00867D39">
            <w:pPr>
              <w:jc w:val="center"/>
            </w:pPr>
          </w:p>
        </w:tc>
        <w:tc>
          <w:tcPr>
            <w:tcW w:w="1056" w:type="dxa"/>
          </w:tcPr>
          <w:p w14:paraId="5CA3749F" w14:textId="2D888555" w:rsidR="00867D39" w:rsidRPr="00867D39" w:rsidRDefault="00867D39" w:rsidP="00867D39">
            <w:pPr>
              <w:jc w:val="center"/>
            </w:pPr>
            <w:r w:rsidRPr="00867D39">
              <w:t>X</w:t>
            </w:r>
          </w:p>
        </w:tc>
      </w:tr>
      <w:tr w:rsidR="00867D39" w14:paraId="46BAFC10" w14:textId="05BDD234" w:rsidTr="00867D39">
        <w:tc>
          <w:tcPr>
            <w:tcW w:w="859" w:type="dxa"/>
          </w:tcPr>
          <w:p w14:paraId="0A183DC4" w14:textId="6B102FAB" w:rsidR="00867D39" w:rsidRDefault="00867D39" w:rsidP="00867D39">
            <w:pPr>
              <w:jc w:val="center"/>
            </w:pPr>
            <w:proofErr w:type="spellStart"/>
            <w:r>
              <w:t>MarketUP</w:t>
            </w:r>
            <w:proofErr w:type="spellEnd"/>
          </w:p>
        </w:tc>
        <w:tc>
          <w:tcPr>
            <w:tcW w:w="1096" w:type="dxa"/>
          </w:tcPr>
          <w:p w14:paraId="5F063801" w14:textId="1EA40988" w:rsidR="00867D39" w:rsidRPr="00867D39" w:rsidRDefault="00867D39" w:rsidP="00867D39">
            <w:pPr>
              <w:jc w:val="center"/>
            </w:pPr>
            <w:r w:rsidRPr="00867D39">
              <w:t>X</w:t>
            </w:r>
          </w:p>
        </w:tc>
        <w:tc>
          <w:tcPr>
            <w:tcW w:w="1976" w:type="dxa"/>
          </w:tcPr>
          <w:p w14:paraId="0C9F7A39" w14:textId="77777777" w:rsidR="00867D39" w:rsidRPr="00867D39" w:rsidRDefault="00867D39" w:rsidP="00867D39">
            <w:pPr>
              <w:jc w:val="center"/>
            </w:pPr>
          </w:p>
        </w:tc>
        <w:tc>
          <w:tcPr>
            <w:tcW w:w="1497" w:type="dxa"/>
          </w:tcPr>
          <w:p w14:paraId="5D2099D9" w14:textId="77777777" w:rsidR="00867D39" w:rsidRPr="00867D39" w:rsidRDefault="00867D39" w:rsidP="00867D39">
            <w:pPr>
              <w:jc w:val="center"/>
            </w:pPr>
          </w:p>
        </w:tc>
        <w:tc>
          <w:tcPr>
            <w:tcW w:w="1163" w:type="dxa"/>
          </w:tcPr>
          <w:p w14:paraId="52B9674B" w14:textId="03B7BF6D" w:rsidR="00867D39" w:rsidRPr="00867D39" w:rsidRDefault="00867D39" w:rsidP="00867D39">
            <w:pPr>
              <w:jc w:val="center"/>
            </w:pPr>
            <w:r w:rsidRPr="00867D39">
              <w:t>X</w:t>
            </w:r>
          </w:p>
        </w:tc>
        <w:tc>
          <w:tcPr>
            <w:tcW w:w="1203" w:type="dxa"/>
          </w:tcPr>
          <w:p w14:paraId="0105824C" w14:textId="0BD11EBC" w:rsidR="00867D39" w:rsidRPr="00867D39" w:rsidRDefault="00EB6150" w:rsidP="00867D39">
            <w:pPr>
              <w:jc w:val="center"/>
            </w:pPr>
            <w:r>
              <w:t>X</w:t>
            </w:r>
          </w:p>
        </w:tc>
        <w:tc>
          <w:tcPr>
            <w:tcW w:w="790" w:type="dxa"/>
          </w:tcPr>
          <w:p w14:paraId="6BEFF8A7" w14:textId="3B3773CB" w:rsidR="00867D39" w:rsidRPr="00867D39" w:rsidRDefault="00867D39" w:rsidP="00867D39">
            <w:pPr>
              <w:jc w:val="center"/>
            </w:pPr>
            <w:r w:rsidRPr="00867D39">
              <w:t>X</w:t>
            </w:r>
          </w:p>
        </w:tc>
        <w:tc>
          <w:tcPr>
            <w:tcW w:w="1056" w:type="dxa"/>
          </w:tcPr>
          <w:p w14:paraId="5E35D195" w14:textId="5961F941" w:rsidR="00867D39" w:rsidRPr="00867D39" w:rsidRDefault="00867D39" w:rsidP="00867D39">
            <w:pPr>
              <w:jc w:val="center"/>
            </w:pPr>
            <w:r w:rsidRPr="00867D39">
              <w:t>X</w:t>
            </w:r>
          </w:p>
        </w:tc>
      </w:tr>
      <w:tr w:rsidR="00867D39" w14:paraId="353AB53F" w14:textId="51B61FEA" w:rsidTr="00867D39">
        <w:tc>
          <w:tcPr>
            <w:tcW w:w="859" w:type="dxa"/>
          </w:tcPr>
          <w:p w14:paraId="1BE210FF" w14:textId="7BAF4BCD" w:rsidR="00867D39" w:rsidRDefault="00EB6150" w:rsidP="00867D39">
            <w:pPr>
              <w:jc w:val="center"/>
            </w:pPr>
            <w:r>
              <w:t>Abrahão</w:t>
            </w:r>
          </w:p>
        </w:tc>
        <w:tc>
          <w:tcPr>
            <w:tcW w:w="1096" w:type="dxa"/>
          </w:tcPr>
          <w:p w14:paraId="4AB2D756" w14:textId="160E74DC" w:rsidR="00867D39" w:rsidRPr="00867D39" w:rsidRDefault="00867D39" w:rsidP="00867D39">
            <w:pPr>
              <w:jc w:val="center"/>
            </w:pPr>
            <w:r w:rsidRPr="00867D39">
              <w:t>X</w:t>
            </w:r>
          </w:p>
        </w:tc>
        <w:tc>
          <w:tcPr>
            <w:tcW w:w="1976" w:type="dxa"/>
          </w:tcPr>
          <w:p w14:paraId="49FBC9C5" w14:textId="77777777" w:rsidR="00867D39" w:rsidRPr="00867D39" w:rsidRDefault="00867D39" w:rsidP="00867D39">
            <w:pPr>
              <w:jc w:val="center"/>
            </w:pPr>
          </w:p>
        </w:tc>
        <w:tc>
          <w:tcPr>
            <w:tcW w:w="1497" w:type="dxa"/>
          </w:tcPr>
          <w:p w14:paraId="5B786800" w14:textId="77777777" w:rsidR="00867D39" w:rsidRPr="00867D39" w:rsidRDefault="00867D39" w:rsidP="00867D39">
            <w:pPr>
              <w:jc w:val="center"/>
            </w:pPr>
          </w:p>
        </w:tc>
        <w:tc>
          <w:tcPr>
            <w:tcW w:w="1163" w:type="dxa"/>
          </w:tcPr>
          <w:p w14:paraId="347E102A" w14:textId="4C17E1F5" w:rsidR="00867D39" w:rsidRPr="00867D39" w:rsidRDefault="00867D39" w:rsidP="00867D39">
            <w:pPr>
              <w:jc w:val="center"/>
            </w:pPr>
            <w:r w:rsidRPr="00867D39">
              <w:t>X</w:t>
            </w:r>
          </w:p>
        </w:tc>
        <w:tc>
          <w:tcPr>
            <w:tcW w:w="1203" w:type="dxa"/>
          </w:tcPr>
          <w:p w14:paraId="631D03F0" w14:textId="43A5D637" w:rsidR="00867D39" w:rsidRPr="00867D39" w:rsidRDefault="00867D39" w:rsidP="00867D39">
            <w:pPr>
              <w:jc w:val="center"/>
            </w:pPr>
            <w:r w:rsidRPr="00867D39">
              <w:t>X</w:t>
            </w:r>
          </w:p>
        </w:tc>
        <w:tc>
          <w:tcPr>
            <w:tcW w:w="790" w:type="dxa"/>
          </w:tcPr>
          <w:p w14:paraId="0DB7AA85" w14:textId="77777777" w:rsidR="00867D39" w:rsidRPr="00867D39" w:rsidRDefault="00867D39" w:rsidP="00867D39">
            <w:pPr>
              <w:jc w:val="center"/>
            </w:pPr>
          </w:p>
        </w:tc>
        <w:tc>
          <w:tcPr>
            <w:tcW w:w="1056" w:type="dxa"/>
          </w:tcPr>
          <w:p w14:paraId="52F3253B" w14:textId="77777777" w:rsidR="00867D39" w:rsidRPr="00867D39" w:rsidRDefault="00867D39" w:rsidP="00867D39">
            <w:pPr>
              <w:jc w:val="center"/>
            </w:pPr>
          </w:p>
        </w:tc>
      </w:tr>
      <w:tr w:rsidR="00867D39" w14:paraId="35AFC36C" w14:textId="54E81E60" w:rsidTr="00867D39">
        <w:tc>
          <w:tcPr>
            <w:tcW w:w="859" w:type="dxa"/>
          </w:tcPr>
          <w:p w14:paraId="09E7DC84" w14:textId="2B083D6D" w:rsidR="00867D39" w:rsidRDefault="00867D39" w:rsidP="00867D39">
            <w:pPr>
              <w:jc w:val="center"/>
            </w:pPr>
            <w:proofErr w:type="spellStart"/>
            <w:r>
              <w:t>Totvs</w:t>
            </w:r>
            <w:proofErr w:type="spellEnd"/>
            <w:r>
              <w:t xml:space="preserve"> chef</w:t>
            </w:r>
          </w:p>
        </w:tc>
        <w:tc>
          <w:tcPr>
            <w:tcW w:w="1096" w:type="dxa"/>
          </w:tcPr>
          <w:p w14:paraId="1F03743E" w14:textId="4B445602" w:rsidR="00867D39" w:rsidRPr="00867D39" w:rsidRDefault="00867D39" w:rsidP="00867D39">
            <w:pPr>
              <w:jc w:val="center"/>
            </w:pPr>
            <w:r w:rsidRPr="00867D39">
              <w:t>X</w:t>
            </w:r>
          </w:p>
        </w:tc>
        <w:tc>
          <w:tcPr>
            <w:tcW w:w="1976" w:type="dxa"/>
          </w:tcPr>
          <w:p w14:paraId="628F4284" w14:textId="17A47B0C" w:rsidR="00867D39" w:rsidRPr="00867D39" w:rsidRDefault="00867D39" w:rsidP="00867D39">
            <w:pPr>
              <w:jc w:val="center"/>
            </w:pPr>
            <w:r w:rsidRPr="00867D39">
              <w:t>X</w:t>
            </w:r>
          </w:p>
        </w:tc>
        <w:tc>
          <w:tcPr>
            <w:tcW w:w="1497" w:type="dxa"/>
          </w:tcPr>
          <w:p w14:paraId="2CF7B38C" w14:textId="1C11398D" w:rsidR="00867D39" w:rsidRPr="00867D39" w:rsidRDefault="00867D39" w:rsidP="00867D39">
            <w:pPr>
              <w:jc w:val="center"/>
            </w:pPr>
            <w:r w:rsidRPr="00867D39">
              <w:t>X</w:t>
            </w:r>
          </w:p>
        </w:tc>
        <w:tc>
          <w:tcPr>
            <w:tcW w:w="1163" w:type="dxa"/>
          </w:tcPr>
          <w:p w14:paraId="7FE921C9" w14:textId="5BD9A6EB" w:rsidR="00867D39" w:rsidRPr="00867D39" w:rsidRDefault="00867D39" w:rsidP="00867D39">
            <w:pPr>
              <w:jc w:val="center"/>
            </w:pPr>
            <w:r w:rsidRPr="00867D39">
              <w:t>X</w:t>
            </w:r>
          </w:p>
        </w:tc>
        <w:tc>
          <w:tcPr>
            <w:tcW w:w="1203" w:type="dxa"/>
          </w:tcPr>
          <w:p w14:paraId="38D617CA" w14:textId="50EE8FFD" w:rsidR="00867D39" w:rsidRPr="00867D39" w:rsidRDefault="00867D39" w:rsidP="00867D39">
            <w:pPr>
              <w:jc w:val="center"/>
            </w:pPr>
          </w:p>
        </w:tc>
        <w:tc>
          <w:tcPr>
            <w:tcW w:w="790" w:type="dxa"/>
          </w:tcPr>
          <w:p w14:paraId="052E8B8E" w14:textId="77777777" w:rsidR="00867D39" w:rsidRPr="00867D39" w:rsidRDefault="00867D39" w:rsidP="00867D39">
            <w:pPr>
              <w:jc w:val="center"/>
            </w:pPr>
          </w:p>
        </w:tc>
        <w:tc>
          <w:tcPr>
            <w:tcW w:w="1056" w:type="dxa"/>
          </w:tcPr>
          <w:p w14:paraId="67E22FD3" w14:textId="491D22C6" w:rsidR="00867D39" w:rsidRPr="00867D39" w:rsidRDefault="00867D39" w:rsidP="00867D39">
            <w:pPr>
              <w:jc w:val="center"/>
            </w:pPr>
            <w:r w:rsidRPr="00867D39">
              <w:t>X</w:t>
            </w:r>
          </w:p>
        </w:tc>
      </w:tr>
      <w:tr w:rsidR="00867D39" w14:paraId="3716C1AF" w14:textId="6B51A185" w:rsidTr="00867D39">
        <w:tc>
          <w:tcPr>
            <w:tcW w:w="859" w:type="dxa"/>
          </w:tcPr>
          <w:p w14:paraId="2EF9FD8D" w14:textId="3EBCD7BB" w:rsidR="00867D39" w:rsidRDefault="00867D39" w:rsidP="00867D39">
            <w:pPr>
              <w:jc w:val="center"/>
            </w:pPr>
            <w:proofErr w:type="spellStart"/>
            <w:r>
              <w:lastRenderedPageBreak/>
              <w:t>Sischef</w:t>
            </w:r>
            <w:proofErr w:type="spellEnd"/>
          </w:p>
        </w:tc>
        <w:tc>
          <w:tcPr>
            <w:tcW w:w="1096" w:type="dxa"/>
          </w:tcPr>
          <w:p w14:paraId="4780D2FA" w14:textId="7DCBF32C" w:rsidR="00867D39" w:rsidRPr="00867D39" w:rsidRDefault="00867D39" w:rsidP="00867D39">
            <w:pPr>
              <w:jc w:val="center"/>
            </w:pPr>
            <w:r w:rsidRPr="00867D39">
              <w:t>X</w:t>
            </w:r>
          </w:p>
        </w:tc>
        <w:tc>
          <w:tcPr>
            <w:tcW w:w="1976" w:type="dxa"/>
          </w:tcPr>
          <w:p w14:paraId="342AA8F9" w14:textId="143CD8BF" w:rsidR="00867D39" w:rsidRPr="00867D39" w:rsidRDefault="00867D39" w:rsidP="00867D39">
            <w:pPr>
              <w:jc w:val="center"/>
            </w:pPr>
            <w:r w:rsidRPr="00867D39">
              <w:t>X</w:t>
            </w:r>
          </w:p>
        </w:tc>
        <w:tc>
          <w:tcPr>
            <w:tcW w:w="1497" w:type="dxa"/>
          </w:tcPr>
          <w:p w14:paraId="63A11E5D" w14:textId="7D53D14E" w:rsidR="00867D39" w:rsidRPr="00867D39" w:rsidRDefault="00867D39" w:rsidP="00867D39">
            <w:pPr>
              <w:jc w:val="center"/>
            </w:pPr>
            <w:r w:rsidRPr="00867D39">
              <w:t>X</w:t>
            </w:r>
          </w:p>
        </w:tc>
        <w:tc>
          <w:tcPr>
            <w:tcW w:w="1163" w:type="dxa"/>
          </w:tcPr>
          <w:p w14:paraId="0C87B406" w14:textId="139186D7" w:rsidR="00867D39" w:rsidRPr="00867D39" w:rsidRDefault="00867D39" w:rsidP="00867D39">
            <w:pPr>
              <w:jc w:val="center"/>
            </w:pPr>
            <w:r w:rsidRPr="00867D39">
              <w:t>X</w:t>
            </w:r>
          </w:p>
        </w:tc>
        <w:tc>
          <w:tcPr>
            <w:tcW w:w="1203" w:type="dxa"/>
          </w:tcPr>
          <w:p w14:paraId="351F9467" w14:textId="77777777" w:rsidR="00867D39" w:rsidRPr="00867D39" w:rsidRDefault="00867D39" w:rsidP="00867D39">
            <w:pPr>
              <w:jc w:val="center"/>
            </w:pPr>
          </w:p>
        </w:tc>
        <w:tc>
          <w:tcPr>
            <w:tcW w:w="790" w:type="dxa"/>
          </w:tcPr>
          <w:p w14:paraId="2512C6A4" w14:textId="77777777" w:rsidR="00867D39" w:rsidRPr="00867D39" w:rsidRDefault="00867D39" w:rsidP="00867D39">
            <w:pPr>
              <w:jc w:val="center"/>
            </w:pPr>
          </w:p>
        </w:tc>
        <w:tc>
          <w:tcPr>
            <w:tcW w:w="1056" w:type="dxa"/>
          </w:tcPr>
          <w:p w14:paraId="35AE4C6D" w14:textId="6B16CB5A" w:rsidR="00867D39" w:rsidRPr="00867D39" w:rsidRDefault="00867D39" w:rsidP="00867D39">
            <w:pPr>
              <w:jc w:val="center"/>
            </w:pPr>
            <w:r w:rsidRPr="00867D39">
              <w:t>X</w:t>
            </w:r>
          </w:p>
        </w:tc>
      </w:tr>
    </w:tbl>
    <w:p w14:paraId="28F746CA" w14:textId="77777777" w:rsidR="008C28C3" w:rsidRDefault="008C28C3"/>
    <w:p w14:paraId="3FCADFA7" w14:textId="3FFFC2DF" w:rsidR="00647551" w:rsidRDefault="00C749CB" w:rsidP="00B55EC8">
      <w:pPr>
        <w:pStyle w:val="Ttulo1"/>
      </w:pPr>
      <w:bookmarkStart w:id="10" w:name="_Toc64550803"/>
      <w:r>
        <w:t>5</w:t>
      </w:r>
      <w:r w:rsidR="00647551">
        <w:t>.</w:t>
      </w:r>
      <w:r w:rsidR="00647551">
        <w:tab/>
      </w:r>
      <w:r w:rsidR="00815DFA">
        <w:t>Forma de monetização</w:t>
      </w:r>
      <w:bookmarkEnd w:id="10"/>
      <w:r w:rsidR="00815DFA">
        <w:t xml:space="preserve"> </w:t>
      </w:r>
    </w:p>
    <w:p w14:paraId="5DC88E08" w14:textId="77777777" w:rsidR="00867D39" w:rsidRDefault="00867D39" w:rsidP="00867D39">
      <w:pPr>
        <w:pStyle w:val="NormalWeb"/>
        <w:spacing w:before="0" w:beforeAutospacing="0" w:after="0" w:afterAutospacing="0" w:line="360" w:lineRule="auto"/>
        <w:jc w:val="both"/>
      </w:pPr>
      <w:bookmarkStart w:id="11" w:name="_Toc64550804"/>
    </w:p>
    <w:p w14:paraId="39BE51DD" w14:textId="3D6B7086" w:rsidR="00867D39" w:rsidRDefault="00867D39" w:rsidP="00E218CD">
      <w:pPr>
        <w:pStyle w:val="NormalWeb"/>
        <w:spacing w:before="0" w:beforeAutospacing="0" w:after="0" w:afterAutospacing="0" w:line="360" w:lineRule="auto"/>
        <w:ind w:firstLine="708"/>
        <w:jc w:val="both"/>
      </w:pPr>
      <w:r>
        <w:t xml:space="preserve">No contexto de operações de mercado B2B (Business </w:t>
      </w:r>
      <w:proofErr w:type="spellStart"/>
      <w:r>
        <w:t>to</w:t>
      </w:r>
      <w:proofErr w:type="spellEnd"/>
      <w:r>
        <w:t xml:space="preserve"> Business), é viável gerar monetização eficaz através da implementação de planos de assinatura. Este modelo permite a criação de fluxos de receita contínuos e previsíveis, proporcionando valor constante aos clientes empresariais. A estrutura de assinaturas possibilita a adaptação dinâmica aos custos operacionais, à manutenção e às inovações tecnológicas, garantindo que os preços possam ser ajustados de acordo com as necessidades específicas de cada empresa.</w:t>
      </w:r>
    </w:p>
    <w:p w14:paraId="55574B93" w14:textId="77777777" w:rsidR="00867D39" w:rsidRDefault="00867D39" w:rsidP="00E218CD">
      <w:pPr>
        <w:pStyle w:val="NormalWeb"/>
        <w:spacing w:before="0" w:beforeAutospacing="0" w:after="0" w:afterAutospacing="0" w:line="360" w:lineRule="auto"/>
        <w:ind w:firstLine="708"/>
        <w:jc w:val="both"/>
      </w:pPr>
      <w:r>
        <w:t>A adoção de planos de assinatura oferece diversas vantagens estratégicas, incluindo:</w:t>
      </w:r>
    </w:p>
    <w:p w14:paraId="10FB1A66" w14:textId="77777777" w:rsidR="00867D39" w:rsidRDefault="00867D39" w:rsidP="00E218CD">
      <w:pPr>
        <w:pStyle w:val="NormalWeb"/>
        <w:spacing w:before="0" w:beforeAutospacing="0" w:after="0" w:afterAutospacing="0" w:line="360" w:lineRule="auto"/>
        <w:jc w:val="both"/>
      </w:pPr>
      <w:r>
        <w:rPr>
          <w:rStyle w:val="Forte"/>
        </w:rPr>
        <w:t>Previsibilidade de Receita</w:t>
      </w:r>
      <w:r>
        <w:t>: A receita recorrente gerada por assinaturas proporciona uma base financeira estável, facilitando o planejamento e a gestão financeira das empresas.</w:t>
      </w:r>
    </w:p>
    <w:p w14:paraId="0C308649" w14:textId="77777777" w:rsidR="00867D39" w:rsidRDefault="00867D39" w:rsidP="00E218CD">
      <w:pPr>
        <w:pStyle w:val="NormalWeb"/>
        <w:spacing w:before="0" w:beforeAutospacing="0" w:after="0" w:afterAutospacing="0" w:line="360" w:lineRule="auto"/>
        <w:jc w:val="both"/>
      </w:pPr>
      <w:r>
        <w:rPr>
          <w:rStyle w:val="Forte"/>
        </w:rPr>
        <w:t>Ajustes Flexíveis</w:t>
      </w:r>
      <w:r>
        <w:t>: Os planos de assinatura permitem ajustes periódicos de preços e condições, alinhando-se às flutuações dos custos operacionais e às demandas do mercado.</w:t>
      </w:r>
    </w:p>
    <w:p w14:paraId="3C9C6015" w14:textId="77777777" w:rsidR="00867D39" w:rsidRDefault="00867D39" w:rsidP="00E218CD">
      <w:pPr>
        <w:pStyle w:val="NormalWeb"/>
        <w:spacing w:before="0" w:beforeAutospacing="0" w:after="0" w:afterAutospacing="0" w:line="360" w:lineRule="auto"/>
        <w:jc w:val="both"/>
      </w:pPr>
      <w:r>
        <w:rPr>
          <w:rStyle w:val="Forte"/>
        </w:rPr>
        <w:t>Valor Contínuo</w:t>
      </w:r>
      <w:r>
        <w:t>: A abordagem de assinatura assegura que o cliente esteja continuamente recebendo valor, o que pode incluir atualizações regulares, suporte técnico e acesso a novos recursos.</w:t>
      </w:r>
    </w:p>
    <w:p w14:paraId="561EDCFF" w14:textId="77777777" w:rsidR="00867D39" w:rsidRDefault="00867D39" w:rsidP="00E218CD">
      <w:pPr>
        <w:pStyle w:val="NormalWeb"/>
        <w:spacing w:before="0" w:beforeAutospacing="0" w:after="0" w:afterAutospacing="0" w:line="360" w:lineRule="auto"/>
        <w:jc w:val="both"/>
      </w:pPr>
      <w:r>
        <w:rPr>
          <w:rStyle w:val="Forte"/>
        </w:rPr>
        <w:t>Fidelização do Cliente</w:t>
      </w:r>
      <w:r>
        <w:t>: Modelos de assinatura promovem um relacionamento contínuo e de longo prazo com os clientes, o que pode aumentar a retenção e a satisfação.</w:t>
      </w:r>
    </w:p>
    <w:p w14:paraId="7910F488" w14:textId="77777777" w:rsidR="00867D39" w:rsidRDefault="00867D39" w:rsidP="00E218CD">
      <w:pPr>
        <w:pStyle w:val="NormalWeb"/>
        <w:spacing w:before="0" w:beforeAutospacing="0" w:after="0" w:afterAutospacing="0" w:line="360" w:lineRule="auto"/>
        <w:jc w:val="both"/>
      </w:pPr>
      <w:r>
        <w:rPr>
          <w:rStyle w:val="Forte"/>
        </w:rPr>
        <w:t>Inovação e Adaptação</w:t>
      </w:r>
      <w:r>
        <w:t>: Com a receita recorrente garantida, a empresa pode investir em inovações e melhorias constantes, atendendo às novas demandas e desafios do mercado.</w:t>
      </w:r>
    </w:p>
    <w:p w14:paraId="1A81F3B4" w14:textId="603CC266" w:rsidR="00867D39" w:rsidRDefault="00867D39" w:rsidP="00E218CD">
      <w:pPr>
        <w:pStyle w:val="NormalWeb"/>
        <w:spacing w:before="0" w:beforeAutospacing="0" w:after="0" w:afterAutospacing="0" w:line="360" w:lineRule="auto"/>
        <w:ind w:firstLine="708"/>
        <w:jc w:val="both"/>
      </w:pPr>
      <w:r>
        <w:t>Portanto, a implementação de planos de assinatura no segmento B2B não só melhora a monetização e a gestão financeira, mas também promove uma relação mais sólida e adaptável com os clientes, contribuindo para o crescimento sustentável e a inovação contínua.</w:t>
      </w:r>
    </w:p>
    <w:p w14:paraId="15FAA597" w14:textId="7B37B0B6" w:rsidR="00867D39" w:rsidRPr="00867D39" w:rsidRDefault="00867D39" w:rsidP="00E218CD">
      <w:pPr>
        <w:pStyle w:val="NormalWeb"/>
        <w:spacing w:before="0" w:beforeAutospacing="0" w:after="0" w:afterAutospacing="0" w:line="360" w:lineRule="auto"/>
        <w:rPr>
          <w:color w:val="FF0000"/>
        </w:rPr>
      </w:pPr>
      <w:r w:rsidRPr="00867D39">
        <w:rPr>
          <w:color w:val="FF0000"/>
        </w:rPr>
        <w:t>(Definir valores)</w:t>
      </w:r>
    </w:p>
    <w:p w14:paraId="19DCA319" w14:textId="4069A79C" w:rsidR="00D35244" w:rsidRPr="00D35244" w:rsidRDefault="00E0654E" w:rsidP="00D35244">
      <w:pPr>
        <w:pStyle w:val="Ttulo1"/>
      </w:pPr>
      <w:r>
        <w:t>6</w:t>
      </w:r>
      <w:r w:rsidR="00E66865">
        <w:t>.</w:t>
      </w:r>
      <w:r w:rsidR="00E66865">
        <w:tab/>
        <w:t>Restrições do Projeto</w:t>
      </w:r>
      <w:bookmarkEnd w:id="11"/>
    </w:p>
    <w:p w14:paraId="0A5BDA9B" w14:textId="77777777" w:rsidR="00EC78A7" w:rsidRDefault="00EC78A7" w:rsidP="00EC78A7">
      <w:pPr>
        <w:pStyle w:val="NormalWeb"/>
        <w:spacing w:before="0" w:beforeAutospacing="0" w:after="0" w:afterAutospacing="0"/>
        <w:jc w:val="both"/>
      </w:pPr>
    </w:p>
    <w:p w14:paraId="3A92E512" w14:textId="30A378BE" w:rsidR="00EC78A7" w:rsidRDefault="00EC78A7" w:rsidP="00EC78A7">
      <w:pPr>
        <w:pStyle w:val="NormalWeb"/>
        <w:spacing w:before="0" w:beforeAutospacing="0" w:after="0" w:afterAutospacing="0" w:line="360" w:lineRule="auto"/>
        <w:jc w:val="both"/>
      </w:pPr>
      <w:r>
        <w:rPr>
          <w:rStyle w:val="Forte"/>
        </w:rPr>
        <w:t>Performance</w:t>
      </w:r>
      <w:r>
        <w:t>: O sistema deve suportar múltiplos usuários simultaneamente sem degradação de desempenho, especialmente durante horários de pico.</w:t>
      </w:r>
    </w:p>
    <w:p w14:paraId="06B42929" w14:textId="067FCB3A" w:rsidR="00EC78A7" w:rsidRDefault="00EC78A7" w:rsidP="00EC78A7">
      <w:pPr>
        <w:pStyle w:val="NormalWeb"/>
        <w:spacing w:before="0" w:beforeAutospacing="0" w:after="0" w:afterAutospacing="0" w:line="360" w:lineRule="auto"/>
        <w:jc w:val="both"/>
      </w:pPr>
      <w:r>
        <w:rPr>
          <w:rStyle w:val="Forte"/>
        </w:rPr>
        <w:lastRenderedPageBreak/>
        <w:t>Escalabilidade</w:t>
      </w:r>
      <w:r>
        <w:t>: A arquitetura deve permitir a adição de novos estabelecimentos e usuários sem comprometer a performance.</w:t>
      </w:r>
    </w:p>
    <w:p w14:paraId="194F7C1A" w14:textId="45AB2477" w:rsidR="00EC78A7" w:rsidRDefault="00EC78A7" w:rsidP="00EC78A7">
      <w:pPr>
        <w:pStyle w:val="NormalWeb"/>
        <w:spacing w:before="0" w:beforeAutospacing="0" w:after="0" w:afterAutospacing="0" w:line="360" w:lineRule="auto"/>
        <w:jc w:val="both"/>
      </w:pPr>
      <w:r>
        <w:rPr>
          <w:rStyle w:val="Forte"/>
        </w:rPr>
        <w:t>Acessibilidade</w:t>
      </w:r>
      <w:r>
        <w:t>: A interface deve ser amigável e seguir as diretrizes de acessibilidade para web.</w:t>
      </w:r>
    </w:p>
    <w:p w14:paraId="79233EBF" w14:textId="35CC9F40" w:rsidR="00EC78A7" w:rsidRDefault="00EC78A7" w:rsidP="00EC78A7">
      <w:pPr>
        <w:pStyle w:val="NormalWeb"/>
        <w:spacing w:before="0" w:beforeAutospacing="0" w:after="0" w:afterAutospacing="0" w:line="360" w:lineRule="auto"/>
        <w:jc w:val="both"/>
      </w:pPr>
      <w:r>
        <w:rPr>
          <w:rStyle w:val="Forte"/>
        </w:rPr>
        <w:t>Conformidade Legal</w:t>
      </w:r>
      <w:r>
        <w:t>: O software deve estar em conformidade com todas as legislações relevantes, incluindo LGPD e normas de segurança da informação.</w:t>
      </w:r>
    </w:p>
    <w:p w14:paraId="608483ED" w14:textId="77777777" w:rsidR="00E66865" w:rsidRDefault="00E66865"/>
    <w:p w14:paraId="0726A0C3" w14:textId="7CCA5480" w:rsidR="009A6EE7" w:rsidRPr="00D35244" w:rsidRDefault="00473E77" w:rsidP="009A6EE7">
      <w:pPr>
        <w:pStyle w:val="Ttulo1"/>
      </w:pPr>
      <w:bookmarkStart w:id="12" w:name="_Toc64550805"/>
      <w:r>
        <w:t>7</w:t>
      </w:r>
      <w:r w:rsidR="00D35244">
        <w:t xml:space="preserve">. </w:t>
      </w:r>
      <w:r w:rsidR="009A6EE7" w:rsidRPr="009A6EE7">
        <w:t>Visão Geral do sistema – Modelo Conceitual</w:t>
      </w:r>
      <w:r w:rsidR="00B55EC8">
        <w:t xml:space="preserve"> e protótipos</w:t>
      </w:r>
      <w:bookmarkEnd w:id="12"/>
    </w:p>
    <w:p w14:paraId="6FF21A06" w14:textId="77777777" w:rsidR="009A6EE7" w:rsidRPr="009A6EE7" w:rsidRDefault="009A6EE7" w:rsidP="009A6EE7"/>
    <w:p w14:paraId="07BCB78B" w14:textId="442D6DE5" w:rsidR="00DF61A2" w:rsidRDefault="00473E77" w:rsidP="00B55EC8">
      <w:pPr>
        <w:pStyle w:val="Ttulo2"/>
      </w:pPr>
      <w:bookmarkStart w:id="13" w:name="_Toc64550806"/>
      <w:r>
        <w:t>7</w:t>
      </w:r>
      <w:r w:rsidR="00B55EC8">
        <w:t>.1 Regras de Negócios</w:t>
      </w:r>
      <w:bookmarkEnd w:id="13"/>
    </w:p>
    <w:p w14:paraId="72FEC427" w14:textId="77777777" w:rsidR="001571FD" w:rsidRDefault="001571FD" w:rsidP="001571FD">
      <w:pPr>
        <w:jc w:val="both"/>
      </w:pPr>
      <w:bookmarkStart w:id="14" w:name="_Toc64550807"/>
    </w:p>
    <w:tbl>
      <w:tblPr>
        <w:tblStyle w:val="Tabelacomgrade"/>
        <w:tblW w:w="0" w:type="auto"/>
        <w:tblLook w:val="04A0" w:firstRow="1" w:lastRow="0" w:firstColumn="1" w:lastColumn="0" w:noHBand="0" w:noVBand="1"/>
      </w:tblPr>
      <w:tblGrid>
        <w:gridCol w:w="1310"/>
        <w:gridCol w:w="7184"/>
      </w:tblGrid>
      <w:tr w:rsidR="001571FD" w14:paraId="4D0C9583" w14:textId="77777777" w:rsidTr="008A2196">
        <w:tc>
          <w:tcPr>
            <w:tcW w:w="1310" w:type="dxa"/>
          </w:tcPr>
          <w:p w14:paraId="32B7FC7D" w14:textId="77777777" w:rsidR="001571FD" w:rsidRDefault="001571FD" w:rsidP="008A2196">
            <w:pPr>
              <w:jc w:val="both"/>
            </w:pPr>
            <w:r>
              <w:t>Código</w:t>
            </w:r>
          </w:p>
        </w:tc>
        <w:tc>
          <w:tcPr>
            <w:tcW w:w="7184" w:type="dxa"/>
          </w:tcPr>
          <w:p w14:paraId="575E05AD" w14:textId="77777777" w:rsidR="001571FD" w:rsidRDefault="001571FD" w:rsidP="008A2196">
            <w:pPr>
              <w:jc w:val="both"/>
            </w:pPr>
            <w:r>
              <w:t>Descrição</w:t>
            </w:r>
          </w:p>
        </w:tc>
      </w:tr>
      <w:tr w:rsidR="001571FD" w14:paraId="14589C29" w14:textId="77777777" w:rsidTr="008A2196">
        <w:tc>
          <w:tcPr>
            <w:tcW w:w="1310" w:type="dxa"/>
          </w:tcPr>
          <w:p w14:paraId="76D0B05B" w14:textId="77777777" w:rsidR="001571FD" w:rsidRDefault="001571FD" w:rsidP="008A2196">
            <w:pPr>
              <w:jc w:val="both"/>
            </w:pPr>
            <w:r>
              <w:t>RNUSU01</w:t>
            </w:r>
          </w:p>
        </w:tc>
        <w:tc>
          <w:tcPr>
            <w:tcW w:w="7184" w:type="dxa"/>
          </w:tcPr>
          <w:p w14:paraId="3F0A973C" w14:textId="77777777" w:rsidR="001571FD" w:rsidRDefault="001571FD" w:rsidP="008A2196">
            <w:pPr>
              <w:jc w:val="both"/>
            </w:pPr>
            <w:r>
              <w:t>O cadastro de usuários é gratuito e permite acesso ao cardápio e à realização de pedidos.</w:t>
            </w:r>
          </w:p>
        </w:tc>
      </w:tr>
      <w:tr w:rsidR="001571FD" w14:paraId="0A6313F5" w14:textId="77777777" w:rsidTr="008A2196">
        <w:tc>
          <w:tcPr>
            <w:tcW w:w="1310" w:type="dxa"/>
          </w:tcPr>
          <w:p w14:paraId="266B8FB0" w14:textId="77777777" w:rsidR="001571FD" w:rsidRDefault="001571FD" w:rsidP="008A2196">
            <w:pPr>
              <w:jc w:val="both"/>
            </w:pPr>
            <w:r>
              <w:t>RNUSU02</w:t>
            </w:r>
          </w:p>
        </w:tc>
        <w:tc>
          <w:tcPr>
            <w:tcW w:w="7184" w:type="dxa"/>
          </w:tcPr>
          <w:p w14:paraId="07740EA9" w14:textId="77777777" w:rsidR="001571FD" w:rsidRDefault="001571FD" w:rsidP="008A2196">
            <w:pPr>
              <w:jc w:val="both"/>
            </w:pPr>
            <w:r>
              <w:t xml:space="preserve">Um pedido só pode ser confirmado se o usuário estiver presente no estabelecimento. Isso será validado por uma palavra-passe da mesa ou através da leitura de um QR </w:t>
            </w:r>
            <w:proofErr w:type="spellStart"/>
            <w:r>
              <w:t>Code</w:t>
            </w:r>
            <w:proofErr w:type="spellEnd"/>
            <w:r>
              <w:t xml:space="preserve"> específico da mesa.</w:t>
            </w:r>
          </w:p>
        </w:tc>
      </w:tr>
      <w:tr w:rsidR="001571FD" w14:paraId="2FFEBBD4" w14:textId="77777777" w:rsidTr="008A2196">
        <w:tc>
          <w:tcPr>
            <w:tcW w:w="1310" w:type="dxa"/>
          </w:tcPr>
          <w:p w14:paraId="16015814" w14:textId="77777777" w:rsidR="001571FD" w:rsidRDefault="001571FD" w:rsidP="008A2196">
            <w:pPr>
              <w:jc w:val="both"/>
            </w:pPr>
            <w:r>
              <w:t>RNUSU03</w:t>
            </w:r>
          </w:p>
        </w:tc>
        <w:tc>
          <w:tcPr>
            <w:tcW w:w="7184" w:type="dxa"/>
          </w:tcPr>
          <w:p w14:paraId="4C9CA1F9" w14:textId="77777777" w:rsidR="001571FD" w:rsidRDefault="001571FD" w:rsidP="008A2196">
            <w:pPr>
              <w:jc w:val="both"/>
            </w:pPr>
            <w:r>
              <w:t>Após a confirmação de presença, o usuário é vinculado à mesa onde está sentado, permitindo a realização de pedidos e pagamento da conta.</w:t>
            </w:r>
          </w:p>
        </w:tc>
      </w:tr>
      <w:tr w:rsidR="001571FD" w14:paraId="342BB7A5" w14:textId="77777777" w:rsidTr="008A2196">
        <w:tc>
          <w:tcPr>
            <w:tcW w:w="1310" w:type="dxa"/>
          </w:tcPr>
          <w:p w14:paraId="5A787CD8" w14:textId="77777777" w:rsidR="001571FD" w:rsidRDefault="001571FD" w:rsidP="008A2196">
            <w:pPr>
              <w:jc w:val="both"/>
            </w:pPr>
            <w:r>
              <w:t>RNEST01</w:t>
            </w:r>
          </w:p>
        </w:tc>
        <w:tc>
          <w:tcPr>
            <w:tcW w:w="7184" w:type="dxa"/>
          </w:tcPr>
          <w:p w14:paraId="5B5A5996" w14:textId="77777777" w:rsidR="001571FD" w:rsidRDefault="001571FD" w:rsidP="008A2196">
            <w:pPr>
              <w:jc w:val="both"/>
            </w:pPr>
            <w:r>
              <w:t>O cadastro de um estabelecimento requer a escolha de um plano de cobrança mensal para utilização do sistema.</w:t>
            </w:r>
          </w:p>
        </w:tc>
      </w:tr>
      <w:tr w:rsidR="001571FD" w14:paraId="7A50C8FC" w14:textId="77777777" w:rsidTr="008A2196">
        <w:tc>
          <w:tcPr>
            <w:tcW w:w="1310" w:type="dxa"/>
          </w:tcPr>
          <w:p w14:paraId="0C30FADA" w14:textId="77777777" w:rsidR="001571FD" w:rsidRDefault="001571FD" w:rsidP="008A2196">
            <w:pPr>
              <w:jc w:val="both"/>
            </w:pPr>
            <w:r>
              <w:t>RNEST02</w:t>
            </w:r>
          </w:p>
        </w:tc>
        <w:tc>
          <w:tcPr>
            <w:tcW w:w="7184" w:type="dxa"/>
          </w:tcPr>
          <w:p w14:paraId="4E1442BA" w14:textId="77777777" w:rsidR="001571FD" w:rsidRDefault="001571FD" w:rsidP="008A2196">
            <w:pPr>
              <w:jc w:val="both"/>
            </w:pPr>
            <w:r>
              <w:t xml:space="preserve">O usuário de um estabelecimento tem acesso total ao sistema, podendo gerenciar o cardápio, visualizar pedidos e criar </w:t>
            </w:r>
            <w:proofErr w:type="spellStart"/>
            <w:r>
              <w:t>subacessos</w:t>
            </w:r>
            <w:proofErr w:type="spellEnd"/>
            <w:r>
              <w:t xml:space="preserve"> para funcionários.</w:t>
            </w:r>
          </w:p>
        </w:tc>
      </w:tr>
      <w:tr w:rsidR="001571FD" w14:paraId="4755BECA" w14:textId="77777777" w:rsidTr="008A2196">
        <w:tc>
          <w:tcPr>
            <w:tcW w:w="1310" w:type="dxa"/>
          </w:tcPr>
          <w:p w14:paraId="083B6F93" w14:textId="77777777" w:rsidR="001571FD" w:rsidRDefault="001571FD" w:rsidP="008A2196">
            <w:pPr>
              <w:jc w:val="both"/>
            </w:pPr>
            <w:r>
              <w:t>RNSUB01</w:t>
            </w:r>
          </w:p>
        </w:tc>
        <w:tc>
          <w:tcPr>
            <w:tcW w:w="7184" w:type="dxa"/>
          </w:tcPr>
          <w:p w14:paraId="6B340FF9" w14:textId="77777777" w:rsidR="001571FD" w:rsidRDefault="001571FD" w:rsidP="008A2196">
            <w:pPr>
              <w:jc w:val="both"/>
            </w:pPr>
            <w:r>
              <w:t>Acesso apenas à visualização dos pedidos prontos para entrega, com indicação da mesa e itens a serem servidos. (Garçom)</w:t>
            </w:r>
          </w:p>
        </w:tc>
      </w:tr>
      <w:tr w:rsidR="001571FD" w14:paraId="722D8C80" w14:textId="77777777" w:rsidTr="008A2196">
        <w:tc>
          <w:tcPr>
            <w:tcW w:w="1310" w:type="dxa"/>
          </w:tcPr>
          <w:p w14:paraId="3F85249F" w14:textId="77777777" w:rsidR="001571FD" w:rsidRDefault="001571FD" w:rsidP="008A2196">
            <w:pPr>
              <w:jc w:val="both"/>
            </w:pPr>
            <w:r>
              <w:t>RNSUB02</w:t>
            </w:r>
          </w:p>
        </w:tc>
        <w:tc>
          <w:tcPr>
            <w:tcW w:w="7184" w:type="dxa"/>
          </w:tcPr>
          <w:p w14:paraId="71DACE69" w14:textId="77777777" w:rsidR="001571FD" w:rsidRDefault="001571FD" w:rsidP="008A2196">
            <w:pPr>
              <w:jc w:val="both"/>
            </w:pPr>
            <w:r>
              <w:t>Acesso à visualização de pedidos confirmados pelos usuários, com possibilidade de atualizar o status do pedido (ex.: em preparo, pronto). (Cozinha)</w:t>
            </w:r>
          </w:p>
        </w:tc>
      </w:tr>
      <w:tr w:rsidR="001571FD" w14:paraId="63CA7948" w14:textId="77777777" w:rsidTr="008A2196">
        <w:tc>
          <w:tcPr>
            <w:tcW w:w="1310" w:type="dxa"/>
          </w:tcPr>
          <w:p w14:paraId="5873FC2A" w14:textId="77777777" w:rsidR="001571FD" w:rsidRDefault="001571FD" w:rsidP="008A2196">
            <w:pPr>
              <w:jc w:val="both"/>
            </w:pPr>
            <w:r>
              <w:t>RNSUB03</w:t>
            </w:r>
          </w:p>
        </w:tc>
        <w:tc>
          <w:tcPr>
            <w:tcW w:w="7184" w:type="dxa"/>
          </w:tcPr>
          <w:p w14:paraId="749DC639" w14:textId="77777777" w:rsidR="001571FD" w:rsidRDefault="001571FD" w:rsidP="008A2196">
            <w:pPr>
              <w:jc w:val="both"/>
            </w:pPr>
            <w:r>
              <w:t>Acesso à visualização das mesas e seus respectivos pedidos para processar o pagamento da conta. (Caixa)</w:t>
            </w:r>
          </w:p>
        </w:tc>
      </w:tr>
      <w:tr w:rsidR="001571FD" w14:paraId="1C20312B" w14:textId="77777777" w:rsidTr="008A2196">
        <w:tc>
          <w:tcPr>
            <w:tcW w:w="1310" w:type="dxa"/>
          </w:tcPr>
          <w:p w14:paraId="699BB3AB" w14:textId="77777777" w:rsidR="001571FD" w:rsidRDefault="001571FD" w:rsidP="008A2196">
            <w:pPr>
              <w:jc w:val="both"/>
            </w:pPr>
            <w:r>
              <w:t>RNANO01</w:t>
            </w:r>
          </w:p>
        </w:tc>
        <w:tc>
          <w:tcPr>
            <w:tcW w:w="7184" w:type="dxa"/>
          </w:tcPr>
          <w:p w14:paraId="15489245" w14:textId="77777777" w:rsidR="001571FD" w:rsidRDefault="001571FD" w:rsidP="008A2196">
            <w:pPr>
              <w:jc w:val="both"/>
            </w:pPr>
            <w:r>
              <w:t xml:space="preserve">Usuários que não possuem cadastro podem acessar o sistema através da leitura do QR </w:t>
            </w:r>
            <w:proofErr w:type="spellStart"/>
            <w:r>
              <w:t>Code</w:t>
            </w:r>
            <w:proofErr w:type="spellEnd"/>
            <w:r>
              <w:t xml:space="preserve"> na mesa, vinculando-se à mesa e permitindo a realização de pedidos.</w:t>
            </w:r>
          </w:p>
        </w:tc>
      </w:tr>
      <w:tr w:rsidR="001571FD" w14:paraId="514AE7C5" w14:textId="77777777" w:rsidTr="008A2196">
        <w:tc>
          <w:tcPr>
            <w:tcW w:w="1310" w:type="dxa"/>
          </w:tcPr>
          <w:p w14:paraId="1A0AF8C5" w14:textId="77777777" w:rsidR="001571FD" w:rsidRDefault="001571FD" w:rsidP="008A2196">
            <w:pPr>
              <w:jc w:val="both"/>
            </w:pPr>
            <w:r>
              <w:t>RNSEG01</w:t>
            </w:r>
          </w:p>
        </w:tc>
        <w:tc>
          <w:tcPr>
            <w:tcW w:w="7184" w:type="dxa"/>
          </w:tcPr>
          <w:p w14:paraId="31F64F3F" w14:textId="77777777" w:rsidR="001571FD" w:rsidRDefault="001571FD" w:rsidP="008A2196">
            <w:pPr>
              <w:jc w:val="both"/>
            </w:pPr>
            <w:r>
              <w:t>Todos os dados pessoais e transações devem ser protegidos de acordo com a LGPD e outras legislações aplicáveis.</w:t>
            </w:r>
          </w:p>
        </w:tc>
      </w:tr>
      <w:tr w:rsidR="001571FD" w14:paraId="14D3B4D3" w14:textId="77777777" w:rsidTr="008A2196">
        <w:tc>
          <w:tcPr>
            <w:tcW w:w="1310" w:type="dxa"/>
          </w:tcPr>
          <w:p w14:paraId="41AA6023" w14:textId="77777777" w:rsidR="001571FD" w:rsidRDefault="001571FD" w:rsidP="008A2196">
            <w:pPr>
              <w:jc w:val="both"/>
            </w:pPr>
            <w:r>
              <w:t>RNSEG02</w:t>
            </w:r>
          </w:p>
        </w:tc>
        <w:tc>
          <w:tcPr>
            <w:tcW w:w="7184" w:type="dxa"/>
          </w:tcPr>
          <w:p w14:paraId="4036E3F3" w14:textId="77777777" w:rsidR="001571FD" w:rsidRDefault="001571FD" w:rsidP="008A2196">
            <w:pPr>
              <w:jc w:val="both"/>
            </w:pPr>
            <w:r>
              <w:t>Implementação de autenticação robusta para todos os acessos administrativos e de usuários.</w:t>
            </w:r>
          </w:p>
        </w:tc>
      </w:tr>
    </w:tbl>
    <w:p w14:paraId="18CCCA70" w14:textId="77777777" w:rsidR="001571FD" w:rsidRDefault="001571FD" w:rsidP="001571FD">
      <w:pPr>
        <w:jc w:val="both"/>
      </w:pPr>
    </w:p>
    <w:p w14:paraId="32976E61" w14:textId="528EDB55" w:rsidR="00C871A4" w:rsidRDefault="00473E77" w:rsidP="00C5423B">
      <w:pPr>
        <w:pStyle w:val="Ttulo2"/>
      </w:pPr>
      <w:r>
        <w:t>7</w:t>
      </w:r>
      <w:r w:rsidR="00B55EC8">
        <w:t xml:space="preserve">.2 </w:t>
      </w:r>
      <w:r w:rsidR="00C871A4">
        <w:t>Requisitos do sistema</w:t>
      </w:r>
    </w:p>
    <w:p w14:paraId="623E9B2A" w14:textId="41F01875" w:rsidR="001571FD" w:rsidRDefault="001571FD" w:rsidP="001571FD">
      <w:pPr>
        <w:jc w:val="both"/>
      </w:pPr>
    </w:p>
    <w:tbl>
      <w:tblPr>
        <w:tblStyle w:val="Tabelacomgrade"/>
        <w:tblW w:w="0" w:type="auto"/>
        <w:tblLook w:val="04A0" w:firstRow="1" w:lastRow="0" w:firstColumn="1" w:lastColumn="0" w:noHBand="0" w:noVBand="1"/>
      </w:tblPr>
      <w:tblGrid>
        <w:gridCol w:w="1271"/>
        <w:gridCol w:w="7223"/>
      </w:tblGrid>
      <w:tr w:rsidR="001571FD" w14:paraId="3664EA8D" w14:textId="77777777" w:rsidTr="008A2196">
        <w:tc>
          <w:tcPr>
            <w:tcW w:w="1271" w:type="dxa"/>
          </w:tcPr>
          <w:p w14:paraId="16D39704" w14:textId="77777777" w:rsidR="001571FD" w:rsidRDefault="001571FD" w:rsidP="008A2196">
            <w:pPr>
              <w:jc w:val="both"/>
            </w:pPr>
            <w:r>
              <w:lastRenderedPageBreak/>
              <w:t>RFUSU01</w:t>
            </w:r>
          </w:p>
        </w:tc>
        <w:tc>
          <w:tcPr>
            <w:tcW w:w="7223" w:type="dxa"/>
          </w:tcPr>
          <w:p w14:paraId="4E55387D" w14:textId="77777777" w:rsidR="001571FD" w:rsidRDefault="001571FD" w:rsidP="008A2196">
            <w:pPr>
              <w:jc w:val="both"/>
            </w:pPr>
            <w:r>
              <w:t>Tela de registro de usuários com informações básicas (nome, e-mail, senha).</w:t>
            </w:r>
          </w:p>
        </w:tc>
      </w:tr>
      <w:tr w:rsidR="001571FD" w14:paraId="5484968D" w14:textId="77777777" w:rsidTr="008A2196">
        <w:tc>
          <w:tcPr>
            <w:tcW w:w="1271" w:type="dxa"/>
          </w:tcPr>
          <w:p w14:paraId="58870694" w14:textId="77777777" w:rsidR="001571FD" w:rsidRDefault="001571FD" w:rsidP="008A2196">
            <w:pPr>
              <w:jc w:val="both"/>
            </w:pPr>
            <w:r>
              <w:t>RFUSU02</w:t>
            </w:r>
          </w:p>
        </w:tc>
        <w:tc>
          <w:tcPr>
            <w:tcW w:w="7223" w:type="dxa"/>
          </w:tcPr>
          <w:p w14:paraId="4F14300F" w14:textId="77777777" w:rsidR="001571FD" w:rsidRDefault="001571FD" w:rsidP="008A2196">
            <w:pPr>
              <w:jc w:val="both"/>
            </w:pPr>
            <w:r>
              <w:t>Login de usuários com validação de credenciais.</w:t>
            </w:r>
          </w:p>
        </w:tc>
      </w:tr>
      <w:tr w:rsidR="001571FD" w14:paraId="6FC72E15" w14:textId="77777777" w:rsidTr="008A2196">
        <w:tc>
          <w:tcPr>
            <w:tcW w:w="1271" w:type="dxa"/>
          </w:tcPr>
          <w:p w14:paraId="7D9076A9" w14:textId="77777777" w:rsidR="001571FD" w:rsidRDefault="001571FD" w:rsidP="008A2196">
            <w:pPr>
              <w:jc w:val="both"/>
            </w:pPr>
            <w:r>
              <w:t>RFUSU03</w:t>
            </w:r>
          </w:p>
        </w:tc>
        <w:tc>
          <w:tcPr>
            <w:tcW w:w="7223" w:type="dxa"/>
          </w:tcPr>
          <w:p w14:paraId="2A2530A0" w14:textId="77777777" w:rsidR="001571FD" w:rsidRDefault="001571FD" w:rsidP="008A2196">
            <w:pPr>
              <w:jc w:val="both"/>
            </w:pPr>
            <w:r>
              <w:t>Interface para que o usuário visualize o cardápio do estabelecimento.</w:t>
            </w:r>
          </w:p>
        </w:tc>
      </w:tr>
      <w:tr w:rsidR="001571FD" w14:paraId="07B9CBF6" w14:textId="77777777" w:rsidTr="008A2196">
        <w:tc>
          <w:tcPr>
            <w:tcW w:w="1271" w:type="dxa"/>
          </w:tcPr>
          <w:p w14:paraId="473FD22A" w14:textId="77777777" w:rsidR="001571FD" w:rsidRDefault="001571FD" w:rsidP="008A2196">
            <w:pPr>
              <w:jc w:val="both"/>
            </w:pPr>
            <w:r>
              <w:t>RFUSU04</w:t>
            </w:r>
          </w:p>
        </w:tc>
        <w:tc>
          <w:tcPr>
            <w:tcW w:w="7223" w:type="dxa"/>
          </w:tcPr>
          <w:p w14:paraId="766E7CE1" w14:textId="77777777" w:rsidR="001571FD" w:rsidRDefault="001571FD" w:rsidP="008A2196">
            <w:pPr>
              <w:jc w:val="both"/>
            </w:pPr>
            <w:r>
              <w:t>Capacidade de selecionar itens do cardápio e realizar um pedido.</w:t>
            </w:r>
          </w:p>
        </w:tc>
      </w:tr>
      <w:tr w:rsidR="001571FD" w14:paraId="26F7B0F0" w14:textId="77777777" w:rsidTr="008A2196">
        <w:tc>
          <w:tcPr>
            <w:tcW w:w="1271" w:type="dxa"/>
          </w:tcPr>
          <w:p w14:paraId="7DD25888" w14:textId="77777777" w:rsidR="001571FD" w:rsidRDefault="001571FD" w:rsidP="008A2196">
            <w:pPr>
              <w:jc w:val="both"/>
            </w:pPr>
            <w:r>
              <w:t>RFUSU05</w:t>
            </w:r>
          </w:p>
        </w:tc>
        <w:tc>
          <w:tcPr>
            <w:tcW w:w="7223" w:type="dxa"/>
          </w:tcPr>
          <w:p w14:paraId="099B5424" w14:textId="77777777" w:rsidR="001571FD" w:rsidRDefault="001571FD" w:rsidP="008A2196">
            <w:pPr>
              <w:jc w:val="both"/>
            </w:pPr>
            <w:r>
              <w:t xml:space="preserve">Interface para inserir a palavra-passe da mesa ou ler um QR </w:t>
            </w:r>
            <w:proofErr w:type="spellStart"/>
            <w:r>
              <w:t>Code</w:t>
            </w:r>
            <w:proofErr w:type="spellEnd"/>
            <w:r>
              <w:t xml:space="preserve"> para confirmar a presença e vincular o pedido à mesa.</w:t>
            </w:r>
          </w:p>
        </w:tc>
      </w:tr>
      <w:tr w:rsidR="001571FD" w14:paraId="3D717187" w14:textId="77777777" w:rsidTr="008A2196">
        <w:tc>
          <w:tcPr>
            <w:tcW w:w="1271" w:type="dxa"/>
          </w:tcPr>
          <w:p w14:paraId="074BA216" w14:textId="77777777" w:rsidR="001571FD" w:rsidRDefault="001571FD" w:rsidP="008A2196">
            <w:pPr>
              <w:jc w:val="both"/>
            </w:pPr>
            <w:r>
              <w:t>RFUSU06</w:t>
            </w:r>
          </w:p>
        </w:tc>
        <w:tc>
          <w:tcPr>
            <w:tcW w:w="7223" w:type="dxa"/>
          </w:tcPr>
          <w:p w14:paraId="7B95D0A0" w14:textId="77777777" w:rsidR="001571FD" w:rsidRDefault="001571FD" w:rsidP="008A2196">
            <w:pPr>
              <w:jc w:val="both"/>
            </w:pPr>
            <w:r>
              <w:t>Opção para o usuário realizar o pagamento dos pedidos diretamente pelo sistema.</w:t>
            </w:r>
          </w:p>
        </w:tc>
      </w:tr>
      <w:tr w:rsidR="001571FD" w14:paraId="6D06DC1F" w14:textId="77777777" w:rsidTr="008A2196">
        <w:tc>
          <w:tcPr>
            <w:tcW w:w="1271" w:type="dxa"/>
          </w:tcPr>
          <w:p w14:paraId="441D14FF" w14:textId="77777777" w:rsidR="001571FD" w:rsidRDefault="001571FD" w:rsidP="008A2196">
            <w:pPr>
              <w:jc w:val="both"/>
            </w:pPr>
            <w:r>
              <w:t>RFEST01</w:t>
            </w:r>
          </w:p>
        </w:tc>
        <w:tc>
          <w:tcPr>
            <w:tcW w:w="7223" w:type="dxa"/>
          </w:tcPr>
          <w:p w14:paraId="2ABB4305" w14:textId="77777777" w:rsidR="001571FD" w:rsidRDefault="001571FD" w:rsidP="008A2196">
            <w:pPr>
              <w:jc w:val="both"/>
            </w:pPr>
            <w:r>
              <w:t>Tela de registro para estabelecimentos com escolha do plano de cobrança.</w:t>
            </w:r>
          </w:p>
        </w:tc>
      </w:tr>
      <w:tr w:rsidR="001571FD" w14:paraId="161D5754" w14:textId="77777777" w:rsidTr="008A2196">
        <w:tc>
          <w:tcPr>
            <w:tcW w:w="1271" w:type="dxa"/>
          </w:tcPr>
          <w:p w14:paraId="3B379224" w14:textId="77777777" w:rsidR="001571FD" w:rsidRDefault="001571FD" w:rsidP="008A2196">
            <w:pPr>
              <w:jc w:val="both"/>
            </w:pPr>
            <w:r>
              <w:t>RFEST02</w:t>
            </w:r>
          </w:p>
        </w:tc>
        <w:tc>
          <w:tcPr>
            <w:tcW w:w="7223" w:type="dxa"/>
          </w:tcPr>
          <w:p w14:paraId="5DEE32BD" w14:textId="77777777" w:rsidR="001571FD" w:rsidRDefault="001571FD" w:rsidP="008A2196">
            <w:pPr>
              <w:jc w:val="both"/>
            </w:pPr>
            <w:r>
              <w:t>Interface para criar, editar e excluir itens do cardápio do estabelecimento.</w:t>
            </w:r>
          </w:p>
        </w:tc>
      </w:tr>
      <w:tr w:rsidR="001571FD" w14:paraId="201B5E55" w14:textId="77777777" w:rsidTr="008A2196">
        <w:tc>
          <w:tcPr>
            <w:tcW w:w="1271" w:type="dxa"/>
          </w:tcPr>
          <w:p w14:paraId="7EABDCBF" w14:textId="77777777" w:rsidR="001571FD" w:rsidRDefault="001571FD" w:rsidP="008A2196">
            <w:pPr>
              <w:jc w:val="both"/>
            </w:pPr>
            <w:r>
              <w:t>RFEST03</w:t>
            </w:r>
          </w:p>
        </w:tc>
        <w:tc>
          <w:tcPr>
            <w:tcW w:w="7223" w:type="dxa"/>
          </w:tcPr>
          <w:p w14:paraId="2240842C" w14:textId="77777777" w:rsidR="001571FD" w:rsidRDefault="001571FD" w:rsidP="008A2196">
            <w:pPr>
              <w:jc w:val="both"/>
            </w:pPr>
            <w:r>
              <w:t>Capacidade de criar perfis de usuário específicos para funções como garçom, cozinha e caixa.</w:t>
            </w:r>
          </w:p>
        </w:tc>
      </w:tr>
      <w:tr w:rsidR="001571FD" w14:paraId="655CBC71" w14:textId="77777777" w:rsidTr="008A2196">
        <w:tc>
          <w:tcPr>
            <w:tcW w:w="1271" w:type="dxa"/>
          </w:tcPr>
          <w:p w14:paraId="54FEAE41" w14:textId="77777777" w:rsidR="001571FD" w:rsidRDefault="001571FD" w:rsidP="008A2196">
            <w:pPr>
              <w:jc w:val="both"/>
            </w:pPr>
            <w:r>
              <w:t>RFEST04</w:t>
            </w:r>
          </w:p>
        </w:tc>
        <w:tc>
          <w:tcPr>
            <w:tcW w:w="7223" w:type="dxa"/>
          </w:tcPr>
          <w:p w14:paraId="496FE97A" w14:textId="77777777" w:rsidR="001571FD" w:rsidRDefault="001571FD" w:rsidP="008A2196">
            <w:pPr>
              <w:jc w:val="both"/>
            </w:pPr>
            <w:r>
              <w:t>Acesso a relatórios de vendas, pedidos e desempenho do estabelecimento.</w:t>
            </w:r>
          </w:p>
        </w:tc>
      </w:tr>
      <w:tr w:rsidR="001571FD" w14:paraId="07BF5A69" w14:textId="77777777" w:rsidTr="008A2196">
        <w:tc>
          <w:tcPr>
            <w:tcW w:w="1271" w:type="dxa"/>
          </w:tcPr>
          <w:p w14:paraId="31B63410" w14:textId="77777777" w:rsidR="001571FD" w:rsidRDefault="001571FD" w:rsidP="008A2196">
            <w:pPr>
              <w:jc w:val="both"/>
            </w:pPr>
            <w:r>
              <w:t>RFSUB01</w:t>
            </w:r>
          </w:p>
        </w:tc>
        <w:tc>
          <w:tcPr>
            <w:tcW w:w="7223" w:type="dxa"/>
          </w:tcPr>
          <w:p w14:paraId="35F80AB4" w14:textId="77777777" w:rsidR="001571FD" w:rsidRDefault="001571FD" w:rsidP="008A2196">
            <w:pPr>
              <w:jc w:val="both"/>
            </w:pPr>
            <w:r>
              <w:t>Interface para visualizar os pedidos prontos para entrega, com filtro por mesa. (Garçom)</w:t>
            </w:r>
          </w:p>
        </w:tc>
      </w:tr>
      <w:tr w:rsidR="001571FD" w14:paraId="57697529" w14:textId="77777777" w:rsidTr="008A2196">
        <w:tc>
          <w:tcPr>
            <w:tcW w:w="1271" w:type="dxa"/>
          </w:tcPr>
          <w:p w14:paraId="52FC1867" w14:textId="77777777" w:rsidR="001571FD" w:rsidRDefault="001571FD" w:rsidP="008A2196">
            <w:pPr>
              <w:jc w:val="both"/>
            </w:pPr>
            <w:r>
              <w:t>RFSUB02</w:t>
            </w:r>
          </w:p>
        </w:tc>
        <w:tc>
          <w:tcPr>
            <w:tcW w:w="7223" w:type="dxa"/>
          </w:tcPr>
          <w:p w14:paraId="2C411258" w14:textId="77777777" w:rsidR="001571FD" w:rsidRDefault="001571FD" w:rsidP="008A2196">
            <w:pPr>
              <w:jc w:val="both"/>
            </w:pPr>
            <w:r>
              <w:t>Tela para visualizar os pedidos confirmados, atualizar o status do pedido e encaminhar para o garçom. (Cozinha)</w:t>
            </w:r>
          </w:p>
        </w:tc>
      </w:tr>
      <w:tr w:rsidR="001571FD" w14:paraId="4967B3B6" w14:textId="77777777" w:rsidTr="008A2196">
        <w:tc>
          <w:tcPr>
            <w:tcW w:w="1271" w:type="dxa"/>
          </w:tcPr>
          <w:p w14:paraId="03C092C5" w14:textId="77777777" w:rsidR="001571FD" w:rsidRDefault="001571FD" w:rsidP="008A2196">
            <w:pPr>
              <w:jc w:val="both"/>
            </w:pPr>
            <w:r>
              <w:t>RFSUB03</w:t>
            </w:r>
          </w:p>
        </w:tc>
        <w:tc>
          <w:tcPr>
            <w:tcW w:w="7223" w:type="dxa"/>
          </w:tcPr>
          <w:p w14:paraId="0DCB4020" w14:textId="77777777" w:rsidR="001571FD" w:rsidRDefault="001571FD" w:rsidP="008A2196">
            <w:pPr>
              <w:jc w:val="both"/>
            </w:pPr>
            <w:r>
              <w:t>Interface para visualizar as mesas, seus pedidos e processar o pagamento da conta. (Caixa)</w:t>
            </w:r>
          </w:p>
        </w:tc>
      </w:tr>
      <w:tr w:rsidR="001571FD" w14:paraId="179EA84A" w14:textId="77777777" w:rsidTr="008A2196">
        <w:tc>
          <w:tcPr>
            <w:tcW w:w="1271" w:type="dxa"/>
          </w:tcPr>
          <w:p w14:paraId="2A662DC7" w14:textId="77777777" w:rsidR="001571FD" w:rsidRDefault="001571FD" w:rsidP="008A2196">
            <w:pPr>
              <w:jc w:val="both"/>
            </w:pPr>
            <w:r>
              <w:t>RFANO01</w:t>
            </w:r>
          </w:p>
        </w:tc>
        <w:tc>
          <w:tcPr>
            <w:tcW w:w="7223" w:type="dxa"/>
          </w:tcPr>
          <w:p w14:paraId="2CF6EAE9" w14:textId="77777777" w:rsidR="001571FD" w:rsidRDefault="001571FD" w:rsidP="008A2196">
            <w:pPr>
              <w:jc w:val="both"/>
            </w:pPr>
            <w:r>
              <w:t xml:space="preserve">Interface para leitura do QR </w:t>
            </w:r>
            <w:proofErr w:type="spellStart"/>
            <w:r>
              <w:t>Code</w:t>
            </w:r>
            <w:proofErr w:type="spellEnd"/>
            <w:r>
              <w:t xml:space="preserve"> e vinculação à mesa sem necessidade de cadastro prévio.</w:t>
            </w:r>
          </w:p>
        </w:tc>
      </w:tr>
      <w:tr w:rsidR="001571FD" w14:paraId="0E69BA4F" w14:textId="77777777" w:rsidTr="008A2196">
        <w:tc>
          <w:tcPr>
            <w:tcW w:w="1271" w:type="dxa"/>
          </w:tcPr>
          <w:p w14:paraId="3CAAE8D6" w14:textId="77777777" w:rsidR="001571FD" w:rsidRDefault="001571FD" w:rsidP="008A2196">
            <w:pPr>
              <w:jc w:val="both"/>
            </w:pPr>
            <w:r>
              <w:t>RFANO02</w:t>
            </w:r>
          </w:p>
        </w:tc>
        <w:tc>
          <w:tcPr>
            <w:tcW w:w="7223" w:type="dxa"/>
          </w:tcPr>
          <w:p w14:paraId="03B33E4D" w14:textId="77777777" w:rsidR="001571FD" w:rsidRDefault="001571FD" w:rsidP="008A2196">
            <w:pPr>
              <w:jc w:val="both"/>
            </w:pPr>
            <w:r>
              <w:t>Capacidade de selecionar itens do cardápio e realizar pedidos, com as mesmas funcionalidades de um usuário cadastrado.</w:t>
            </w:r>
          </w:p>
        </w:tc>
      </w:tr>
      <w:tr w:rsidR="001571FD" w14:paraId="285AAC1C" w14:textId="77777777" w:rsidTr="008A2196">
        <w:tc>
          <w:tcPr>
            <w:tcW w:w="1271" w:type="dxa"/>
          </w:tcPr>
          <w:p w14:paraId="091D343B" w14:textId="77777777" w:rsidR="001571FD" w:rsidRDefault="001571FD" w:rsidP="008A2196">
            <w:pPr>
              <w:jc w:val="both"/>
            </w:pPr>
            <w:r>
              <w:t>RFANO03</w:t>
            </w:r>
          </w:p>
        </w:tc>
        <w:tc>
          <w:tcPr>
            <w:tcW w:w="7223" w:type="dxa"/>
          </w:tcPr>
          <w:p w14:paraId="40697282" w14:textId="77777777" w:rsidR="001571FD" w:rsidRDefault="001571FD" w:rsidP="008A2196">
            <w:pPr>
              <w:jc w:val="both"/>
            </w:pPr>
            <w:r>
              <w:t>Opção de pagamento disponível após a conclusão do pedido.</w:t>
            </w:r>
          </w:p>
        </w:tc>
      </w:tr>
      <w:tr w:rsidR="001571FD" w14:paraId="09CFFBA3" w14:textId="77777777" w:rsidTr="008A2196">
        <w:tc>
          <w:tcPr>
            <w:tcW w:w="1271" w:type="dxa"/>
          </w:tcPr>
          <w:p w14:paraId="39898191" w14:textId="77777777" w:rsidR="001571FD" w:rsidRDefault="001571FD" w:rsidP="008A2196">
            <w:pPr>
              <w:jc w:val="both"/>
            </w:pPr>
            <w:r>
              <w:t>RFSEG01</w:t>
            </w:r>
          </w:p>
        </w:tc>
        <w:tc>
          <w:tcPr>
            <w:tcW w:w="7223" w:type="dxa"/>
          </w:tcPr>
          <w:p w14:paraId="6B3C77E2" w14:textId="77777777" w:rsidR="001571FD" w:rsidRDefault="001571FD" w:rsidP="008A2196">
            <w:pPr>
              <w:jc w:val="both"/>
            </w:pPr>
            <w:r>
              <w:t>Implementação de criptografia para dados sensíveis.</w:t>
            </w:r>
          </w:p>
        </w:tc>
      </w:tr>
      <w:tr w:rsidR="001571FD" w14:paraId="728703B7" w14:textId="77777777" w:rsidTr="008A2196">
        <w:tc>
          <w:tcPr>
            <w:tcW w:w="1271" w:type="dxa"/>
          </w:tcPr>
          <w:p w14:paraId="0AF54A4D" w14:textId="77777777" w:rsidR="001571FD" w:rsidRDefault="001571FD" w:rsidP="008A2196">
            <w:pPr>
              <w:jc w:val="both"/>
            </w:pPr>
            <w:r>
              <w:t>RFSEG02</w:t>
            </w:r>
          </w:p>
        </w:tc>
        <w:tc>
          <w:tcPr>
            <w:tcW w:w="7223" w:type="dxa"/>
          </w:tcPr>
          <w:p w14:paraId="7F301448" w14:textId="77777777" w:rsidR="001571FD" w:rsidRDefault="001571FD" w:rsidP="008A2196">
            <w:pPr>
              <w:jc w:val="both"/>
            </w:pPr>
            <w:r>
              <w:t>Sistema de permissões baseado em funções (administrador, garçom, cozinha, caixa, usuário comum).</w:t>
            </w:r>
          </w:p>
        </w:tc>
      </w:tr>
      <w:tr w:rsidR="001571FD" w14:paraId="55D1305D" w14:textId="77777777" w:rsidTr="008A2196">
        <w:tc>
          <w:tcPr>
            <w:tcW w:w="1271" w:type="dxa"/>
          </w:tcPr>
          <w:p w14:paraId="40A68389" w14:textId="77777777" w:rsidR="001571FD" w:rsidRDefault="001571FD" w:rsidP="008A2196">
            <w:pPr>
              <w:jc w:val="both"/>
            </w:pPr>
            <w:r>
              <w:t>RFSEG03</w:t>
            </w:r>
          </w:p>
        </w:tc>
        <w:tc>
          <w:tcPr>
            <w:tcW w:w="7223" w:type="dxa"/>
          </w:tcPr>
          <w:p w14:paraId="4F10E294" w14:textId="77777777" w:rsidR="001571FD" w:rsidRDefault="001571FD" w:rsidP="008A2196">
            <w:pPr>
              <w:jc w:val="both"/>
            </w:pPr>
            <w:r>
              <w:t>Log de atividades e transações para monitoramento e auditoria de segurança. (A definir)</w:t>
            </w:r>
          </w:p>
        </w:tc>
      </w:tr>
    </w:tbl>
    <w:p w14:paraId="55394F81" w14:textId="77777777" w:rsidR="001571FD" w:rsidRDefault="001571FD" w:rsidP="001571FD">
      <w:pPr>
        <w:jc w:val="both"/>
      </w:pPr>
    </w:p>
    <w:p w14:paraId="12ABDB09" w14:textId="77777777" w:rsidR="001571FD" w:rsidRPr="007E3082" w:rsidRDefault="001571FD" w:rsidP="001571FD">
      <w:pPr>
        <w:jc w:val="both"/>
        <w:rPr>
          <w:b/>
          <w:bCs/>
        </w:rPr>
      </w:pPr>
      <w:r w:rsidRPr="007E3082">
        <w:rPr>
          <w:b/>
          <w:bCs/>
        </w:rPr>
        <w:t>REQUISITOS NÃO FUNCIONAIS</w:t>
      </w:r>
    </w:p>
    <w:p w14:paraId="65FEB392" w14:textId="77777777" w:rsidR="001571FD" w:rsidRDefault="001571FD" w:rsidP="001571FD">
      <w:pPr>
        <w:rPr>
          <w:b/>
          <w:bCs/>
        </w:rPr>
      </w:pPr>
    </w:p>
    <w:p w14:paraId="4DB16212" w14:textId="7F3DEFAB" w:rsidR="001571FD" w:rsidRPr="007E3082" w:rsidRDefault="001571FD" w:rsidP="00EC78A7">
      <w:pPr>
        <w:spacing w:line="360" w:lineRule="auto"/>
      </w:pPr>
      <w:r w:rsidRPr="007E3082">
        <w:rPr>
          <w:b/>
          <w:bCs/>
        </w:rPr>
        <w:t>Performance</w:t>
      </w:r>
      <w:r w:rsidRPr="007E3082">
        <w:t>: O sistema deve ser capaz de lidar com múltiplos usuários simultaneamente, especialmente durante horários de pico.</w:t>
      </w:r>
    </w:p>
    <w:p w14:paraId="5109B5D8" w14:textId="06207114" w:rsidR="001571FD" w:rsidRPr="007E3082" w:rsidRDefault="001571FD" w:rsidP="00EC78A7">
      <w:pPr>
        <w:spacing w:line="360" w:lineRule="auto"/>
      </w:pPr>
      <w:r w:rsidRPr="007E3082">
        <w:rPr>
          <w:b/>
          <w:bCs/>
        </w:rPr>
        <w:t>Escalabilidade</w:t>
      </w:r>
      <w:r w:rsidRPr="007E3082">
        <w:t>: A arquitetura deve permitir a fácil adição de novos estabelecimentos e usuários sem perda de performance.</w:t>
      </w:r>
    </w:p>
    <w:p w14:paraId="05896F39" w14:textId="259ECCC8" w:rsidR="001571FD" w:rsidRPr="007E3082" w:rsidRDefault="001571FD" w:rsidP="00EC78A7">
      <w:pPr>
        <w:spacing w:line="360" w:lineRule="auto"/>
      </w:pPr>
      <w:r w:rsidRPr="007E3082">
        <w:rPr>
          <w:b/>
          <w:bCs/>
        </w:rPr>
        <w:t>Acessibilidade</w:t>
      </w:r>
      <w:r w:rsidRPr="007E3082">
        <w:t>: Interface amigável e acessível, seguindo as diretrizes de acessibilidade para web.</w:t>
      </w:r>
    </w:p>
    <w:p w14:paraId="047C89FE" w14:textId="77777777" w:rsidR="001571FD" w:rsidRDefault="001571FD" w:rsidP="00EC78A7">
      <w:pPr>
        <w:spacing w:line="360" w:lineRule="auto"/>
        <w:jc w:val="both"/>
      </w:pPr>
      <w:r w:rsidRPr="007E3082">
        <w:rPr>
          <w:b/>
          <w:bCs/>
        </w:rPr>
        <w:t>Conformidade Legal</w:t>
      </w:r>
      <w:r w:rsidRPr="007E3082">
        <w:t>: O software deve estar em conformidade com todas as legislações relevantes, incluindo LGPD e normas de segurança da informação.</w:t>
      </w:r>
    </w:p>
    <w:p w14:paraId="044F84D0" w14:textId="77777777" w:rsidR="00FB202B" w:rsidRPr="00FB202B" w:rsidRDefault="00FB202B" w:rsidP="00FB202B"/>
    <w:p w14:paraId="4C235FB7" w14:textId="7F161B29" w:rsidR="00C5423B" w:rsidRDefault="00C871A4" w:rsidP="00C5423B">
      <w:pPr>
        <w:pStyle w:val="Ttulo2"/>
      </w:pPr>
      <w:r>
        <w:lastRenderedPageBreak/>
        <w:t xml:space="preserve">7.3 </w:t>
      </w:r>
      <w:r w:rsidR="00B55EC8">
        <w:t>Diagrama de Casos de Uso</w:t>
      </w:r>
      <w:bookmarkEnd w:id="14"/>
    </w:p>
    <w:p w14:paraId="0FA4BC30" w14:textId="77777777" w:rsidR="00FB202B" w:rsidRPr="00FB202B" w:rsidRDefault="00FB202B" w:rsidP="00FB202B"/>
    <w:p w14:paraId="66AEA966" w14:textId="77777777" w:rsidR="002B4EC9" w:rsidRPr="002B4EC9" w:rsidRDefault="002B4EC9" w:rsidP="002B4EC9"/>
    <w:p w14:paraId="642F5709" w14:textId="60B18CD6" w:rsidR="00FB202B" w:rsidRDefault="002B4EC9" w:rsidP="00FB202B">
      <w:pPr>
        <w:rPr>
          <w:rFonts w:cs="Arial"/>
          <w:b/>
          <w:bCs/>
          <w:i/>
          <w:iCs/>
          <w:sz w:val="28"/>
          <w:szCs w:val="28"/>
        </w:rPr>
      </w:pPr>
      <w:r w:rsidRPr="002B4EC9">
        <w:rPr>
          <w:rFonts w:cs="Arial"/>
          <w:b/>
          <w:bCs/>
          <w:i/>
          <w:iCs/>
          <w:sz w:val="28"/>
          <w:szCs w:val="28"/>
        </w:rPr>
        <w:t>7.</w:t>
      </w:r>
      <w:r w:rsidR="00C871A4">
        <w:rPr>
          <w:rFonts w:cs="Arial"/>
          <w:b/>
          <w:bCs/>
          <w:i/>
          <w:iCs/>
          <w:sz w:val="28"/>
          <w:szCs w:val="28"/>
        </w:rPr>
        <w:t>4</w:t>
      </w:r>
      <w:r w:rsidRPr="002B4EC9">
        <w:rPr>
          <w:rFonts w:cs="Arial"/>
          <w:b/>
          <w:bCs/>
          <w:i/>
          <w:iCs/>
          <w:sz w:val="28"/>
          <w:szCs w:val="28"/>
        </w:rPr>
        <w:t xml:space="preserve"> Protótipo das telas principais</w:t>
      </w:r>
    </w:p>
    <w:p w14:paraId="1674D78B" w14:textId="1B7DB542" w:rsidR="00470F05" w:rsidRDefault="00470F05" w:rsidP="00FB202B">
      <w:pPr>
        <w:rPr>
          <w:rFonts w:cs="Arial"/>
          <w:b/>
          <w:bCs/>
          <w:i/>
          <w:iCs/>
          <w:sz w:val="28"/>
          <w:szCs w:val="28"/>
        </w:rPr>
      </w:pPr>
    </w:p>
    <w:p w14:paraId="409F5C93" w14:textId="47F43CC3" w:rsidR="00470F05" w:rsidRDefault="00470F05" w:rsidP="00470F05">
      <w:pPr>
        <w:pStyle w:val="Ttulo1"/>
      </w:pPr>
      <w:r>
        <w:t>8. Desenvolvimento da aplicação</w:t>
      </w:r>
    </w:p>
    <w:p w14:paraId="7FCBEF16" w14:textId="356DF399" w:rsidR="00470F05" w:rsidRDefault="00470F05" w:rsidP="00470F05"/>
    <w:p w14:paraId="5626FD09" w14:textId="77777777" w:rsidR="00470F05" w:rsidRDefault="00470F05" w:rsidP="00470F05"/>
    <w:p w14:paraId="70317BF9" w14:textId="77777777" w:rsidR="00470F05" w:rsidRDefault="00470F05" w:rsidP="00470F05"/>
    <w:p w14:paraId="105B6FA0" w14:textId="59EA54F4" w:rsidR="00470F05" w:rsidRDefault="00470F05" w:rsidP="00470F05">
      <w:pPr>
        <w:pStyle w:val="Ttulo2"/>
        <w:spacing w:before="0" w:after="0"/>
      </w:pPr>
      <w:r>
        <w:t>8.1 Aspectos de segurança e legislações vigentes para desenvolvimento</w:t>
      </w:r>
    </w:p>
    <w:p w14:paraId="0DC9E7BD" w14:textId="15CC01FF" w:rsidR="00470F05" w:rsidRDefault="00470F05" w:rsidP="00470F05"/>
    <w:p w14:paraId="4E75604A" w14:textId="593FF058" w:rsidR="00470F05" w:rsidRDefault="00470F05" w:rsidP="00470F05">
      <w:pPr>
        <w:spacing w:line="360" w:lineRule="auto"/>
        <w:ind w:firstLine="709"/>
        <w:jc w:val="both"/>
      </w:pPr>
      <w:r>
        <w:t>Para aspectos de segurança, é vital que a aplicação desenvolvida seja estruturada e busque seguir às legislações e aspectos de seguranças mais atuais, não só para a segurança dos consumidores, como dos seus clientes finais.</w:t>
      </w:r>
    </w:p>
    <w:p w14:paraId="07243BD3" w14:textId="77777777" w:rsidR="00470F05" w:rsidRDefault="00470F05" w:rsidP="00470F05">
      <w:pPr>
        <w:pStyle w:val="NormalWeb"/>
        <w:spacing w:before="0" w:beforeAutospacing="0" w:after="0" w:afterAutospacing="0" w:line="360" w:lineRule="auto"/>
        <w:ind w:firstLine="709"/>
        <w:jc w:val="both"/>
      </w:pPr>
      <w:r>
        <w:t>O desenvolvimento do sistema de pedidos e gestão para restaurantes deve considerar uma série de aspectos legais e de segurança para assegurar conformidade e proteção adequada. Primeiramente, a Lei Geral de Proteção de Dados (LGPD), regulamentada pela Lei 13.709/2018, impõe diretrizes rigorosas sobre a coleta, armazenamento e processamento de dados pessoais. Isso exige que o sistema garanta a segurança e a transparência no tratamento dos dados dos usuários, implementando medidas como criptografia e controles de acesso, e proporcionando clareza sobre como as informações são utilizadas.</w:t>
      </w:r>
    </w:p>
    <w:p w14:paraId="1417CE05" w14:textId="77777777" w:rsidR="00470F05" w:rsidRDefault="00470F05" w:rsidP="00470F05">
      <w:pPr>
        <w:pStyle w:val="NormalWeb"/>
        <w:spacing w:before="0" w:beforeAutospacing="0" w:after="0" w:afterAutospacing="0" w:line="360" w:lineRule="auto"/>
        <w:ind w:firstLine="709"/>
        <w:jc w:val="both"/>
      </w:pPr>
      <w:r>
        <w:t>Além disso, o Código de Defesa do Consumidor (Lei 8.078/1990) deve ser observado, garantindo que o sistema de cardápio e gestão de pedidos ofereça informações claras e precisas sobre preços e produtos. Esse alinhamento com as regulamentações de proteção ao consumidor é crucial para assegurar que todas as transações sejam realizadas de maneira transparente e justa.</w:t>
      </w:r>
    </w:p>
    <w:p w14:paraId="70474A6A" w14:textId="77777777" w:rsidR="00470F05" w:rsidRDefault="00470F05" w:rsidP="00470F05">
      <w:pPr>
        <w:pStyle w:val="NormalWeb"/>
        <w:spacing w:before="0" w:beforeAutospacing="0" w:after="0" w:afterAutospacing="0" w:line="360" w:lineRule="auto"/>
        <w:ind w:firstLine="709"/>
        <w:jc w:val="both"/>
      </w:pPr>
      <w:r>
        <w:t>É igualmente importante estar atento às regras locais sobre publicidade, especialmente em relação à promoção de bebidas alcoólicas. Assegurar que o sistema esteja em conformidade com essas regulamentações ajuda a evitar a divulgação indevida de produtos restritos e a manter a legalidade das promoções e anúncios.</w:t>
      </w:r>
    </w:p>
    <w:p w14:paraId="79FEB1FA" w14:textId="77777777" w:rsidR="00470F05" w:rsidRDefault="00470F05" w:rsidP="00470F05">
      <w:pPr>
        <w:pStyle w:val="NormalWeb"/>
        <w:spacing w:before="0" w:beforeAutospacing="0" w:after="0" w:afterAutospacing="0" w:line="360" w:lineRule="auto"/>
        <w:ind w:firstLine="709"/>
        <w:jc w:val="both"/>
      </w:pPr>
      <w:r>
        <w:t xml:space="preserve">A Lei de Direitos Autorais (Lei 9.610/1998) protege o software desenvolvido, garantindo que o código e o design do sistema estejam protegidos contra uso não autorizado. Adicionalmente, a Lei de Propriedade Industrial (Lei 9.279/1996) oferece </w:t>
      </w:r>
      <w:r>
        <w:lastRenderedPageBreak/>
        <w:t>proteção para invenções e inovações tecnológicas, permitindo o registro de softwares inovadores e assegurando direitos sobre novas soluções tecnológicas.</w:t>
      </w:r>
    </w:p>
    <w:p w14:paraId="3AFEAC32" w14:textId="32243F1C" w:rsidR="00470F05" w:rsidRDefault="00470F05" w:rsidP="00470F05">
      <w:pPr>
        <w:pStyle w:val="NormalWeb"/>
        <w:spacing w:before="0" w:beforeAutospacing="0" w:after="0" w:afterAutospacing="0" w:line="360" w:lineRule="auto"/>
        <w:ind w:firstLine="709"/>
        <w:jc w:val="both"/>
      </w:pPr>
      <w:r>
        <w:t>O uso de imagens, textos e outros materiais no sistema deve respeitar os direitos de terceiros, conforme as normas de licenciamento de conteúdo. Isso implica obter permissão adequada ou licenciar os materiais utilizados para evitar litígios e garantir a legalidade do conteúdo integrado no sistema.</w:t>
      </w:r>
    </w:p>
    <w:p w14:paraId="5720D50D" w14:textId="77777777" w:rsidR="00470F05" w:rsidRDefault="00470F05" w:rsidP="00470F05">
      <w:pPr>
        <w:pStyle w:val="NormalWeb"/>
        <w:spacing w:before="0" w:beforeAutospacing="0" w:after="0" w:afterAutospacing="0" w:line="360" w:lineRule="auto"/>
        <w:ind w:firstLine="709"/>
        <w:jc w:val="both"/>
      </w:pPr>
      <w:r>
        <w:t xml:space="preserve">A conformidade com as Normas de Acessibilidade Digital, como as diretrizes WCAG (Web </w:t>
      </w:r>
      <w:proofErr w:type="spellStart"/>
      <w:r>
        <w:t>Content</w:t>
      </w:r>
      <w:proofErr w:type="spellEnd"/>
      <w:r>
        <w:t xml:space="preserve"> </w:t>
      </w:r>
      <w:proofErr w:type="spellStart"/>
      <w:r>
        <w:t>Accessibility</w:t>
      </w:r>
      <w:proofErr w:type="spellEnd"/>
      <w:r>
        <w:t xml:space="preserve"> </w:t>
      </w:r>
      <w:proofErr w:type="spellStart"/>
      <w:r>
        <w:t>Guidelines</w:t>
      </w:r>
      <w:proofErr w:type="spellEnd"/>
      <w:r>
        <w:t>), é essencial para garantir que o sistema seja acessível a pessoas com deficiência. O Decreto 5.296/2004 também estabelece exigências específicas para a acessibilidade em softwares e aplicativos, garantindo que a solução digital seja inclusiva e acessível a todos os usuários.</w:t>
      </w:r>
    </w:p>
    <w:p w14:paraId="219A3A3A" w14:textId="77777777" w:rsidR="00470F05" w:rsidRDefault="00470F05" w:rsidP="00470F05">
      <w:pPr>
        <w:pStyle w:val="NormalWeb"/>
        <w:spacing w:before="0" w:beforeAutospacing="0" w:after="0" w:afterAutospacing="0" w:line="360" w:lineRule="auto"/>
        <w:ind w:firstLine="709"/>
        <w:jc w:val="both"/>
      </w:pPr>
      <w:r>
        <w:t>Adotar a norma ABNT NBR ISO/IEC 27001:2013 é crucial para implementar um Sistema de Gestão da Segurança da Informação (SGSI), alinhando as práticas de segurança do sistema com as melhores práticas internacionais e garantindo a proteção adequada das informações.</w:t>
      </w:r>
    </w:p>
    <w:p w14:paraId="34B88921" w14:textId="77777777" w:rsidR="00470F05" w:rsidRDefault="00470F05" w:rsidP="00470F05">
      <w:pPr>
        <w:pStyle w:val="NormalWeb"/>
        <w:spacing w:before="0" w:beforeAutospacing="0" w:after="0" w:afterAutospacing="0" w:line="360" w:lineRule="auto"/>
        <w:ind w:firstLine="709"/>
        <w:jc w:val="both"/>
      </w:pPr>
      <w:r>
        <w:t>A ABNT NBR 9050, que trata de normas de acessibilidade, pode influenciar a interação do sistema com o ambiente físico do estabelecimento, promovendo a integração da acessibilidade física e digital.</w:t>
      </w:r>
    </w:p>
    <w:p w14:paraId="26718A76" w14:textId="77777777" w:rsidR="00470F05" w:rsidRDefault="00470F05" w:rsidP="00470F05">
      <w:pPr>
        <w:pStyle w:val="NormalWeb"/>
        <w:spacing w:before="0" w:beforeAutospacing="0" w:after="0" w:afterAutospacing="0" w:line="360" w:lineRule="auto"/>
        <w:ind w:firstLine="709"/>
        <w:jc w:val="both"/>
      </w:pPr>
      <w:r>
        <w:t>A Lei Carolina Dieckmann (Lei 12.737/2012) destaca a importância de medidas de segurança adequadas para prevenir crimes cibernéticos. Implementar práticas robustas de segurança é vital para proteger o sistema contra ataques e garantir a integridade dos dados.</w:t>
      </w:r>
    </w:p>
    <w:p w14:paraId="6CD991AE" w14:textId="77777777" w:rsidR="00470F05" w:rsidRDefault="00470F05" w:rsidP="00470F05">
      <w:pPr>
        <w:pStyle w:val="NormalWeb"/>
        <w:spacing w:before="0" w:beforeAutospacing="0" w:after="0" w:afterAutospacing="0" w:line="360" w:lineRule="auto"/>
        <w:ind w:firstLine="709"/>
        <w:jc w:val="both"/>
      </w:pPr>
      <w:r>
        <w:t>O Marco Civil da Internet (Lei 12.965/2014) define princípios e direitos para o uso da internet no Brasil, incluindo a proteção de dados e a privacidade dos usuários. A conformidade com essa lei é essencial para assegurar que o sistema respeite as diretrizes de proteção e privacidade estabelecidas.</w:t>
      </w:r>
    </w:p>
    <w:p w14:paraId="05F00E82" w14:textId="77777777" w:rsidR="00470F05" w:rsidRDefault="00470F05" w:rsidP="00470F05">
      <w:pPr>
        <w:pStyle w:val="NormalWeb"/>
        <w:spacing w:before="0" w:beforeAutospacing="0" w:after="0" w:afterAutospacing="0" w:line="360" w:lineRule="auto"/>
        <w:ind w:firstLine="709"/>
        <w:jc w:val="both"/>
      </w:pPr>
      <w:r>
        <w:t xml:space="preserve">Embora não seja uma legislação, a aplicação das práticas recomendadas pelo OWASP (Open Web </w:t>
      </w:r>
      <w:proofErr w:type="spellStart"/>
      <w:r>
        <w:t>Application</w:t>
      </w:r>
      <w:proofErr w:type="spellEnd"/>
      <w:r>
        <w:t xml:space="preserve"> Security Project) é fundamental para evitar vulnerabilidades comuns em aplicações web. Implementar essas práticas ajuda a proteger o sistema contra ameaças cibernéticas e a garantir a segurança e a integridade dos dados dos usuários.</w:t>
      </w:r>
    </w:p>
    <w:p w14:paraId="6569557C" w14:textId="77777777" w:rsidR="00470F05" w:rsidRDefault="00470F05" w:rsidP="00470F05">
      <w:pPr>
        <w:pStyle w:val="NormalWeb"/>
        <w:spacing w:before="0" w:beforeAutospacing="0" w:after="0" w:afterAutospacing="0" w:line="360" w:lineRule="auto"/>
        <w:ind w:firstLine="709"/>
        <w:jc w:val="both"/>
      </w:pPr>
      <w:r>
        <w:t xml:space="preserve">A consideração desses aspectos legais e de segurança é essencial para o desenvolvimento de um sistema robusto, seguro e em conformidade com as </w:t>
      </w:r>
      <w:r>
        <w:lastRenderedPageBreak/>
        <w:t>regulamentações vigentes, proporcionando uma experiência segura e confiável para os usuários e atendendo às exigências legais e de mercado.</w:t>
      </w:r>
    </w:p>
    <w:p w14:paraId="156228E4" w14:textId="77777777" w:rsidR="00470F05" w:rsidRPr="00470F05" w:rsidRDefault="00470F05" w:rsidP="00470F05"/>
    <w:p w14:paraId="71CEFB83" w14:textId="53DCD858" w:rsidR="004B0733" w:rsidRPr="00FB202B" w:rsidRDefault="00C76733" w:rsidP="004B0733">
      <w:pPr>
        <w:rPr>
          <w:rFonts w:cs="Arial"/>
          <w:sz w:val="28"/>
          <w:szCs w:val="28"/>
        </w:rPr>
      </w:pPr>
      <w:r>
        <w:t xml:space="preserve"> </w:t>
      </w:r>
    </w:p>
    <w:sectPr w:rsidR="004B0733" w:rsidRPr="00FB202B" w:rsidSect="00027803">
      <w:footerReference w:type="default" r:id="rId17"/>
      <w:pgSz w:w="11907" w:h="16840" w:code="9"/>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8C5AF" w14:textId="77777777" w:rsidR="002E355C" w:rsidRDefault="002E355C">
      <w:r>
        <w:separator/>
      </w:r>
    </w:p>
  </w:endnote>
  <w:endnote w:type="continuationSeparator" w:id="0">
    <w:p w14:paraId="4DD4BA28" w14:textId="77777777" w:rsidR="002E355C" w:rsidRDefault="002E35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97261" w14:textId="77777777" w:rsidR="00593553" w:rsidRDefault="004456B5" w:rsidP="00DF6FD5">
    <w:pPr>
      <w:pStyle w:val="Rodap"/>
      <w:framePr w:wrap="around" w:vAnchor="text" w:hAnchor="margin" w:xAlign="right" w:y="1"/>
      <w:rPr>
        <w:rStyle w:val="Nmerodepgina"/>
      </w:rPr>
    </w:pPr>
    <w:r>
      <w:rPr>
        <w:rStyle w:val="Nmerodepgina"/>
      </w:rPr>
      <w:fldChar w:fldCharType="begin"/>
    </w:r>
    <w:r w:rsidR="00593553">
      <w:rPr>
        <w:rStyle w:val="Nmerodepgina"/>
      </w:rPr>
      <w:instrText xml:space="preserve">PAGE  </w:instrText>
    </w:r>
    <w:r>
      <w:rPr>
        <w:rStyle w:val="Nmerodepgina"/>
      </w:rPr>
      <w:fldChar w:fldCharType="end"/>
    </w:r>
  </w:p>
  <w:p w14:paraId="6E85D6F7" w14:textId="77777777" w:rsidR="00593553" w:rsidRDefault="00593553" w:rsidP="00DF6FD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4EF4C" w14:textId="77777777" w:rsidR="00593553" w:rsidRDefault="00593553" w:rsidP="00DF6FD5">
    <w:pPr>
      <w:pStyle w:val="Rodap"/>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FA885" w14:textId="544EBC73" w:rsidR="00593553" w:rsidRDefault="004456B5" w:rsidP="00DF6FD5">
    <w:pPr>
      <w:pStyle w:val="Rodap"/>
      <w:framePr w:wrap="around" w:vAnchor="text" w:hAnchor="margin" w:xAlign="right" w:y="1"/>
      <w:rPr>
        <w:rStyle w:val="Nmerodepgina"/>
      </w:rPr>
    </w:pPr>
    <w:r>
      <w:rPr>
        <w:rStyle w:val="Nmerodepgina"/>
      </w:rPr>
      <w:fldChar w:fldCharType="begin"/>
    </w:r>
    <w:r w:rsidR="00593553">
      <w:rPr>
        <w:rStyle w:val="Nmerodepgina"/>
      </w:rPr>
      <w:instrText xml:space="preserve">PAGE  </w:instrText>
    </w:r>
    <w:r>
      <w:rPr>
        <w:rStyle w:val="Nmerodepgina"/>
      </w:rPr>
      <w:fldChar w:fldCharType="separate"/>
    </w:r>
    <w:r w:rsidR="00E27A07">
      <w:rPr>
        <w:rStyle w:val="Nmerodepgina"/>
        <w:noProof/>
      </w:rPr>
      <w:t>3</w:t>
    </w:r>
    <w:r>
      <w:rPr>
        <w:rStyle w:val="Nmerodepgina"/>
      </w:rPr>
      <w:fldChar w:fldCharType="end"/>
    </w:r>
  </w:p>
  <w:p w14:paraId="44C0A093" w14:textId="77777777" w:rsidR="00593553" w:rsidRDefault="00593553" w:rsidP="00DF6FD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5A202E" w14:textId="77777777" w:rsidR="002E355C" w:rsidRDefault="002E355C">
      <w:r>
        <w:separator/>
      </w:r>
    </w:p>
  </w:footnote>
  <w:footnote w:type="continuationSeparator" w:id="0">
    <w:p w14:paraId="7412944B" w14:textId="77777777" w:rsidR="002E355C" w:rsidRDefault="002E35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52497" w14:textId="77777777" w:rsidR="00593553" w:rsidRPr="008277D3" w:rsidRDefault="00593553" w:rsidP="009A6EE7">
    <w:pPr>
      <w:pStyle w:val="Cabealho"/>
      <w:jc w:val="right"/>
      <w:rPr>
        <w:rFonts w:ascii="Arial" w:hAnsi="Arial" w:cs="Arial"/>
        <w:i/>
        <w:sz w:val="28"/>
      </w:rPr>
    </w:pPr>
    <w:r w:rsidRPr="008277D3">
      <w:rPr>
        <w:rFonts w:ascii="Arial" w:hAnsi="Arial" w:cs="Arial"/>
        <w:i/>
        <w:sz w:val="28"/>
      </w:rPr>
      <w:t>Fatec Guaratinguetá</w:t>
    </w:r>
  </w:p>
  <w:p w14:paraId="6CC96AF4" w14:textId="39974B5D" w:rsidR="00593553" w:rsidRDefault="00593553" w:rsidP="009A6EE7">
    <w:pPr>
      <w:pStyle w:val="Cabealho"/>
      <w:pBdr>
        <w:bottom w:val="single" w:sz="12" w:space="1" w:color="auto"/>
      </w:pBdr>
      <w:jc w:val="right"/>
      <w:rPr>
        <w:rFonts w:ascii="Arial" w:hAnsi="Arial" w:cs="Arial"/>
        <w:i/>
        <w:sz w:val="28"/>
      </w:rPr>
    </w:pPr>
    <w:r w:rsidRPr="008277D3">
      <w:rPr>
        <w:rFonts w:ascii="Arial" w:hAnsi="Arial" w:cs="Arial"/>
        <w:i/>
        <w:sz w:val="28"/>
      </w:rPr>
      <w:t>Análise e Desenvolvimento de Sistemas</w:t>
    </w:r>
    <w:r>
      <w:rPr>
        <w:rFonts w:ascii="Arial" w:hAnsi="Arial" w:cs="Arial"/>
        <w:i/>
        <w:sz w:val="28"/>
      </w:rPr>
      <w:t xml:space="preserve"> – </w:t>
    </w:r>
    <w:r w:rsidR="00FB202B">
      <w:rPr>
        <w:rFonts w:ascii="Arial" w:hAnsi="Arial" w:cs="Arial"/>
        <w:i/>
        <w:sz w:val="28"/>
      </w:rPr>
      <w:t>5</w:t>
    </w:r>
    <w:r>
      <w:rPr>
        <w:rFonts w:ascii="Arial" w:hAnsi="Arial" w:cs="Arial"/>
        <w:i/>
        <w:sz w:val="28"/>
      </w:rPr>
      <w:t>º Semestre</w:t>
    </w:r>
  </w:p>
  <w:p w14:paraId="0618FD88" w14:textId="77777777" w:rsidR="00593553" w:rsidRDefault="0059355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734809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F988C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7A6803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F2C168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B48636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CD48E1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776F41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0904A4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EE665C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76E575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26F5FC8"/>
    <w:multiLevelType w:val="multilevel"/>
    <w:tmpl w:val="811EE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5E06848"/>
    <w:multiLevelType w:val="multilevel"/>
    <w:tmpl w:val="C84A7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F47322"/>
    <w:multiLevelType w:val="multilevel"/>
    <w:tmpl w:val="844A7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DA5DB1"/>
    <w:multiLevelType w:val="multilevel"/>
    <w:tmpl w:val="138053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D346D6"/>
    <w:multiLevelType w:val="multilevel"/>
    <w:tmpl w:val="63BA6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E34388"/>
    <w:multiLevelType w:val="multilevel"/>
    <w:tmpl w:val="15BC3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4A4B3D"/>
    <w:multiLevelType w:val="multilevel"/>
    <w:tmpl w:val="6F4E6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3B3C92"/>
    <w:multiLevelType w:val="multilevel"/>
    <w:tmpl w:val="B8004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8C02C4"/>
    <w:multiLevelType w:val="hybridMultilevel"/>
    <w:tmpl w:val="47166AE8"/>
    <w:lvl w:ilvl="0" w:tplc="B460596C">
      <w:start w:val="1"/>
      <w:numFmt w:val="decimal"/>
      <w:lvlText w:val="%1."/>
      <w:lvlJc w:val="left"/>
      <w:pPr>
        <w:tabs>
          <w:tab w:val="num" w:pos="720"/>
        </w:tabs>
        <w:ind w:left="720" w:hanging="360"/>
      </w:pPr>
      <w:rPr>
        <w:b/>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9" w15:restartNumberingAfterBreak="0">
    <w:nsid w:val="628D0A80"/>
    <w:multiLevelType w:val="multilevel"/>
    <w:tmpl w:val="27122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081556"/>
    <w:multiLevelType w:val="multilevel"/>
    <w:tmpl w:val="68260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5C6AC4"/>
    <w:multiLevelType w:val="multilevel"/>
    <w:tmpl w:val="3E1E4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A66783"/>
    <w:multiLevelType w:val="multilevel"/>
    <w:tmpl w:val="BED20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465989"/>
    <w:multiLevelType w:val="multilevel"/>
    <w:tmpl w:val="5C6AD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C546A3"/>
    <w:multiLevelType w:val="multilevel"/>
    <w:tmpl w:val="33025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3"/>
  </w:num>
  <w:num w:numId="13">
    <w:abstractNumId w:val="17"/>
  </w:num>
  <w:num w:numId="14">
    <w:abstractNumId w:val="24"/>
  </w:num>
  <w:num w:numId="15">
    <w:abstractNumId w:val="20"/>
  </w:num>
  <w:num w:numId="16">
    <w:abstractNumId w:val="10"/>
  </w:num>
  <w:num w:numId="17">
    <w:abstractNumId w:val="21"/>
  </w:num>
  <w:num w:numId="18">
    <w:abstractNumId w:val="22"/>
  </w:num>
  <w:num w:numId="19">
    <w:abstractNumId w:val="19"/>
  </w:num>
  <w:num w:numId="20">
    <w:abstractNumId w:val="15"/>
  </w:num>
  <w:num w:numId="21">
    <w:abstractNumId w:val="23"/>
  </w:num>
  <w:num w:numId="22">
    <w:abstractNumId w:val="12"/>
  </w:num>
  <w:num w:numId="23">
    <w:abstractNumId w:val="11"/>
  </w:num>
  <w:num w:numId="24">
    <w:abstractNumId w:val="14"/>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pt-BR" w:vendorID="64" w:dllVersion="6" w:nlCheck="1" w:checkStyle="0"/>
  <w:activeWritingStyle w:appName="MSWord" w:lang="pt-BR"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2944"/>
    <w:rsid w:val="00027803"/>
    <w:rsid w:val="00062E36"/>
    <w:rsid w:val="00066C44"/>
    <w:rsid w:val="00072F61"/>
    <w:rsid w:val="00077896"/>
    <w:rsid w:val="000919E0"/>
    <w:rsid w:val="000A0A3C"/>
    <w:rsid w:val="000A23DC"/>
    <w:rsid w:val="000C60A8"/>
    <w:rsid w:val="000F1A8B"/>
    <w:rsid w:val="000F75AF"/>
    <w:rsid w:val="00106C78"/>
    <w:rsid w:val="00123A7E"/>
    <w:rsid w:val="001323E5"/>
    <w:rsid w:val="00156CCF"/>
    <w:rsid w:val="001571FD"/>
    <w:rsid w:val="00164523"/>
    <w:rsid w:val="0018622D"/>
    <w:rsid w:val="00186425"/>
    <w:rsid w:val="001879E0"/>
    <w:rsid w:val="001B4B2C"/>
    <w:rsid w:val="001D18FD"/>
    <w:rsid w:val="00204831"/>
    <w:rsid w:val="00225D19"/>
    <w:rsid w:val="00226E5A"/>
    <w:rsid w:val="00256872"/>
    <w:rsid w:val="002606D6"/>
    <w:rsid w:val="0027532A"/>
    <w:rsid w:val="002827DB"/>
    <w:rsid w:val="002B4EC9"/>
    <w:rsid w:val="002D2AE2"/>
    <w:rsid w:val="002D42BC"/>
    <w:rsid w:val="002D7B8E"/>
    <w:rsid w:val="002E3305"/>
    <w:rsid w:val="002E355C"/>
    <w:rsid w:val="002F7C37"/>
    <w:rsid w:val="00304114"/>
    <w:rsid w:val="003541EA"/>
    <w:rsid w:val="00356302"/>
    <w:rsid w:val="0036612B"/>
    <w:rsid w:val="003D180C"/>
    <w:rsid w:val="003D70B1"/>
    <w:rsid w:val="003E330E"/>
    <w:rsid w:val="003E3A4C"/>
    <w:rsid w:val="003F7706"/>
    <w:rsid w:val="00417D50"/>
    <w:rsid w:val="00417D60"/>
    <w:rsid w:val="00423068"/>
    <w:rsid w:val="00430E61"/>
    <w:rsid w:val="00433DB9"/>
    <w:rsid w:val="004456B5"/>
    <w:rsid w:val="00460E95"/>
    <w:rsid w:val="00470F05"/>
    <w:rsid w:val="00472C44"/>
    <w:rsid w:val="00473E77"/>
    <w:rsid w:val="00486711"/>
    <w:rsid w:val="00494099"/>
    <w:rsid w:val="00495419"/>
    <w:rsid w:val="0049615A"/>
    <w:rsid w:val="004A6B95"/>
    <w:rsid w:val="004B0733"/>
    <w:rsid w:val="004E3274"/>
    <w:rsid w:val="004E493B"/>
    <w:rsid w:val="005018D6"/>
    <w:rsid w:val="00507712"/>
    <w:rsid w:val="00514623"/>
    <w:rsid w:val="00543FDD"/>
    <w:rsid w:val="00551738"/>
    <w:rsid w:val="0055268B"/>
    <w:rsid w:val="00564BFF"/>
    <w:rsid w:val="00577875"/>
    <w:rsid w:val="0058703A"/>
    <w:rsid w:val="00593553"/>
    <w:rsid w:val="00593B19"/>
    <w:rsid w:val="005B731F"/>
    <w:rsid w:val="005C389B"/>
    <w:rsid w:val="005D6A14"/>
    <w:rsid w:val="0061067F"/>
    <w:rsid w:val="006145AD"/>
    <w:rsid w:val="00627B14"/>
    <w:rsid w:val="00647551"/>
    <w:rsid w:val="00647D84"/>
    <w:rsid w:val="00654B30"/>
    <w:rsid w:val="006607DF"/>
    <w:rsid w:val="00661A25"/>
    <w:rsid w:val="00687488"/>
    <w:rsid w:val="006A13F9"/>
    <w:rsid w:val="006A34B4"/>
    <w:rsid w:val="006A38F7"/>
    <w:rsid w:val="006C1368"/>
    <w:rsid w:val="006D6C25"/>
    <w:rsid w:val="006E0537"/>
    <w:rsid w:val="006E1691"/>
    <w:rsid w:val="006E173E"/>
    <w:rsid w:val="006E26EB"/>
    <w:rsid w:val="007025A4"/>
    <w:rsid w:val="00712334"/>
    <w:rsid w:val="0072409C"/>
    <w:rsid w:val="00726273"/>
    <w:rsid w:val="00730F15"/>
    <w:rsid w:val="0073527B"/>
    <w:rsid w:val="007450D0"/>
    <w:rsid w:val="007453F0"/>
    <w:rsid w:val="0075106B"/>
    <w:rsid w:val="007772D1"/>
    <w:rsid w:val="007958CC"/>
    <w:rsid w:val="007967D9"/>
    <w:rsid w:val="007C43FE"/>
    <w:rsid w:val="007D0D92"/>
    <w:rsid w:val="007D4AF7"/>
    <w:rsid w:val="007D4B54"/>
    <w:rsid w:val="00815DFA"/>
    <w:rsid w:val="0081739D"/>
    <w:rsid w:val="00831613"/>
    <w:rsid w:val="0083298D"/>
    <w:rsid w:val="00837253"/>
    <w:rsid w:val="00840BAB"/>
    <w:rsid w:val="00851C27"/>
    <w:rsid w:val="00865F2E"/>
    <w:rsid w:val="00867D39"/>
    <w:rsid w:val="008762EB"/>
    <w:rsid w:val="00880FEB"/>
    <w:rsid w:val="00884FFA"/>
    <w:rsid w:val="008A78AE"/>
    <w:rsid w:val="008A7CB1"/>
    <w:rsid w:val="008C28C3"/>
    <w:rsid w:val="008D019B"/>
    <w:rsid w:val="008D3FA5"/>
    <w:rsid w:val="008D692C"/>
    <w:rsid w:val="008F313A"/>
    <w:rsid w:val="008F4DB4"/>
    <w:rsid w:val="00903761"/>
    <w:rsid w:val="009100B4"/>
    <w:rsid w:val="009579DB"/>
    <w:rsid w:val="009618DD"/>
    <w:rsid w:val="00971ECC"/>
    <w:rsid w:val="00973498"/>
    <w:rsid w:val="00982307"/>
    <w:rsid w:val="00991AB9"/>
    <w:rsid w:val="00996F0D"/>
    <w:rsid w:val="009A2FD4"/>
    <w:rsid w:val="009A4B2A"/>
    <w:rsid w:val="009A6EE7"/>
    <w:rsid w:val="009B6C0A"/>
    <w:rsid w:val="009E5A6A"/>
    <w:rsid w:val="009F2517"/>
    <w:rsid w:val="00A17019"/>
    <w:rsid w:val="00A221D2"/>
    <w:rsid w:val="00A2416F"/>
    <w:rsid w:val="00A62766"/>
    <w:rsid w:val="00A72E40"/>
    <w:rsid w:val="00A765CD"/>
    <w:rsid w:val="00A80775"/>
    <w:rsid w:val="00A9733B"/>
    <w:rsid w:val="00AA0F83"/>
    <w:rsid w:val="00AB6E34"/>
    <w:rsid w:val="00AD0CCB"/>
    <w:rsid w:val="00AF033C"/>
    <w:rsid w:val="00AF1AA3"/>
    <w:rsid w:val="00B13E95"/>
    <w:rsid w:val="00B1739C"/>
    <w:rsid w:val="00B26279"/>
    <w:rsid w:val="00B30397"/>
    <w:rsid w:val="00B42216"/>
    <w:rsid w:val="00B55EC8"/>
    <w:rsid w:val="00B72944"/>
    <w:rsid w:val="00B758B0"/>
    <w:rsid w:val="00B80BA3"/>
    <w:rsid w:val="00B81C0A"/>
    <w:rsid w:val="00B844CA"/>
    <w:rsid w:val="00B90823"/>
    <w:rsid w:val="00BA2808"/>
    <w:rsid w:val="00BA549D"/>
    <w:rsid w:val="00BB264A"/>
    <w:rsid w:val="00BC4A4E"/>
    <w:rsid w:val="00BC4D3C"/>
    <w:rsid w:val="00BE0C2E"/>
    <w:rsid w:val="00C21B75"/>
    <w:rsid w:val="00C21D06"/>
    <w:rsid w:val="00C344DC"/>
    <w:rsid w:val="00C352F3"/>
    <w:rsid w:val="00C45154"/>
    <w:rsid w:val="00C5423B"/>
    <w:rsid w:val="00C55F08"/>
    <w:rsid w:val="00C56772"/>
    <w:rsid w:val="00C662FC"/>
    <w:rsid w:val="00C67730"/>
    <w:rsid w:val="00C70152"/>
    <w:rsid w:val="00C749CB"/>
    <w:rsid w:val="00C76733"/>
    <w:rsid w:val="00C801EE"/>
    <w:rsid w:val="00C871A4"/>
    <w:rsid w:val="00C9243D"/>
    <w:rsid w:val="00C9748B"/>
    <w:rsid w:val="00C97BD6"/>
    <w:rsid w:val="00CB6426"/>
    <w:rsid w:val="00CC2528"/>
    <w:rsid w:val="00CC5873"/>
    <w:rsid w:val="00CC68F6"/>
    <w:rsid w:val="00CE6237"/>
    <w:rsid w:val="00CF2281"/>
    <w:rsid w:val="00D057F4"/>
    <w:rsid w:val="00D1520A"/>
    <w:rsid w:val="00D35244"/>
    <w:rsid w:val="00D37061"/>
    <w:rsid w:val="00D83642"/>
    <w:rsid w:val="00D954DA"/>
    <w:rsid w:val="00DC2F37"/>
    <w:rsid w:val="00DE3C6B"/>
    <w:rsid w:val="00DE6269"/>
    <w:rsid w:val="00DF61A2"/>
    <w:rsid w:val="00DF6FD5"/>
    <w:rsid w:val="00E0451F"/>
    <w:rsid w:val="00E0654E"/>
    <w:rsid w:val="00E076DE"/>
    <w:rsid w:val="00E11237"/>
    <w:rsid w:val="00E17425"/>
    <w:rsid w:val="00E218CD"/>
    <w:rsid w:val="00E2530A"/>
    <w:rsid w:val="00E27A07"/>
    <w:rsid w:val="00E56370"/>
    <w:rsid w:val="00E63755"/>
    <w:rsid w:val="00E66865"/>
    <w:rsid w:val="00E85A1B"/>
    <w:rsid w:val="00E96484"/>
    <w:rsid w:val="00EB6150"/>
    <w:rsid w:val="00EC2975"/>
    <w:rsid w:val="00EC4690"/>
    <w:rsid w:val="00EC78A7"/>
    <w:rsid w:val="00F06BBD"/>
    <w:rsid w:val="00F53039"/>
    <w:rsid w:val="00F643E5"/>
    <w:rsid w:val="00F76A1A"/>
    <w:rsid w:val="00F805D1"/>
    <w:rsid w:val="00FA0C3C"/>
    <w:rsid w:val="00FB202B"/>
    <w:rsid w:val="00FE757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88200B"/>
  <w15:docId w15:val="{0B8FDD1A-531F-4B75-A3C4-75D784E9B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F4DB4"/>
    <w:rPr>
      <w:sz w:val="24"/>
      <w:szCs w:val="24"/>
    </w:rPr>
  </w:style>
  <w:style w:type="paragraph" w:styleId="Ttulo1">
    <w:name w:val="heading 1"/>
    <w:basedOn w:val="Normal"/>
    <w:next w:val="Normal"/>
    <w:qFormat/>
    <w:rsid w:val="00D1520A"/>
    <w:pPr>
      <w:keepNext/>
      <w:spacing w:before="240" w:after="60"/>
      <w:outlineLvl w:val="0"/>
    </w:pPr>
    <w:rPr>
      <w:rFonts w:cs="Arial"/>
      <w:b/>
      <w:bCs/>
      <w:kern w:val="32"/>
      <w:sz w:val="32"/>
      <w:szCs w:val="32"/>
    </w:rPr>
  </w:style>
  <w:style w:type="paragraph" w:styleId="Ttulo2">
    <w:name w:val="heading 2"/>
    <w:basedOn w:val="Normal"/>
    <w:next w:val="Normal"/>
    <w:link w:val="Ttulo2Char"/>
    <w:qFormat/>
    <w:rsid w:val="008A78AE"/>
    <w:pPr>
      <w:keepNext/>
      <w:spacing w:before="240" w:after="60"/>
      <w:outlineLvl w:val="1"/>
    </w:pPr>
    <w:rPr>
      <w:rFonts w:cs="Arial"/>
      <w:b/>
      <w:bCs/>
      <w:i/>
      <w:iCs/>
      <w:sz w:val="28"/>
      <w:szCs w:val="28"/>
    </w:rPr>
  </w:style>
  <w:style w:type="paragraph" w:styleId="Ttulo3">
    <w:name w:val="heading 3"/>
    <w:basedOn w:val="Normal"/>
    <w:next w:val="Normal"/>
    <w:link w:val="Ttulo3Char"/>
    <w:semiHidden/>
    <w:unhideWhenUsed/>
    <w:qFormat/>
    <w:rsid w:val="00E27A07"/>
    <w:pPr>
      <w:keepNext/>
      <w:keepLines/>
      <w:spacing w:before="40"/>
      <w:outlineLvl w:val="2"/>
    </w:pPr>
    <w:rPr>
      <w:rFonts w:asciiTheme="majorHAnsi" w:eastAsiaTheme="majorEastAsia" w:hAnsiTheme="majorHAnsi" w:cstheme="majorBidi"/>
      <w:color w:val="243F60"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9F25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mrio1">
    <w:name w:val="toc 1"/>
    <w:basedOn w:val="Normal"/>
    <w:next w:val="Normal"/>
    <w:autoRedefine/>
    <w:uiPriority w:val="39"/>
    <w:rsid w:val="006E26EB"/>
    <w:pPr>
      <w:spacing w:before="120" w:after="120"/>
    </w:pPr>
    <w:rPr>
      <w:b/>
      <w:bCs/>
      <w:caps/>
      <w:sz w:val="20"/>
      <w:szCs w:val="20"/>
    </w:rPr>
  </w:style>
  <w:style w:type="paragraph" w:styleId="Sumrio2">
    <w:name w:val="toc 2"/>
    <w:basedOn w:val="Normal"/>
    <w:next w:val="Normal"/>
    <w:autoRedefine/>
    <w:uiPriority w:val="39"/>
    <w:rsid w:val="006E26EB"/>
    <w:pPr>
      <w:ind w:left="240"/>
    </w:pPr>
    <w:rPr>
      <w:smallCaps/>
      <w:sz w:val="20"/>
      <w:szCs w:val="20"/>
    </w:rPr>
  </w:style>
  <w:style w:type="paragraph" w:styleId="Sumrio3">
    <w:name w:val="toc 3"/>
    <w:basedOn w:val="Normal"/>
    <w:next w:val="Normal"/>
    <w:autoRedefine/>
    <w:semiHidden/>
    <w:rsid w:val="006E26EB"/>
    <w:pPr>
      <w:ind w:left="480"/>
    </w:pPr>
    <w:rPr>
      <w:i/>
      <w:iCs/>
      <w:sz w:val="20"/>
      <w:szCs w:val="20"/>
    </w:rPr>
  </w:style>
  <w:style w:type="paragraph" w:styleId="Sumrio4">
    <w:name w:val="toc 4"/>
    <w:basedOn w:val="Normal"/>
    <w:next w:val="Normal"/>
    <w:autoRedefine/>
    <w:semiHidden/>
    <w:rsid w:val="006E26EB"/>
    <w:pPr>
      <w:ind w:left="720"/>
    </w:pPr>
    <w:rPr>
      <w:sz w:val="18"/>
      <w:szCs w:val="18"/>
    </w:rPr>
  </w:style>
  <w:style w:type="paragraph" w:styleId="Sumrio5">
    <w:name w:val="toc 5"/>
    <w:basedOn w:val="Normal"/>
    <w:next w:val="Normal"/>
    <w:autoRedefine/>
    <w:semiHidden/>
    <w:rsid w:val="006E26EB"/>
    <w:pPr>
      <w:ind w:left="960"/>
    </w:pPr>
    <w:rPr>
      <w:sz w:val="18"/>
      <w:szCs w:val="18"/>
    </w:rPr>
  </w:style>
  <w:style w:type="paragraph" w:styleId="Sumrio6">
    <w:name w:val="toc 6"/>
    <w:basedOn w:val="Normal"/>
    <w:next w:val="Normal"/>
    <w:autoRedefine/>
    <w:semiHidden/>
    <w:rsid w:val="006E26EB"/>
    <w:pPr>
      <w:ind w:left="1200"/>
    </w:pPr>
    <w:rPr>
      <w:sz w:val="18"/>
      <w:szCs w:val="18"/>
    </w:rPr>
  </w:style>
  <w:style w:type="paragraph" w:styleId="Sumrio7">
    <w:name w:val="toc 7"/>
    <w:basedOn w:val="Normal"/>
    <w:next w:val="Normal"/>
    <w:autoRedefine/>
    <w:semiHidden/>
    <w:rsid w:val="006E26EB"/>
    <w:pPr>
      <w:ind w:left="1440"/>
    </w:pPr>
    <w:rPr>
      <w:sz w:val="18"/>
      <w:szCs w:val="18"/>
    </w:rPr>
  </w:style>
  <w:style w:type="paragraph" w:styleId="Sumrio8">
    <w:name w:val="toc 8"/>
    <w:basedOn w:val="Normal"/>
    <w:next w:val="Normal"/>
    <w:autoRedefine/>
    <w:semiHidden/>
    <w:rsid w:val="006E26EB"/>
    <w:pPr>
      <w:ind w:left="1680"/>
    </w:pPr>
    <w:rPr>
      <w:sz w:val="18"/>
      <w:szCs w:val="18"/>
    </w:rPr>
  </w:style>
  <w:style w:type="paragraph" w:styleId="Sumrio9">
    <w:name w:val="toc 9"/>
    <w:basedOn w:val="Normal"/>
    <w:next w:val="Normal"/>
    <w:autoRedefine/>
    <w:semiHidden/>
    <w:rsid w:val="006E26EB"/>
    <w:pPr>
      <w:ind w:left="1920"/>
    </w:pPr>
    <w:rPr>
      <w:sz w:val="18"/>
      <w:szCs w:val="18"/>
    </w:rPr>
  </w:style>
  <w:style w:type="paragraph" w:styleId="Rodap">
    <w:name w:val="footer"/>
    <w:basedOn w:val="Normal"/>
    <w:rsid w:val="00DF6FD5"/>
    <w:pPr>
      <w:tabs>
        <w:tab w:val="center" w:pos="4419"/>
        <w:tab w:val="right" w:pos="8838"/>
      </w:tabs>
    </w:pPr>
  </w:style>
  <w:style w:type="character" w:styleId="Nmerodepgina">
    <w:name w:val="page number"/>
    <w:basedOn w:val="Fontepargpadro"/>
    <w:rsid w:val="00DF6FD5"/>
  </w:style>
  <w:style w:type="paragraph" w:styleId="Cabealho">
    <w:name w:val="header"/>
    <w:basedOn w:val="Normal"/>
    <w:link w:val="CabealhoChar"/>
    <w:rsid w:val="00DF6FD5"/>
    <w:pPr>
      <w:tabs>
        <w:tab w:val="center" w:pos="4419"/>
        <w:tab w:val="right" w:pos="8838"/>
      </w:tabs>
    </w:pPr>
  </w:style>
  <w:style w:type="character" w:customStyle="1" w:styleId="CabealhoChar">
    <w:name w:val="Cabeçalho Char"/>
    <w:link w:val="Cabealho"/>
    <w:rsid w:val="009A6EE7"/>
    <w:rPr>
      <w:sz w:val="24"/>
      <w:szCs w:val="24"/>
    </w:rPr>
  </w:style>
  <w:style w:type="character" w:styleId="Forte">
    <w:name w:val="Strong"/>
    <w:basedOn w:val="Fontepargpadro"/>
    <w:uiPriority w:val="22"/>
    <w:qFormat/>
    <w:rsid w:val="00D35244"/>
    <w:rPr>
      <w:b/>
      <w:bCs/>
    </w:rPr>
  </w:style>
  <w:style w:type="character" w:customStyle="1" w:styleId="Ttulo2Char">
    <w:name w:val="Título 2 Char"/>
    <w:basedOn w:val="Fontepargpadro"/>
    <w:link w:val="Ttulo2"/>
    <w:rsid w:val="00C76733"/>
    <w:rPr>
      <w:rFonts w:cs="Arial"/>
      <w:b/>
      <w:bCs/>
      <w:i/>
      <w:iCs/>
      <w:sz w:val="28"/>
      <w:szCs w:val="28"/>
    </w:rPr>
  </w:style>
  <w:style w:type="paragraph" w:styleId="NormalWeb">
    <w:name w:val="Normal (Web)"/>
    <w:basedOn w:val="Normal"/>
    <w:uiPriority w:val="99"/>
    <w:unhideWhenUsed/>
    <w:rsid w:val="00BA549D"/>
    <w:pPr>
      <w:spacing w:before="100" w:beforeAutospacing="1" w:after="100" w:afterAutospacing="1"/>
    </w:pPr>
  </w:style>
  <w:style w:type="character" w:customStyle="1" w:styleId="Ttulo3Char">
    <w:name w:val="Título 3 Char"/>
    <w:basedOn w:val="Fontepargpadro"/>
    <w:link w:val="Ttulo3"/>
    <w:semiHidden/>
    <w:rsid w:val="00E27A07"/>
    <w:rPr>
      <w:rFonts w:asciiTheme="majorHAnsi" w:eastAsiaTheme="majorEastAsia" w:hAnsiTheme="majorHAnsi" w:cstheme="majorBidi"/>
      <w:color w:val="243F60" w:themeColor="accent1" w:themeShade="7F"/>
      <w:sz w:val="24"/>
      <w:szCs w:val="24"/>
    </w:rPr>
  </w:style>
  <w:style w:type="character" w:styleId="Hyperlink">
    <w:name w:val="Hyperlink"/>
    <w:basedOn w:val="Fontepargpadro"/>
    <w:unhideWhenUsed/>
    <w:rsid w:val="00EB6150"/>
    <w:rPr>
      <w:color w:val="0000FF" w:themeColor="hyperlink"/>
      <w:u w:val="single"/>
    </w:rPr>
  </w:style>
  <w:style w:type="character" w:styleId="MenoPendente">
    <w:name w:val="Unresolved Mention"/>
    <w:basedOn w:val="Fontepargpadro"/>
    <w:uiPriority w:val="99"/>
    <w:semiHidden/>
    <w:unhideWhenUsed/>
    <w:rsid w:val="00EB61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15708">
      <w:bodyDiv w:val="1"/>
      <w:marLeft w:val="0"/>
      <w:marRight w:val="0"/>
      <w:marTop w:val="0"/>
      <w:marBottom w:val="0"/>
      <w:divBdr>
        <w:top w:val="none" w:sz="0" w:space="0" w:color="auto"/>
        <w:left w:val="none" w:sz="0" w:space="0" w:color="auto"/>
        <w:bottom w:val="none" w:sz="0" w:space="0" w:color="auto"/>
        <w:right w:val="none" w:sz="0" w:space="0" w:color="auto"/>
      </w:divBdr>
    </w:div>
    <w:div w:id="638346895">
      <w:bodyDiv w:val="1"/>
      <w:marLeft w:val="0"/>
      <w:marRight w:val="0"/>
      <w:marTop w:val="0"/>
      <w:marBottom w:val="0"/>
      <w:divBdr>
        <w:top w:val="none" w:sz="0" w:space="0" w:color="auto"/>
        <w:left w:val="none" w:sz="0" w:space="0" w:color="auto"/>
        <w:bottom w:val="none" w:sz="0" w:space="0" w:color="auto"/>
        <w:right w:val="none" w:sz="0" w:space="0" w:color="auto"/>
      </w:divBdr>
    </w:div>
    <w:div w:id="1009022517">
      <w:bodyDiv w:val="1"/>
      <w:marLeft w:val="0"/>
      <w:marRight w:val="0"/>
      <w:marTop w:val="0"/>
      <w:marBottom w:val="0"/>
      <w:divBdr>
        <w:top w:val="none" w:sz="0" w:space="0" w:color="auto"/>
        <w:left w:val="none" w:sz="0" w:space="0" w:color="auto"/>
        <w:bottom w:val="none" w:sz="0" w:space="0" w:color="auto"/>
        <w:right w:val="none" w:sz="0" w:space="0" w:color="auto"/>
      </w:divBdr>
    </w:div>
    <w:div w:id="1328510184">
      <w:bodyDiv w:val="1"/>
      <w:marLeft w:val="0"/>
      <w:marRight w:val="0"/>
      <w:marTop w:val="0"/>
      <w:marBottom w:val="0"/>
      <w:divBdr>
        <w:top w:val="none" w:sz="0" w:space="0" w:color="auto"/>
        <w:left w:val="none" w:sz="0" w:space="0" w:color="auto"/>
        <w:bottom w:val="none" w:sz="0" w:space="0" w:color="auto"/>
        <w:right w:val="none" w:sz="0" w:space="0" w:color="auto"/>
      </w:divBdr>
    </w:div>
    <w:div w:id="1406878128">
      <w:bodyDiv w:val="1"/>
      <w:marLeft w:val="0"/>
      <w:marRight w:val="0"/>
      <w:marTop w:val="0"/>
      <w:marBottom w:val="0"/>
      <w:divBdr>
        <w:top w:val="none" w:sz="0" w:space="0" w:color="auto"/>
        <w:left w:val="none" w:sz="0" w:space="0" w:color="auto"/>
        <w:bottom w:val="none" w:sz="0" w:space="0" w:color="auto"/>
        <w:right w:val="none" w:sz="0" w:space="0" w:color="auto"/>
      </w:divBdr>
    </w:div>
    <w:div w:id="1529290518">
      <w:bodyDiv w:val="1"/>
      <w:marLeft w:val="0"/>
      <w:marRight w:val="0"/>
      <w:marTop w:val="0"/>
      <w:marBottom w:val="0"/>
      <w:divBdr>
        <w:top w:val="none" w:sz="0" w:space="0" w:color="auto"/>
        <w:left w:val="none" w:sz="0" w:space="0" w:color="auto"/>
        <w:bottom w:val="none" w:sz="0" w:space="0" w:color="auto"/>
        <w:right w:val="none" w:sz="0" w:space="0" w:color="auto"/>
      </w:divBdr>
    </w:div>
    <w:div w:id="1557007577">
      <w:bodyDiv w:val="1"/>
      <w:marLeft w:val="0"/>
      <w:marRight w:val="0"/>
      <w:marTop w:val="0"/>
      <w:marBottom w:val="0"/>
      <w:divBdr>
        <w:top w:val="none" w:sz="0" w:space="0" w:color="auto"/>
        <w:left w:val="none" w:sz="0" w:space="0" w:color="auto"/>
        <w:bottom w:val="none" w:sz="0" w:space="0" w:color="auto"/>
        <w:right w:val="none" w:sz="0" w:space="0" w:color="auto"/>
      </w:divBdr>
    </w:div>
    <w:div w:id="1600135704">
      <w:bodyDiv w:val="1"/>
      <w:marLeft w:val="0"/>
      <w:marRight w:val="0"/>
      <w:marTop w:val="0"/>
      <w:marBottom w:val="0"/>
      <w:divBdr>
        <w:top w:val="none" w:sz="0" w:space="0" w:color="auto"/>
        <w:left w:val="none" w:sz="0" w:space="0" w:color="auto"/>
        <w:bottom w:val="none" w:sz="0" w:space="0" w:color="auto"/>
        <w:right w:val="none" w:sz="0" w:space="0" w:color="auto"/>
      </w:divBdr>
    </w:div>
    <w:div w:id="1698967267">
      <w:bodyDiv w:val="1"/>
      <w:marLeft w:val="0"/>
      <w:marRight w:val="0"/>
      <w:marTop w:val="0"/>
      <w:marBottom w:val="0"/>
      <w:divBdr>
        <w:top w:val="none" w:sz="0" w:space="0" w:color="auto"/>
        <w:left w:val="none" w:sz="0" w:space="0" w:color="auto"/>
        <w:bottom w:val="none" w:sz="0" w:space="0" w:color="auto"/>
        <w:right w:val="none" w:sz="0" w:space="0" w:color="auto"/>
      </w:divBdr>
    </w:div>
    <w:div w:id="1725717001">
      <w:bodyDiv w:val="1"/>
      <w:marLeft w:val="0"/>
      <w:marRight w:val="0"/>
      <w:marTop w:val="0"/>
      <w:marBottom w:val="0"/>
      <w:divBdr>
        <w:top w:val="none" w:sz="0" w:space="0" w:color="auto"/>
        <w:left w:val="none" w:sz="0" w:space="0" w:color="auto"/>
        <w:bottom w:val="none" w:sz="0" w:space="0" w:color="auto"/>
        <w:right w:val="none" w:sz="0" w:space="0" w:color="auto"/>
      </w:divBdr>
    </w:div>
    <w:div w:id="2042508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chart" Target="charts/chart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liente\Desktop\form.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liente\Desktop\form.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Cliente\Desktop\form.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rgbClr val="00B050"/>
              </a:solidFill>
              <a:ln>
                <a:noFill/>
              </a:ln>
              <a:effectLst/>
            </c:spPr>
            <c:extLst>
              <c:ext xmlns:c16="http://schemas.microsoft.com/office/drawing/2014/chart" uri="{C3380CC4-5D6E-409C-BE32-E72D297353CC}">
                <c16:uniqueId val="{00000001-F397-4D95-8078-9835F4933320}"/>
              </c:ext>
            </c:extLst>
          </c:dPt>
          <c:dPt>
            <c:idx val="1"/>
            <c:bubble3D val="0"/>
            <c:spPr>
              <a:solidFill>
                <a:srgbClr val="FFFF00"/>
              </a:solidFill>
              <a:ln>
                <a:noFill/>
              </a:ln>
              <a:effectLst/>
            </c:spPr>
            <c:extLst>
              <c:ext xmlns:c16="http://schemas.microsoft.com/office/drawing/2014/chart" uri="{C3380CC4-5D6E-409C-BE32-E72D297353CC}">
                <c16:uniqueId val="{00000003-F397-4D95-8078-9835F4933320}"/>
              </c:ext>
            </c:extLst>
          </c:dPt>
          <c:dPt>
            <c:idx val="2"/>
            <c:bubble3D val="0"/>
            <c:spPr>
              <a:solidFill>
                <a:srgbClr val="FF0000"/>
              </a:solidFill>
              <a:ln>
                <a:noFill/>
              </a:ln>
              <a:effectLst/>
            </c:spPr>
            <c:extLst>
              <c:ext xmlns:c16="http://schemas.microsoft.com/office/drawing/2014/chart" uri="{C3380CC4-5D6E-409C-BE32-E72D297353CC}">
                <c16:uniqueId val="{00000005-F397-4D95-8078-9835F4933320}"/>
              </c:ext>
            </c:extLst>
          </c:dPt>
          <c:dLbls>
            <c:dLbl>
              <c:idx val="0"/>
              <c:layout>
                <c:manualLayout>
                  <c:x val="2.5533573928258967E-2"/>
                  <c:y val="-3.194006999125118E-2"/>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F397-4D95-8078-9835F4933320}"/>
                </c:ext>
              </c:extLst>
            </c:dLbl>
            <c:dLbl>
              <c:idx val="1"/>
              <c:layout>
                <c:manualLayout>
                  <c:x val="-3.6592300962379703E-4"/>
                  <c:y val="-1.2555045202682998E-2"/>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F397-4D95-8078-9835F4933320}"/>
                </c:ext>
              </c:extLst>
            </c:dLbl>
            <c:dLbl>
              <c:idx val="2"/>
              <c:layout>
                <c:manualLayout>
                  <c:x val="1.7874015748031496E-3"/>
                  <c:y val="-3.2578740157480314E-3"/>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F397-4D95-8078-9835F4933320}"/>
                </c:ext>
              </c:extLst>
            </c:dLbl>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pt-BR"/>
              </a:p>
            </c:txPr>
            <c:dLblPos val="bestFit"/>
            <c:showLegendKey val="0"/>
            <c:showVal val="1"/>
            <c:showCatName val="0"/>
            <c:showSerName val="0"/>
            <c:showPercent val="0"/>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Planilha7!$B$3:$B$5</c:f>
              <c:strCache>
                <c:ptCount val="3"/>
                <c:pt idx="0">
                  <c:v>Sim</c:v>
                </c:pt>
                <c:pt idx="1">
                  <c:v>Talvez</c:v>
                </c:pt>
                <c:pt idx="2">
                  <c:v>Não</c:v>
                </c:pt>
              </c:strCache>
            </c:strRef>
          </c:cat>
          <c:val>
            <c:numRef>
              <c:f>Planilha7!$C$3:$C$5</c:f>
              <c:numCache>
                <c:formatCode>General</c:formatCode>
                <c:ptCount val="3"/>
                <c:pt idx="0">
                  <c:v>125</c:v>
                </c:pt>
                <c:pt idx="1">
                  <c:v>34</c:v>
                </c:pt>
                <c:pt idx="2">
                  <c:v>2</c:v>
                </c:pt>
              </c:numCache>
            </c:numRef>
          </c:val>
          <c:extLst>
            <c:ext xmlns:c16="http://schemas.microsoft.com/office/drawing/2014/chart" uri="{C3380CC4-5D6E-409C-BE32-E72D297353CC}">
              <c16:uniqueId val="{00000006-F397-4D95-8078-9835F4933320}"/>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solidFill>
      <a:round/>
    </a:ln>
    <a:effectLst/>
  </c:spPr>
  <c:txPr>
    <a:bodyPr/>
    <a:lstStyle/>
    <a:p>
      <a:pPr>
        <a:defRPr>
          <a:solidFill>
            <a:sysClr val="windowText" lastClr="000000"/>
          </a:solidFill>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rgbClr val="00B050"/>
              </a:solidFill>
              <a:ln>
                <a:noFill/>
              </a:ln>
              <a:effectLst/>
            </c:spPr>
            <c:extLst>
              <c:ext xmlns:c16="http://schemas.microsoft.com/office/drawing/2014/chart" uri="{C3380CC4-5D6E-409C-BE32-E72D297353CC}">
                <c16:uniqueId val="{00000001-87DC-47A0-B6D4-E8A76352E6CB}"/>
              </c:ext>
            </c:extLst>
          </c:dPt>
          <c:dPt>
            <c:idx val="1"/>
            <c:bubble3D val="0"/>
            <c:spPr>
              <a:solidFill>
                <a:srgbClr val="FFFF00"/>
              </a:solidFill>
              <a:ln>
                <a:noFill/>
              </a:ln>
              <a:effectLst/>
            </c:spPr>
            <c:extLst>
              <c:ext xmlns:c16="http://schemas.microsoft.com/office/drawing/2014/chart" uri="{C3380CC4-5D6E-409C-BE32-E72D297353CC}">
                <c16:uniqueId val="{00000003-87DC-47A0-B6D4-E8A76352E6CB}"/>
              </c:ext>
            </c:extLst>
          </c:dPt>
          <c:dPt>
            <c:idx val="2"/>
            <c:bubble3D val="0"/>
            <c:spPr>
              <a:solidFill>
                <a:srgbClr val="FF0000"/>
              </a:solidFill>
              <a:ln>
                <a:noFill/>
              </a:ln>
              <a:effectLst/>
            </c:spPr>
            <c:extLst>
              <c:ext xmlns:c16="http://schemas.microsoft.com/office/drawing/2014/chart" uri="{C3380CC4-5D6E-409C-BE32-E72D297353CC}">
                <c16:uniqueId val="{00000005-87DC-47A0-B6D4-E8A76352E6CB}"/>
              </c:ext>
            </c:extLst>
          </c:dPt>
          <c:dLbls>
            <c:dLbl>
              <c:idx val="0"/>
              <c:layout>
                <c:manualLayout>
                  <c:x val="7.7928696412948384E-3"/>
                  <c:y val="-4.4804972295129773E-2"/>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87DC-47A0-B6D4-E8A76352E6CB}"/>
                </c:ext>
              </c:extLst>
            </c:dLbl>
            <c:dLbl>
              <c:idx val="1"/>
              <c:layout>
                <c:manualLayout>
                  <c:x val="-1.0803149606299212E-2"/>
                  <c:y val="1.4905584718576845E-2"/>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87DC-47A0-B6D4-E8A76352E6CB}"/>
                </c:ext>
              </c:extLst>
            </c:dLbl>
            <c:dLbl>
              <c:idx val="2"/>
              <c:layout>
                <c:manualLayout>
                  <c:x val="1.9851268591426071E-3"/>
                  <c:y val="4.5075094779819186E-3"/>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87DC-47A0-B6D4-E8A76352E6CB}"/>
                </c:ext>
              </c:extLst>
            </c:dLbl>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2"/>
                    </a:solidFill>
                    <a:latin typeface="+mn-lt"/>
                    <a:ea typeface="+mn-ea"/>
                    <a:cs typeface="+mn-cs"/>
                  </a:defRPr>
                </a:pPr>
                <a:endParaRPr lang="pt-BR"/>
              </a:p>
            </c:txPr>
            <c:dLblPos val="bestFit"/>
            <c:showLegendKey val="0"/>
            <c:showVal val="1"/>
            <c:showCatName val="0"/>
            <c:showSerName val="0"/>
            <c:showPercent val="0"/>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Planilha6!$B$3:$B$5</c:f>
              <c:strCache>
                <c:ptCount val="3"/>
                <c:pt idx="0">
                  <c:v>Sim</c:v>
                </c:pt>
                <c:pt idx="1">
                  <c:v>Talvez</c:v>
                </c:pt>
                <c:pt idx="2">
                  <c:v>Não</c:v>
                </c:pt>
              </c:strCache>
            </c:strRef>
          </c:cat>
          <c:val>
            <c:numRef>
              <c:f>Planilha6!$C$3:$C$5</c:f>
              <c:numCache>
                <c:formatCode>General</c:formatCode>
                <c:ptCount val="3"/>
                <c:pt idx="0">
                  <c:v>123</c:v>
                </c:pt>
                <c:pt idx="1">
                  <c:v>35</c:v>
                </c:pt>
                <c:pt idx="2">
                  <c:v>3</c:v>
                </c:pt>
              </c:numCache>
            </c:numRef>
          </c:val>
          <c:extLst>
            <c:ext xmlns:c16="http://schemas.microsoft.com/office/drawing/2014/chart" uri="{C3380CC4-5D6E-409C-BE32-E72D297353CC}">
              <c16:uniqueId val="{00000006-87DC-47A0-B6D4-E8A76352E6CB}"/>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solidFill>
      <a:round/>
    </a:ln>
    <a:effectLst/>
  </c:spPr>
  <c:txPr>
    <a:bodyPr/>
    <a:lstStyle/>
    <a:p>
      <a:pPr>
        <a:defRPr/>
      </a:pPr>
      <a:endParaRPr lang="pt-B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dPt>
            <c:idx val="0"/>
            <c:invertIfNegative val="0"/>
            <c:bubble3D val="0"/>
            <c:spPr>
              <a:solidFill>
                <a:srgbClr val="FFC000"/>
              </a:soli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1-989C-4EED-9F72-6A9B081AB601}"/>
              </c:ext>
            </c:extLst>
          </c:dPt>
          <c:dPt>
            <c:idx val="1"/>
            <c:invertIfNegative val="0"/>
            <c:bubble3D val="0"/>
            <c:spPr>
              <a:solidFill>
                <a:srgbClr val="FFFF00"/>
              </a:soli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3-989C-4EED-9F72-6A9B081AB601}"/>
              </c:ext>
            </c:extLst>
          </c:dPt>
          <c:dPt>
            <c:idx val="2"/>
            <c:invertIfNegative val="0"/>
            <c:bubble3D val="0"/>
            <c:spPr>
              <a:solidFill>
                <a:srgbClr val="00B050"/>
              </a:soli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5-989C-4EED-9F72-6A9B081AB601}"/>
              </c:ext>
            </c:extLst>
          </c:dPt>
          <c:dPt>
            <c:idx val="3"/>
            <c:invertIfNegative val="0"/>
            <c:bubble3D val="0"/>
            <c:spPr>
              <a:solidFill>
                <a:srgbClr val="FF0000"/>
              </a:soli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7-989C-4EED-9F72-6A9B081AB601}"/>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Planilha4!$B$3:$B$7</c:f>
              <c:strCache>
                <c:ptCount val="5"/>
                <c:pt idx="0">
                  <c:v>Sempre</c:v>
                </c:pt>
                <c:pt idx="1">
                  <c:v>Muitas vezes</c:v>
                </c:pt>
                <c:pt idx="2">
                  <c:v>Ocasionalmente</c:v>
                </c:pt>
                <c:pt idx="3">
                  <c:v>Poucas vezes</c:v>
                </c:pt>
                <c:pt idx="4">
                  <c:v>Nunca</c:v>
                </c:pt>
              </c:strCache>
            </c:strRef>
          </c:cat>
          <c:val>
            <c:numRef>
              <c:f>Planilha4!$C$3:$C$7</c:f>
              <c:numCache>
                <c:formatCode>General</c:formatCode>
                <c:ptCount val="5"/>
                <c:pt idx="0">
                  <c:v>23</c:v>
                </c:pt>
                <c:pt idx="1">
                  <c:v>107</c:v>
                </c:pt>
                <c:pt idx="2">
                  <c:v>22</c:v>
                </c:pt>
                <c:pt idx="3">
                  <c:v>9</c:v>
                </c:pt>
                <c:pt idx="4">
                  <c:v>0</c:v>
                </c:pt>
              </c:numCache>
            </c:numRef>
          </c:val>
          <c:extLst>
            <c:ext xmlns:c16="http://schemas.microsoft.com/office/drawing/2014/chart" uri="{C3380CC4-5D6E-409C-BE32-E72D297353CC}">
              <c16:uniqueId val="{00000008-989C-4EED-9F72-6A9B081AB601}"/>
            </c:ext>
          </c:extLst>
        </c:ser>
        <c:dLbls>
          <c:dLblPos val="outEnd"/>
          <c:showLegendKey val="0"/>
          <c:showVal val="1"/>
          <c:showCatName val="0"/>
          <c:showSerName val="0"/>
          <c:showPercent val="0"/>
          <c:showBubbleSize val="0"/>
        </c:dLbls>
        <c:gapWidth val="100"/>
        <c:overlap val="-24"/>
        <c:axId val="667782831"/>
        <c:axId val="667781583"/>
      </c:barChart>
      <c:catAx>
        <c:axId val="667782831"/>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crossAx val="667781583"/>
        <c:crosses val="autoZero"/>
        <c:auto val="1"/>
        <c:lblAlgn val="ctr"/>
        <c:lblOffset val="100"/>
        <c:noMultiLvlLbl val="0"/>
      </c:catAx>
      <c:valAx>
        <c:axId val="667781583"/>
        <c:scaling>
          <c:orientation val="minMax"/>
        </c:scaling>
        <c:delete val="1"/>
        <c:axPos val="l"/>
        <c:numFmt formatCode="General" sourceLinked="1"/>
        <c:majorTickMark val="none"/>
        <c:minorTickMark val="none"/>
        <c:tickLblPos val="nextTo"/>
        <c:crossAx val="66778283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5">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55">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BAFCF3400913A149B0BDDEE10707FE16" ma:contentTypeVersion="0" ma:contentTypeDescription="Crie um novo documento." ma:contentTypeScope="" ma:versionID="1975d772c20aba91b9d8d0c1e363125d">
  <xsd:schema xmlns:xsd="http://www.w3.org/2001/XMLSchema" xmlns:xs="http://www.w3.org/2001/XMLSchema" xmlns:p="http://schemas.microsoft.com/office/2006/metadata/properties" targetNamespace="http://schemas.microsoft.com/office/2006/metadata/properties" ma:root="true" ma:fieldsID="e257547f92819c86ae4143fe76bb6c5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8C6728-AC17-40C2-8843-E00F57B9B424}">
  <ds:schemaRefs>
    <ds:schemaRef ds:uri="http://schemas.microsoft.com/sharepoint/v3/contenttype/forms"/>
  </ds:schemaRefs>
</ds:datastoreItem>
</file>

<file path=customXml/itemProps2.xml><?xml version="1.0" encoding="utf-8"?>
<ds:datastoreItem xmlns:ds="http://schemas.openxmlformats.org/officeDocument/2006/customXml" ds:itemID="{057AE9C9-0B22-47DD-952F-11A3D5EFAB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57F82A16-A262-4ABB-989A-B5C802B8191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93C2008-DE29-4B0B-98E5-C6FDA2BBF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22</Pages>
  <Words>5199</Words>
  <Characters>28078</Characters>
  <Application>Microsoft Office Word</Application>
  <DocSecurity>0</DocSecurity>
  <Lines>233</Lines>
  <Paragraphs>66</Paragraphs>
  <ScaleCrop>false</ScaleCrop>
  <HeadingPairs>
    <vt:vector size="2" baseType="variant">
      <vt:variant>
        <vt:lpstr>Título</vt:lpstr>
      </vt:variant>
      <vt:variant>
        <vt:i4>1</vt:i4>
      </vt:variant>
    </vt:vector>
  </HeadingPairs>
  <TitlesOfParts>
    <vt:vector size="1" baseType="lpstr">
      <vt:lpstr/>
    </vt:vector>
  </TitlesOfParts>
  <Company>HOME</Company>
  <LinksUpToDate>false</LinksUpToDate>
  <CharactersWithSpaces>33211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Professor Claudemir</dc:creator>
  <cp:lastModifiedBy>Cliente</cp:lastModifiedBy>
  <cp:revision>17</cp:revision>
  <dcterms:created xsi:type="dcterms:W3CDTF">2021-08-03T20:10:00Z</dcterms:created>
  <dcterms:modified xsi:type="dcterms:W3CDTF">2024-08-15T20:29:00Z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0x010100BAFCF3400913A149B0BDDEE10707FE16</vt:lpwstr>
  </property>
</Properties>
</file>