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662BD70">
      <w:pPr>
        <w:pStyle w:val="Title"/>
        <w:jc w:val="left"/>
      </w:pPr>
      <w:r>
        <w:rPr>
          <w:rFonts w:ascii="Calibri" w:hAnsi="Calibri" w:eastAsia="ＭＳ ゴシック" w:cs="Calibri" w:asciiTheme="majorHAnsi" w:hAnsiTheme="majorHAnsi" w:eastAsiaTheme="majorEastAsia"/>
          <w:color w:val="17365D" w:themeColor="text2" w:themeShade="BF"/>
          <w:spacing w:val="5"/>
          <w:kern w:val="28"/>
          <w:sz w:val="52"/>
          <w:szCs w:val="52"/>
        </w:rPr>
        <w:t>Planejamento Lógico TaskTracker - Guilherme Fernades Monteiro</w:t>
      </w:r>
    </w:p>
    <w:p w14:paraId="092C47AA">
      <w:pPr>
        <w:spacing w:after="200" w:line="276" w:lineRule="auto"/>
      </w:pPr>
      <w:r>
        <w:rPr>
          <w:rFonts w:ascii="Calibri" w:hAnsi="Calibri" w:eastAsia="ＭＳ 明朝" w:cs="Calibri" w:eastAsiaTheme="minorEastAsia"/>
          <w:i/>
          <w:iCs/>
          <w:color w:val="444444"/>
          <w:sz w:val="24"/>
          <w:szCs w:val="22"/>
        </w:rPr>
        <w:t>Bootcamp II — Desafio Cumulativo: Entrega Inicial (Fase 1)</w:t>
      </w:r>
    </w:p>
    <w:p w14:paraId="613E0CCA">
      <w:pPr>
        <w:spacing w:after="200" w:line="276" w:lineRule="auto"/>
      </w:pPr>
    </w:p>
    <w:p w14:paraId="760201CA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1. Apresentação e Entendimento do Problema</w:t>
      </w:r>
    </w:p>
    <w:p w14:paraId="6EF76D9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1.1 Identificação</w:t>
      </w:r>
    </w:p>
    <w:p w14:paraId="055FE6D6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Nome completo: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Guilherme Fernades Monteiro</w:t>
      </w:r>
    </w:p>
    <w:p w14:paraId="1682E0FF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RA (Registro Acadêmico):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22403229</w:t>
      </w:r>
    </w:p>
    <w:p w14:paraId="154BE7F7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Curso: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Ciência de Dados &amp; Machine Learning</w:t>
      </w:r>
    </w:p>
    <w:p w14:paraId="3F1F2E7D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Polo/Turma: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EAD — Disciplina Virtual (DV)</w:t>
      </w:r>
    </w:p>
    <w:p w14:paraId="6D18C974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E-mail institucional: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guimonteiro@sempreceub.com</w:t>
      </w:r>
    </w:p>
    <w:p w14:paraId="78A3CCB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1.2 O Problema a Ser Resolvido</w:t>
      </w:r>
    </w:p>
    <w:p w14:paraId="07D77A09">
      <w:pPr>
        <w:spacing w:after="200" w:line="276" w:lineRule="auto"/>
      </w:pPr>
      <w:r>
        <w:rPr>
          <w:rFonts w:ascii="Calibri" w:hAnsi="Calibri" w:eastAsia="ＭＳ 明朝" w:cs="Calibri" w:eastAsiaTheme="minorEastAsia"/>
          <w:sz w:val="22"/>
          <w:szCs w:val="22"/>
        </w:rPr>
        <w:t>No dia a dia, é comum que uma pessoa ou uma pequena equipe perca o controle de suas tarefas por não ter um local único e organizado para registrá-las. Anotações espalhadas em papéis, aplicativos de mensagens ou memória acabam gerando esquecimentos, retrabalho e atrasos na entrega de atividades importantes. Falta um sistema simples que permita cadastrar o que precisa ser feito, definir prioridades e visualizar rapidamente o que já foi concluído e o que ainda está pendente.</w:t>
      </w:r>
    </w:p>
    <w:p w14:paraId="114662F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1.3 A Solução Proposta (TaskTracker)</w:t>
      </w:r>
    </w:p>
    <w:p w14:paraId="2C9D52B5">
      <w:pPr>
        <w:spacing w:after="200" w:line="276" w:lineRule="auto"/>
      </w:pPr>
      <w:r>
        <w:rPr>
          <w:rFonts w:ascii="Calibri" w:hAnsi="Calibri" w:eastAsia="ＭＳ 明朝" w:cs="Calibri" w:eastAsiaTheme="minorEastAsia"/>
          <w:sz w:val="22"/>
          <w:szCs w:val="22"/>
        </w:rPr>
        <w:t>O TaskTracker será um sistema de gerenciamento de tarefas que permitirá ao usuário cadastrar uma tarefa com título, descrição, prioridade e data limite; visualizar a lista completa de tarefas pendentes e concluídas; marcar uma tarefa como concluída; e obter um resumo rápido (quantidade total de tarefas e quantidade de tarefas já finalizadas). O objetivo é oferecer, de forma simples e direta, a organização que falta no controle manual de atividades.</w:t>
      </w:r>
    </w:p>
    <w:p w14:paraId="0EF454E8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2. Decomposição do Problema e Dados do Sistema</w:t>
      </w:r>
    </w:p>
    <w:p w14:paraId="5CE749C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2.1 Entradas de Dados</w:t>
      </w:r>
    </w:p>
    <w:p w14:paraId="51CC6D03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Título da tarefa: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texto obrigatório, não pode ser vazio.</w:t>
      </w:r>
    </w:p>
    <w:p w14:paraId="21231868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Descrição da tarefa: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texto opcional, com detalhes complementares.</w:t>
      </w:r>
    </w:p>
    <w:p w14:paraId="05E3391B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Prioridade: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valor único entre Alta, Média ou Baixa.</w:t>
      </w:r>
    </w:p>
    <w:p w14:paraId="321DCA5E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Data limite: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data no formato dd/mm/aaaa para conclusão da tarefa.</w:t>
      </w:r>
    </w:p>
    <w:p w14:paraId="4BEE9A4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2.2 Saídas de Dados</w:t>
      </w:r>
    </w:p>
    <w:p w14:paraId="62814C8C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Lista de tarefas organizadas: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exibição de todas as tarefas cadastradas, agrupadas por status (pendente/concluída).</w:t>
      </w:r>
    </w:p>
    <w:p w14:paraId="7C6B71C9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Mensagem de confirmação de cadastro: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aviso exibido ao usuário após uma tarefa ser salva com sucesso.</w:t>
      </w:r>
    </w:p>
    <w:p w14:paraId="46B531D8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Total de tarefas concluídas: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contador exibido junto ao resumo geral do sistema.</w:t>
      </w:r>
    </w:p>
    <w:p w14:paraId="2B7BA842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b/>
          <w:bCs/>
          <w:sz w:val="22"/>
          <w:szCs w:val="22"/>
        </w:rPr>
        <w:t>Mensagem de lista vazia:</w:t>
      </w:r>
      <w:r>
        <w:rPr>
          <w:rFonts w:ascii="Calibri" w:hAnsi="Calibri" w:eastAsia="ＭＳ 明朝" w:cs="Calibri" w:eastAsiaTheme="minorEastAsia"/>
          <w:sz w:val="22"/>
          <w:szCs w:val="22"/>
        </w:rPr>
        <w:t xml:space="preserve"> aviso exibido quando não houver nenhuma tarefa cadastrada.</w:t>
      </w:r>
    </w:p>
    <w:p w14:paraId="2DA1848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2.3 Regras do Sistema</w:t>
      </w:r>
    </w:p>
    <w:p w14:paraId="3539E960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O sistema não pode aceitar tarefas sem título preenchido.</w:t>
      </w:r>
    </w:p>
    <w:p w14:paraId="575A679E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A prioridade deve ser apenas um dos três valores válidos: Alta, Média ou Baixa.</w:t>
      </w:r>
    </w:p>
    <w:p w14:paraId="62B65C80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Uma tarefa não pode ser cadastrada com uma data limite anterior à data atual.</w:t>
      </w:r>
    </w:p>
    <w:p w14:paraId="4D5EFA83">
      <w:pPr>
        <w:pStyle w:val="ListBullet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Uma tarefa só pode ser marcada como concluída se ela existir previamente na lista.</w:t>
      </w:r>
    </w:p>
    <w:p w14:paraId="54E3D3D3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3. Receita Lógica do Sistema</w:t>
      </w:r>
    </w:p>
    <w:p w14:paraId="21FD775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3.1 Passo a Passo do Cadastro</w:t>
      </w:r>
    </w:p>
    <w:p w14:paraId="7D6F93A6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Pedir ao usuário o título da tarefa.</w:t>
      </w:r>
    </w:p>
    <w:p w14:paraId="77A048D8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Verificar se o título não está vazio; se estiver, avisar o usuário e pedir novamente.</w:t>
      </w:r>
    </w:p>
    <w:p w14:paraId="118555B2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Pedir a descrição da tarefa (opcional).</w:t>
      </w:r>
    </w:p>
    <w:p w14:paraId="108A7FCE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Pedir a prioridade (Alta, Média ou Baixa) e validar se é um valor aceito.</w:t>
      </w:r>
    </w:p>
    <w:p w14:paraId="399CE44A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Pedir a data limite e validar se não é anterior à data atual.</w:t>
      </w:r>
    </w:p>
    <w:p w14:paraId="1005EDCB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Salvar a nova tarefa na lista de tarefas com status "pendente".</w:t>
      </w:r>
    </w:p>
    <w:p w14:paraId="05830961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Exibir mensagem de sucesso ao usuário.</w:t>
      </w:r>
    </w:p>
    <w:p w14:paraId="7D2EDD0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3.2 Passo a Passo da Visualização</w:t>
      </w:r>
    </w:p>
    <w:p w14:paraId="42AE2E55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Acessar a lista de tarefas armazenadas.</w:t>
      </w:r>
    </w:p>
    <w:p w14:paraId="2E0E2409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Verificar se existe ao menos uma tarefa cadastrada.</w:t>
      </w:r>
    </w:p>
    <w:p w14:paraId="45C19C8C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Se a lista estiver vazia, avisar o usuário de que não há tarefas.</w:t>
      </w:r>
    </w:p>
    <w:p w14:paraId="3EA164B1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Se houver tarefas, exibir uma a uma na tela, mostrando título, prioridade, data limite e status.</w:t>
      </w:r>
    </w:p>
    <w:p w14:paraId="5D426ACB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Exibir, ao final, o total de tarefas e o total de tarefas concluídas.</w:t>
      </w:r>
    </w:p>
    <w:p w14:paraId="37FDB02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3.3 Passo a Passo da Conclusão de Tarefa</w:t>
      </w:r>
    </w:p>
    <w:p w14:paraId="1CE2A77B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Pedir ao usuário qual tarefa deseja marcar como concluída.</w:t>
      </w:r>
    </w:p>
    <w:p w14:paraId="6BA8DDED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Verificar se a tarefa informada existe na lista.</w:t>
      </w:r>
    </w:p>
    <w:p w14:paraId="79A98CD9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Se não existir, avisar o usuário de que a tarefa não foi encontrada.</w:t>
      </w:r>
    </w:p>
    <w:p w14:paraId="41185DA2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Se existir, alterar o status da tarefa de "pendente" para "concluída".</w:t>
      </w:r>
    </w:p>
    <w:p w14:paraId="6E7B5FAD">
      <w:pPr>
        <w:pStyle w:val="ListNumber"/>
        <w:ind w:left="360" w:hanging="360"/>
      </w:pPr>
      <w:r>
        <w:rPr>
          <w:rFonts w:ascii="Calibri" w:hAnsi="Calibri" w:eastAsia="ＭＳ 明朝" w:cs="Calibri" w:eastAsiaTheme="minorEastAsia"/>
          <w:sz w:val="22"/>
          <w:szCs w:val="22"/>
        </w:rPr>
        <w:t>Exibir mensagem de confirmação da conclusão.</w:t>
      </w:r>
    </w:p>
    <w:p w14:paraId="120B8484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4. Mapeamento Arquitetural para Git e GitHub</w:t>
      </w:r>
    </w:p>
    <w:p w14:paraId="3BCC168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4.1 Desenho da Árvore de Repositório</w:t>
      </w:r>
    </w:p>
    <w:p w14:paraId="3BFB89DB">
      <w:pPr>
        <w:spacing w:after="200" w:line="276" w:lineRule="auto"/>
      </w:pPr>
      <w:r>
        <w:rPr>
          <w:rFonts w:ascii="Calibri" w:hAnsi="Calibri" w:eastAsia="ＭＳ 明朝" w:cs="Calibri" w:eastAsiaTheme="minorEastAsia"/>
          <w:sz w:val="22"/>
          <w:szCs w:val="22"/>
        </w:rPr>
        <w:t>Estrutura de arquivos planejada para ser versionada no GitHub durante a Fase 2:</w:t>
      </w:r>
    </w:p>
    <w:p w14:paraId="091068EE">
      <w:pPr>
        <w:spacing w:before="80" w:after="80"/>
      </w:pPr>
      <w:r>
        <w:rPr>
          <w:rFonts w:ascii="Consolas" w:hAnsi="Consolas" w:eastAsia="ＭＳ 明朝" w:cs="Consolas" w:eastAsiaTheme="minorEastAsia"/>
          <w:sz w:val="20"/>
          <w:szCs w:val="22"/>
        </w:rPr>
        <w:t>tasktracker-projeto/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 xml:space="preserve">├── README.md              # Apresentação do projeto no GitHub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 xml:space="preserve">├── .gitignore              # Arquivo para ignorar arquivos temporários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>├── docs/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 xml:space="preserve">│   └── planejamento_logico.pdf   # Este planejamento da Fase 1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>└── src/</w:t>
      </w:r>
      <w:r>
        <w:br w:type="textWrapping"/>
      </w:r>
      <w:r>
        <w:rPr>
          <w:rFonts w:ascii="Consolas" w:hAnsi="Consolas" w:eastAsia="ＭＳ 明朝" w:cs="Consolas" w:eastAsiaTheme="minorEastAsia"/>
          <w:sz w:val="20"/>
          <w:szCs w:val="22"/>
        </w:rPr>
        <w:t xml:space="preserve">    └── main.py             # Arquivo principal do programa Python</w:t>
      </w:r>
    </w:p>
    <w:p w14:paraId="56573CA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4F81BD" w:themeColor="accent1"/>
          <w:sz w:val="26"/>
          <w:szCs w:val="26"/>
        </w:rPr>
        <w:t>4.2 Plano de Aprendizado para Git e GitHub</w:t>
      </w:r>
    </w:p>
    <w:p w14:paraId="5AA449E4">
      <w:pPr>
        <w:spacing w:after="200" w:line="276" w:lineRule="auto"/>
      </w:pPr>
      <w:r>
        <w:rPr>
          <w:rFonts w:ascii="Calibri" w:hAnsi="Calibri" w:eastAsia="ＭＳ 明朝" w:cs="Calibri" w:eastAsiaTheme="minorEastAsia"/>
          <w:sz w:val="22"/>
          <w:szCs w:val="22"/>
        </w:rPr>
        <w:t>Na Fase 2, pretendo aprofundar meu entendimento sobre controle de versão colocando em prática o que planejei aqui. Espero aprender a criar o repositório remoto no GitHub e conectá-lo ao meu ambiente local, entender o que é um commit e como escrever mensagens claras que documentem cada etapa do desenvolvimento do TaskTracker, salvar minhas alterações de forma organizada e incremental (em vez de um único commit gigante), e publicar o projeto de forma que ele fique acessível para consulta. Também quero compreender como acompanhar o histórico de versões do código ao longo do tempo, para que essa disciplina de versionamento se torne um hábito nas próximas fases do curso, especialmente quando o algoritmo aqui planejado for transformado em código Python funcional.</w:t>
      </w:r>
    </w:p>
    <w:p w14:paraId="552DE95D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365F91" w:themeColor="accent1" w:themeShade="BF"/>
          <w:sz w:val="28"/>
          <w:szCs w:val="28"/>
        </w:rPr>
        <w:t>5. Link da Apresentação em Vídeo</w:t>
      </w:r>
    </w:p>
    <w:p w14:paraId="239FE9FB">
      <w:pPr>
        <w:spacing w:after="200" w:line="276" w:lineRule="auto"/>
      </w:pPr>
      <w:hyperlink r:id="rId9">
        <w:r>
          <w:rPr>
            <w:rFonts w:ascii="Calibri" w:cs="Calibri"/>
            <w:sz w:val="22"/>
            <w:szCs w:val="22"/>
          </w:rPr>
          <w:t>https://youtu.be/G-POrg-wqdU</w:t>
        </w:r>
      </w:hyperlink>
    </w:p>
    <w:sectPr>
      <w:pgSz w:w="12240" w:h="15840"/>
      <w:pgMar w:top="1134" w:right="1417" w:bottom="1134" w:left="1417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utu.be/G-POrg-wq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2026-09-13T18:28:01.326Z</dcterms:modified>
  <cp:category/>
</cp:coreProperties>
</file>