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C8B1C" w14:textId="77777777" w:rsidR="00C235FC" w:rsidRPr="00C006F7" w:rsidRDefault="00C235FC" w:rsidP="00C235FC">
      <w:pPr>
        <w:spacing w:line="240" w:lineRule="auto"/>
        <w:jc w:val="center"/>
        <w:rPr>
          <w:b/>
          <w:bCs/>
          <w:sz w:val="28"/>
          <w:szCs w:val="28"/>
        </w:rPr>
      </w:pPr>
      <w:r w:rsidRPr="00C006F7">
        <w:rPr>
          <w:rFonts w:hint="eastAsia"/>
          <w:b/>
          <w:bCs/>
          <w:sz w:val="28"/>
          <w:szCs w:val="28"/>
        </w:rPr>
        <w:t>江西师范大学计算机信息工程学院学生实验报告</w:t>
      </w:r>
    </w:p>
    <w:p w14:paraId="1BB182B2" w14:textId="77777777" w:rsidR="00C235FC" w:rsidRPr="001B7C94" w:rsidRDefault="00C235FC" w:rsidP="00C235FC">
      <w:pPr>
        <w:spacing w:line="240" w:lineRule="auto"/>
        <w:jc w:val="center"/>
        <w:rPr>
          <w:b/>
          <w:bCs/>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2833"/>
        <w:gridCol w:w="1845"/>
        <w:gridCol w:w="2345"/>
      </w:tblGrid>
      <w:tr w:rsidR="00F320A2" w:rsidRPr="001B7C94" w14:paraId="3D82D82B" w14:textId="77777777" w:rsidTr="00F320A2">
        <w:trPr>
          <w:trHeight w:val="414"/>
          <w:jc w:val="center"/>
        </w:trPr>
        <w:tc>
          <w:tcPr>
            <w:tcW w:w="1273" w:type="dxa"/>
            <w:vAlign w:val="center"/>
          </w:tcPr>
          <w:p w14:paraId="03EFB21F" w14:textId="77777777" w:rsidR="00C235FC" w:rsidRPr="001B7C94" w:rsidRDefault="00C235FC" w:rsidP="00F320A2">
            <w:pPr>
              <w:spacing w:line="320" w:lineRule="exact"/>
              <w:jc w:val="center"/>
              <w:rPr>
                <w:rFonts w:ascii="宋体" w:hAnsi="华文中宋" w:hint="eastAsia"/>
                <w:szCs w:val="21"/>
              </w:rPr>
            </w:pPr>
            <w:r w:rsidRPr="001B7C94">
              <w:rPr>
                <w:rFonts w:ascii="宋体" w:hAnsi="华文中宋" w:hint="eastAsia"/>
                <w:szCs w:val="21"/>
              </w:rPr>
              <w:t>课程名称</w:t>
            </w:r>
          </w:p>
        </w:tc>
        <w:tc>
          <w:tcPr>
            <w:tcW w:w="2833" w:type="dxa"/>
            <w:vAlign w:val="center"/>
          </w:tcPr>
          <w:p w14:paraId="1D90FF5E" w14:textId="77777777" w:rsidR="00C235FC" w:rsidRPr="00F320A2" w:rsidRDefault="00C235FC" w:rsidP="002B2EEA">
            <w:pPr>
              <w:spacing w:line="320" w:lineRule="exact"/>
              <w:jc w:val="center"/>
              <w:rPr>
                <w:rFonts w:ascii="楷体" w:eastAsia="楷体" w:hAnsi="楷体" w:hint="eastAsia"/>
                <w:szCs w:val="21"/>
              </w:rPr>
            </w:pPr>
            <w:r w:rsidRPr="00F320A2">
              <w:rPr>
                <w:rFonts w:ascii="楷体" w:eastAsia="楷体" w:hAnsi="楷体"/>
              </w:rPr>
              <w:t>计算机组成原理</w:t>
            </w:r>
          </w:p>
        </w:tc>
        <w:tc>
          <w:tcPr>
            <w:tcW w:w="1845" w:type="dxa"/>
            <w:vAlign w:val="center"/>
          </w:tcPr>
          <w:p w14:paraId="5EA18426" w14:textId="77777777" w:rsidR="00C235FC" w:rsidRPr="001B7C94" w:rsidRDefault="00C235FC" w:rsidP="002B2EEA">
            <w:pPr>
              <w:spacing w:line="320" w:lineRule="exact"/>
              <w:jc w:val="center"/>
              <w:rPr>
                <w:rFonts w:ascii="宋体" w:hAnsi="华文中宋" w:hint="eastAsia"/>
                <w:szCs w:val="21"/>
              </w:rPr>
            </w:pPr>
            <w:r w:rsidRPr="001B7C94">
              <w:rPr>
                <w:rFonts w:ascii="宋体" w:hAnsi="华文中宋" w:hint="eastAsia"/>
                <w:szCs w:val="21"/>
              </w:rPr>
              <w:t>实验室名称</w:t>
            </w:r>
          </w:p>
        </w:tc>
        <w:tc>
          <w:tcPr>
            <w:tcW w:w="2345" w:type="dxa"/>
            <w:vAlign w:val="center"/>
          </w:tcPr>
          <w:p w14:paraId="75579F30" w14:textId="2E1E5E74" w:rsidR="00C235FC" w:rsidRPr="001B7C94" w:rsidRDefault="00475C5A" w:rsidP="002B2EEA">
            <w:pPr>
              <w:spacing w:line="320" w:lineRule="exact"/>
              <w:jc w:val="center"/>
              <w:rPr>
                <w:rFonts w:ascii="宋体" w:hAnsi="华文中宋" w:hint="eastAsia"/>
                <w:szCs w:val="21"/>
              </w:rPr>
            </w:pPr>
            <w:r>
              <w:rPr>
                <w:rFonts w:ascii="宋体" w:hAnsi="华文中宋" w:hint="eastAsia"/>
                <w:szCs w:val="21"/>
              </w:rPr>
              <w:t>X3408</w:t>
            </w:r>
          </w:p>
        </w:tc>
      </w:tr>
      <w:tr w:rsidR="00C235FC" w:rsidRPr="001B7C94" w14:paraId="35077FA5" w14:textId="77777777" w:rsidTr="00F320A2">
        <w:trPr>
          <w:trHeight w:val="420"/>
          <w:jc w:val="center"/>
        </w:trPr>
        <w:tc>
          <w:tcPr>
            <w:tcW w:w="1273" w:type="dxa"/>
            <w:vAlign w:val="center"/>
          </w:tcPr>
          <w:p w14:paraId="5FABBA78" w14:textId="77777777" w:rsidR="00C235FC" w:rsidRPr="001B7C94" w:rsidRDefault="00C235FC" w:rsidP="00F320A2">
            <w:pPr>
              <w:spacing w:line="320" w:lineRule="exact"/>
              <w:jc w:val="center"/>
              <w:rPr>
                <w:rFonts w:ascii="宋体" w:hAnsi="华文中宋" w:hint="eastAsia"/>
                <w:szCs w:val="21"/>
              </w:rPr>
            </w:pPr>
            <w:r w:rsidRPr="001B7C94">
              <w:rPr>
                <w:rFonts w:ascii="宋体" w:hAnsi="华文中宋" w:hint="eastAsia"/>
                <w:szCs w:val="21"/>
              </w:rPr>
              <w:t>实验名称</w:t>
            </w:r>
          </w:p>
        </w:tc>
        <w:tc>
          <w:tcPr>
            <w:tcW w:w="7023" w:type="dxa"/>
            <w:gridSpan w:val="3"/>
            <w:vAlign w:val="center"/>
          </w:tcPr>
          <w:p w14:paraId="5A1D670F" w14:textId="77777777" w:rsidR="00C235FC" w:rsidRPr="00F320A2" w:rsidRDefault="00C235FC" w:rsidP="002B2EEA">
            <w:pPr>
              <w:spacing w:line="320" w:lineRule="exact"/>
              <w:jc w:val="center"/>
              <w:rPr>
                <w:rFonts w:ascii="楷体" w:eastAsia="楷体" w:hAnsi="楷体" w:hint="eastAsia"/>
                <w:szCs w:val="21"/>
              </w:rPr>
            </w:pPr>
            <w:r w:rsidRPr="00F320A2">
              <w:rPr>
                <w:rFonts w:ascii="楷体" w:eastAsia="楷体" w:hAnsi="楷体" w:hint="eastAsia"/>
                <w:szCs w:val="21"/>
              </w:rPr>
              <w:t>实验</w:t>
            </w:r>
            <w:r w:rsidR="00F111D2">
              <w:rPr>
                <w:rFonts w:ascii="楷体" w:eastAsia="楷体" w:hAnsi="楷体" w:hint="eastAsia"/>
                <w:szCs w:val="21"/>
              </w:rPr>
              <w:t xml:space="preserve">七  </w:t>
            </w:r>
            <w:r w:rsidR="00413F85">
              <w:rPr>
                <w:rFonts w:ascii="楷体" w:eastAsia="楷体" w:hAnsi="楷体" w:hint="eastAsia"/>
                <w:szCs w:val="21"/>
              </w:rPr>
              <w:t>4位快速</w:t>
            </w:r>
            <w:r w:rsidR="001B5EE2">
              <w:rPr>
                <w:rFonts w:ascii="楷体" w:eastAsia="楷体" w:hAnsi="楷体" w:hint="eastAsia"/>
                <w:szCs w:val="21"/>
              </w:rPr>
              <w:t>加法电路设计实验</w:t>
            </w:r>
          </w:p>
        </w:tc>
      </w:tr>
      <w:tr w:rsidR="00F320A2" w:rsidRPr="001B7C94" w14:paraId="1448DB27" w14:textId="77777777" w:rsidTr="00F320A2">
        <w:trPr>
          <w:trHeight w:val="412"/>
          <w:jc w:val="center"/>
        </w:trPr>
        <w:tc>
          <w:tcPr>
            <w:tcW w:w="1273" w:type="dxa"/>
            <w:vAlign w:val="center"/>
          </w:tcPr>
          <w:p w14:paraId="7BB8A492" w14:textId="77777777" w:rsidR="00C235FC" w:rsidRPr="001B7C94" w:rsidRDefault="00C235FC" w:rsidP="00F320A2">
            <w:pPr>
              <w:spacing w:line="320" w:lineRule="exact"/>
              <w:jc w:val="center"/>
              <w:rPr>
                <w:rFonts w:ascii="宋体" w:hAnsi="华文中宋" w:hint="eastAsia"/>
                <w:szCs w:val="21"/>
              </w:rPr>
            </w:pPr>
            <w:r w:rsidRPr="001B7C94">
              <w:rPr>
                <w:rFonts w:ascii="宋体" w:hAnsi="华文中宋" w:hint="eastAsia"/>
                <w:szCs w:val="21"/>
              </w:rPr>
              <w:t>指导教师</w:t>
            </w:r>
          </w:p>
        </w:tc>
        <w:tc>
          <w:tcPr>
            <w:tcW w:w="2833" w:type="dxa"/>
            <w:vAlign w:val="center"/>
          </w:tcPr>
          <w:p w14:paraId="758E67C0" w14:textId="0C87C18B" w:rsidR="00C235FC" w:rsidRPr="001B7C94" w:rsidRDefault="00475C5A" w:rsidP="002B2EEA">
            <w:pPr>
              <w:pStyle w:val="xl22"/>
              <w:widowControl w:val="0"/>
              <w:spacing w:before="0" w:beforeAutospacing="0" w:after="0" w:afterAutospacing="0" w:line="320" w:lineRule="exact"/>
              <w:rPr>
                <w:rFonts w:hAnsi="华文中宋" w:hint="eastAsia"/>
                <w:kern w:val="2"/>
                <w:sz w:val="21"/>
                <w:szCs w:val="21"/>
              </w:rPr>
            </w:pPr>
            <w:r>
              <w:rPr>
                <w:rFonts w:hAnsi="华文中宋" w:hint="eastAsia"/>
                <w:kern w:val="2"/>
                <w:sz w:val="21"/>
                <w:szCs w:val="21"/>
              </w:rPr>
              <w:t>郑燚</w:t>
            </w:r>
          </w:p>
        </w:tc>
        <w:tc>
          <w:tcPr>
            <w:tcW w:w="1845" w:type="dxa"/>
            <w:vAlign w:val="center"/>
          </w:tcPr>
          <w:p w14:paraId="732F348C" w14:textId="77777777" w:rsidR="00C235FC" w:rsidRPr="001B7C94" w:rsidRDefault="00C235FC" w:rsidP="002B2EEA">
            <w:pPr>
              <w:spacing w:line="320" w:lineRule="exact"/>
              <w:jc w:val="center"/>
              <w:rPr>
                <w:rFonts w:ascii="宋体" w:hAnsi="华文中宋" w:hint="eastAsia"/>
                <w:szCs w:val="21"/>
              </w:rPr>
            </w:pPr>
            <w:r>
              <w:rPr>
                <w:rFonts w:ascii="宋体" w:hAnsi="华文中宋" w:hint="eastAsia"/>
                <w:szCs w:val="21"/>
              </w:rPr>
              <w:t>实验时间</w:t>
            </w:r>
          </w:p>
        </w:tc>
        <w:tc>
          <w:tcPr>
            <w:tcW w:w="2345" w:type="dxa"/>
            <w:vAlign w:val="center"/>
          </w:tcPr>
          <w:p w14:paraId="74FFCC2D" w14:textId="201FB1AB" w:rsidR="00C235FC" w:rsidRPr="001B7C94" w:rsidRDefault="00475C5A" w:rsidP="002B2EEA">
            <w:pPr>
              <w:spacing w:line="320" w:lineRule="exact"/>
              <w:jc w:val="center"/>
              <w:rPr>
                <w:rFonts w:ascii="宋体" w:hAnsi="华文中宋" w:hint="eastAsia"/>
                <w:szCs w:val="21"/>
              </w:rPr>
            </w:pPr>
            <w:r>
              <w:rPr>
                <w:rFonts w:ascii="宋体" w:hAnsi="华文中宋" w:hint="eastAsia"/>
                <w:szCs w:val="21"/>
              </w:rPr>
              <w:t>2025.10.</w:t>
            </w:r>
          </w:p>
        </w:tc>
      </w:tr>
      <w:tr w:rsidR="00C235FC" w:rsidRPr="001B7C94" w14:paraId="47F6C429" w14:textId="77777777" w:rsidTr="00F320A2">
        <w:trPr>
          <w:trHeight w:val="412"/>
          <w:jc w:val="center"/>
        </w:trPr>
        <w:tc>
          <w:tcPr>
            <w:tcW w:w="1273" w:type="dxa"/>
            <w:vAlign w:val="center"/>
          </w:tcPr>
          <w:p w14:paraId="4A0C23EF" w14:textId="77777777" w:rsidR="00C235FC" w:rsidRPr="001B7C94" w:rsidRDefault="00C235FC" w:rsidP="00F320A2">
            <w:pPr>
              <w:spacing w:line="320" w:lineRule="exact"/>
              <w:jc w:val="center"/>
              <w:rPr>
                <w:rFonts w:ascii="宋体" w:hAnsi="华文中宋" w:hint="eastAsia"/>
                <w:szCs w:val="21"/>
              </w:rPr>
            </w:pPr>
            <w:r>
              <w:rPr>
                <w:rFonts w:ascii="宋体" w:hAnsi="华文中宋" w:hint="eastAsia"/>
                <w:szCs w:val="21"/>
              </w:rPr>
              <w:t>学生姓名</w:t>
            </w:r>
          </w:p>
        </w:tc>
        <w:tc>
          <w:tcPr>
            <w:tcW w:w="2833" w:type="dxa"/>
            <w:vAlign w:val="center"/>
          </w:tcPr>
          <w:p w14:paraId="4ECB6D94" w14:textId="49EC6266" w:rsidR="00C235FC" w:rsidRPr="001B7C94" w:rsidRDefault="00475C5A" w:rsidP="002B2EEA">
            <w:pPr>
              <w:pStyle w:val="xl22"/>
              <w:widowControl w:val="0"/>
              <w:spacing w:before="0" w:beforeAutospacing="0" w:after="0" w:afterAutospacing="0" w:line="320" w:lineRule="exact"/>
              <w:rPr>
                <w:rFonts w:hAnsi="华文中宋" w:hint="eastAsia"/>
                <w:kern w:val="2"/>
                <w:sz w:val="21"/>
                <w:szCs w:val="21"/>
              </w:rPr>
            </w:pPr>
            <w:r>
              <w:rPr>
                <w:rFonts w:hAnsi="华文中宋" w:hint="eastAsia"/>
                <w:kern w:val="2"/>
                <w:sz w:val="21"/>
                <w:szCs w:val="21"/>
              </w:rPr>
              <w:t>曾梓豪</w:t>
            </w:r>
          </w:p>
        </w:tc>
        <w:tc>
          <w:tcPr>
            <w:tcW w:w="1845" w:type="dxa"/>
            <w:vAlign w:val="center"/>
          </w:tcPr>
          <w:p w14:paraId="6D3793DD" w14:textId="77777777" w:rsidR="00C235FC" w:rsidRPr="001B7C94" w:rsidRDefault="00C235FC" w:rsidP="002B2EEA">
            <w:pPr>
              <w:spacing w:line="320" w:lineRule="exact"/>
              <w:jc w:val="center"/>
              <w:rPr>
                <w:rFonts w:ascii="宋体" w:hAnsi="华文中宋" w:hint="eastAsia"/>
                <w:szCs w:val="21"/>
              </w:rPr>
            </w:pPr>
            <w:r>
              <w:rPr>
                <w:rFonts w:ascii="宋体" w:hAnsi="华文中宋" w:hint="eastAsia"/>
                <w:szCs w:val="21"/>
              </w:rPr>
              <w:t>学号</w:t>
            </w:r>
          </w:p>
        </w:tc>
        <w:tc>
          <w:tcPr>
            <w:tcW w:w="2345" w:type="dxa"/>
            <w:vAlign w:val="center"/>
          </w:tcPr>
          <w:p w14:paraId="083081F8" w14:textId="167DF53B" w:rsidR="00C235FC" w:rsidRPr="001B7C94" w:rsidRDefault="008819E6" w:rsidP="002B2EEA">
            <w:pPr>
              <w:spacing w:line="320" w:lineRule="exact"/>
              <w:jc w:val="center"/>
              <w:rPr>
                <w:rFonts w:ascii="宋体" w:hAnsi="华文中宋" w:hint="eastAsia"/>
                <w:szCs w:val="21"/>
              </w:rPr>
            </w:pPr>
            <w:r>
              <w:rPr>
                <w:rFonts w:ascii="宋体" w:hAnsi="华文中宋" w:hint="eastAsia"/>
                <w:szCs w:val="21"/>
              </w:rPr>
              <w:t>202426201063</w:t>
            </w:r>
          </w:p>
        </w:tc>
      </w:tr>
      <w:tr w:rsidR="00C235FC" w:rsidRPr="001B7C94" w14:paraId="443F0A68" w14:textId="77777777" w:rsidTr="00F320A2">
        <w:trPr>
          <w:trHeight w:val="412"/>
          <w:jc w:val="center"/>
        </w:trPr>
        <w:tc>
          <w:tcPr>
            <w:tcW w:w="1273" w:type="dxa"/>
            <w:vAlign w:val="center"/>
          </w:tcPr>
          <w:p w14:paraId="60D03428" w14:textId="77777777" w:rsidR="00C235FC" w:rsidRPr="001B7C94" w:rsidRDefault="00C235FC" w:rsidP="00F320A2">
            <w:pPr>
              <w:spacing w:line="320" w:lineRule="exact"/>
              <w:jc w:val="center"/>
              <w:rPr>
                <w:rFonts w:ascii="宋体" w:hAnsi="华文中宋" w:hint="eastAsia"/>
                <w:szCs w:val="21"/>
              </w:rPr>
            </w:pPr>
            <w:r>
              <w:rPr>
                <w:rFonts w:ascii="宋体" w:hAnsi="华文中宋" w:hint="eastAsia"/>
                <w:szCs w:val="21"/>
              </w:rPr>
              <w:t>同组成员</w:t>
            </w:r>
          </w:p>
        </w:tc>
        <w:tc>
          <w:tcPr>
            <w:tcW w:w="7023" w:type="dxa"/>
            <w:gridSpan w:val="3"/>
            <w:vAlign w:val="center"/>
          </w:tcPr>
          <w:p w14:paraId="2E6DC583" w14:textId="77777777" w:rsidR="00C235FC" w:rsidRPr="001B7C94" w:rsidRDefault="00C235FC" w:rsidP="002B2EEA">
            <w:pPr>
              <w:spacing w:line="320" w:lineRule="exact"/>
              <w:jc w:val="center"/>
              <w:rPr>
                <w:rFonts w:ascii="宋体" w:hAnsi="华文中宋" w:hint="eastAsia"/>
                <w:szCs w:val="21"/>
              </w:rPr>
            </w:pPr>
          </w:p>
        </w:tc>
      </w:tr>
      <w:tr w:rsidR="00FF10A3" w:rsidRPr="001B7C94" w14:paraId="1796FF8B" w14:textId="77777777" w:rsidTr="00F320A2">
        <w:trPr>
          <w:trHeight w:val="602"/>
          <w:jc w:val="center"/>
        </w:trPr>
        <w:tc>
          <w:tcPr>
            <w:tcW w:w="1273" w:type="dxa"/>
            <w:vMerge w:val="restart"/>
            <w:vAlign w:val="center"/>
          </w:tcPr>
          <w:p w14:paraId="417F0D20" w14:textId="77777777" w:rsidR="00FF10A3" w:rsidRPr="001B7C94" w:rsidRDefault="00FF10A3" w:rsidP="00F320A2">
            <w:pPr>
              <w:widowControl w:val="0"/>
              <w:spacing w:line="320" w:lineRule="exact"/>
              <w:jc w:val="center"/>
              <w:textAlignment w:val="auto"/>
              <w:rPr>
                <w:rFonts w:ascii="宋体" w:hAnsi="华文中宋" w:hint="eastAsia"/>
                <w:szCs w:val="21"/>
              </w:rPr>
            </w:pPr>
            <w:r>
              <w:rPr>
                <w:rFonts w:ascii="宋体" w:hAnsi="华文中宋" w:hint="eastAsia"/>
                <w:szCs w:val="21"/>
              </w:rPr>
              <w:t>教师评阅</w:t>
            </w:r>
          </w:p>
        </w:tc>
        <w:tc>
          <w:tcPr>
            <w:tcW w:w="7023" w:type="dxa"/>
            <w:gridSpan w:val="3"/>
            <w:tcBorders>
              <w:bottom w:val="single" w:sz="4" w:space="0" w:color="auto"/>
            </w:tcBorders>
          </w:tcPr>
          <w:p w14:paraId="42275A31" w14:textId="77777777" w:rsidR="00F320A2" w:rsidRPr="00F320A2" w:rsidRDefault="00FF10A3" w:rsidP="00F320A2">
            <w:pPr>
              <w:spacing w:line="240" w:lineRule="auto"/>
              <w:ind w:firstLineChars="150" w:firstLine="315"/>
              <w:jc w:val="left"/>
              <w:textAlignment w:val="auto"/>
              <w:rPr>
                <w:rFonts w:ascii="楷体" w:eastAsia="楷体" w:hAnsi="楷体" w:hint="eastAsia"/>
                <w:szCs w:val="21"/>
              </w:rPr>
            </w:pPr>
            <w:r w:rsidRPr="00F320A2">
              <w:rPr>
                <w:rFonts w:ascii="楷体" w:eastAsia="楷体" w:hAnsi="楷体" w:hint="eastAsia"/>
                <w:szCs w:val="21"/>
              </w:rPr>
              <w:t>等级制成绩：</w:t>
            </w:r>
          </w:p>
          <w:p w14:paraId="7ABBF445" w14:textId="77777777" w:rsidR="00FF10A3" w:rsidRPr="00F320A2" w:rsidRDefault="00FF10A3" w:rsidP="00F320A2">
            <w:pPr>
              <w:spacing w:line="240" w:lineRule="auto"/>
              <w:ind w:firstLineChars="150" w:firstLine="315"/>
              <w:jc w:val="left"/>
              <w:textAlignment w:val="auto"/>
              <w:rPr>
                <w:rFonts w:ascii="楷体" w:eastAsia="楷体" w:hAnsi="楷体" w:hint="eastAsia"/>
                <w:szCs w:val="21"/>
              </w:rPr>
            </w:pPr>
            <w:r w:rsidRPr="00F320A2">
              <w:rPr>
                <w:rFonts w:ascii="楷体" w:eastAsia="楷体" w:hAnsi="楷体" w:hint="eastAsia"/>
                <w:szCs w:val="21"/>
              </w:rPr>
              <w:t>□优 □良 □中 □及格 □不及格</w:t>
            </w:r>
          </w:p>
        </w:tc>
      </w:tr>
      <w:tr w:rsidR="00FF10A3" w:rsidRPr="001B7C94" w14:paraId="14316ACA" w14:textId="77777777" w:rsidTr="00C30DE4">
        <w:trPr>
          <w:trHeight w:val="1402"/>
          <w:jc w:val="center"/>
        </w:trPr>
        <w:tc>
          <w:tcPr>
            <w:tcW w:w="1273" w:type="dxa"/>
            <w:vMerge/>
            <w:tcBorders>
              <w:bottom w:val="single" w:sz="4" w:space="0" w:color="auto"/>
            </w:tcBorders>
            <w:vAlign w:val="center"/>
          </w:tcPr>
          <w:p w14:paraId="16D6305F" w14:textId="77777777" w:rsidR="00FF10A3" w:rsidRDefault="00FF10A3" w:rsidP="00F320A2">
            <w:pPr>
              <w:widowControl w:val="0"/>
              <w:spacing w:line="320" w:lineRule="exact"/>
              <w:jc w:val="center"/>
              <w:textAlignment w:val="auto"/>
              <w:rPr>
                <w:rFonts w:ascii="宋体" w:hAnsi="华文中宋" w:hint="eastAsia"/>
                <w:szCs w:val="21"/>
              </w:rPr>
            </w:pPr>
          </w:p>
        </w:tc>
        <w:tc>
          <w:tcPr>
            <w:tcW w:w="7023" w:type="dxa"/>
            <w:gridSpan w:val="3"/>
            <w:tcBorders>
              <w:bottom w:val="single" w:sz="4" w:space="0" w:color="auto"/>
            </w:tcBorders>
          </w:tcPr>
          <w:p w14:paraId="320A5AD2" w14:textId="77777777" w:rsidR="000863D7" w:rsidRPr="00F320A2" w:rsidRDefault="00FF10A3" w:rsidP="00F320A2">
            <w:pPr>
              <w:widowControl w:val="0"/>
              <w:spacing w:line="320" w:lineRule="exact"/>
              <w:ind w:firstLineChars="150" w:firstLine="315"/>
              <w:rPr>
                <w:rFonts w:ascii="楷体" w:eastAsia="楷体" w:hAnsi="楷体" w:hint="eastAsia"/>
                <w:szCs w:val="21"/>
              </w:rPr>
            </w:pPr>
            <w:r w:rsidRPr="00F320A2">
              <w:rPr>
                <w:rFonts w:ascii="楷体" w:eastAsia="楷体" w:hAnsi="楷体" w:hint="eastAsia"/>
                <w:szCs w:val="21"/>
              </w:rPr>
              <w:t>□实验目的明确；□实验步骤、方法正确</w:t>
            </w:r>
            <w:r w:rsidR="000863D7" w:rsidRPr="00F320A2">
              <w:rPr>
                <w:rFonts w:ascii="楷体" w:eastAsia="楷体" w:hAnsi="楷体" w:hint="eastAsia"/>
                <w:szCs w:val="21"/>
              </w:rPr>
              <w:t>；</w:t>
            </w:r>
          </w:p>
          <w:p w14:paraId="524AE781" w14:textId="77777777" w:rsidR="00F320A2" w:rsidRPr="00F320A2" w:rsidRDefault="00FF10A3" w:rsidP="00F320A2">
            <w:pPr>
              <w:widowControl w:val="0"/>
              <w:spacing w:line="320" w:lineRule="exact"/>
              <w:ind w:firstLineChars="150" w:firstLine="315"/>
              <w:rPr>
                <w:rFonts w:ascii="楷体" w:eastAsia="楷体" w:hAnsi="楷体" w:hint="eastAsia"/>
                <w:szCs w:val="21"/>
              </w:rPr>
            </w:pPr>
            <w:r w:rsidRPr="00F320A2">
              <w:rPr>
                <w:rFonts w:ascii="楷体" w:eastAsia="楷体" w:hAnsi="楷体" w:hint="eastAsia"/>
                <w:szCs w:val="21"/>
              </w:rPr>
              <w:t>□</w:t>
            </w:r>
            <w:r w:rsidR="000863D7" w:rsidRPr="00F320A2">
              <w:rPr>
                <w:rFonts w:ascii="楷体" w:eastAsia="楷体" w:hAnsi="楷体" w:hint="eastAsia"/>
                <w:szCs w:val="21"/>
              </w:rPr>
              <w:t>实验结果正确；</w:t>
            </w:r>
            <w:r w:rsidRPr="00F320A2">
              <w:rPr>
                <w:rFonts w:ascii="楷体" w:eastAsia="楷体" w:hAnsi="楷体" w:hint="eastAsia"/>
                <w:szCs w:val="21"/>
              </w:rPr>
              <w:t>□</w:t>
            </w:r>
            <w:r w:rsidR="00F320A2" w:rsidRPr="00F320A2">
              <w:rPr>
                <w:rFonts w:ascii="楷体" w:eastAsia="楷体" w:hAnsi="楷体" w:hint="eastAsia"/>
                <w:szCs w:val="21"/>
              </w:rPr>
              <w:t>实验分析总结全面；</w:t>
            </w:r>
          </w:p>
          <w:p w14:paraId="1EA02911" w14:textId="77777777" w:rsidR="00FF10A3" w:rsidRPr="00F320A2" w:rsidRDefault="00FF10A3" w:rsidP="00F320A2">
            <w:pPr>
              <w:widowControl w:val="0"/>
              <w:spacing w:line="320" w:lineRule="exact"/>
              <w:ind w:firstLineChars="150" w:firstLine="315"/>
              <w:rPr>
                <w:rFonts w:ascii="楷体" w:eastAsia="楷体" w:hAnsi="楷体" w:hint="eastAsia"/>
                <w:szCs w:val="21"/>
              </w:rPr>
            </w:pPr>
            <w:r w:rsidRPr="00F320A2">
              <w:rPr>
                <w:rFonts w:ascii="楷体" w:eastAsia="楷体" w:hAnsi="楷体" w:hint="eastAsia"/>
                <w:szCs w:val="21"/>
              </w:rPr>
              <w:t>□</w:t>
            </w:r>
            <w:r w:rsidR="00F320A2" w:rsidRPr="00F320A2">
              <w:rPr>
                <w:rFonts w:ascii="楷体" w:eastAsia="楷体" w:hAnsi="楷体" w:hint="eastAsia"/>
                <w:szCs w:val="21"/>
              </w:rPr>
              <w:t>实验报告规范，文字流畅；</w:t>
            </w:r>
          </w:p>
          <w:p w14:paraId="0154258E" w14:textId="77777777" w:rsidR="00F320A2" w:rsidRPr="00F320A2" w:rsidRDefault="00F320A2" w:rsidP="00C30DE4">
            <w:pPr>
              <w:widowControl w:val="0"/>
              <w:spacing w:line="320" w:lineRule="exact"/>
              <w:ind w:firstLineChars="150" w:firstLine="315"/>
              <w:rPr>
                <w:rFonts w:ascii="楷体" w:eastAsia="楷体" w:hAnsi="楷体" w:hint="eastAsia"/>
                <w:szCs w:val="21"/>
              </w:rPr>
            </w:pPr>
            <w:r w:rsidRPr="00F320A2">
              <w:rPr>
                <w:rFonts w:ascii="楷体" w:eastAsia="楷体" w:hAnsi="楷体" w:hint="eastAsia"/>
                <w:szCs w:val="21"/>
              </w:rPr>
              <w:t xml:space="preserve">评阅教师签名： </w:t>
            </w:r>
          </w:p>
        </w:tc>
      </w:tr>
    </w:tbl>
    <w:p w14:paraId="46DA95AF" w14:textId="77777777" w:rsidR="00C235FC" w:rsidRPr="00C006F7" w:rsidRDefault="00227604" w:rsidP="00227604">
      <w:pPr>
        <w:jc w:val="center"/>
        <w:rPr>
          <w:b/>
          <w:bCs/>
          <w:sz w:val="28"/>
          <w:szCs w:val="28"/>
        </w:rPr>
      </w:pPr>
      <w:r w:rsidRPr="00C006F7">
        <w:rPr>
          <w:rFonts w:hint="eastAsia"/>
          <w:b/>
          <w:bCs/>
          <w:sz w:val="28"/>
          <w:szCs w:val="28"/>
        </w:rPr>
        <w:t>实验内容部分：</w:t>
      </w:r>
    </w:p>
    <w:p w14:paraId="4AAD38CC" w14:textId="77777777" w:rsidR="00227604" w:rsidRDefault="00227604" w:rsidP="00227604">
      <w:pPr>
        <w:pStyle w:val="a3"/>
        <w:numPr>
          <w:ilvl w:val="0"/>
          <w:numId w:val="3"/>
        </w:numPr>
        <w:ind w:firstLineChars="0"/>
      </w:pPr>
      <w:r>
        <w:rPr>
          <w:rFonts w:hint="eastAsia"/>
        </w:rPr>
        <w:t>实验环境</w:t>
      </w:r>
    </w:p>
    <w:p w14:paraId="7268C093" w14:textId="77777777" w:rsidR="00227604" w:rsidRDefault="00D44E35" w:rsidP="00227604">
      <w:r>
        <w:rPr>
          <w:rFonts w:hint="eastAsia"/>
        </w:rPr>
        <w:t>Pentium4</w:t>
      </w:r>
      <w:r>
        <w:rPr>
          <w:rFonts w:hint="eastAsia"/>
        </w:rPr>
        <w:t>以上计算机、</w:t>
      </w:r>
      <w:r>
        <w:rPr>
          <w:rFonts w:hint="eastAsia"/>
        </w:rPr>
        <w:t>Windows</w:t>
      </w:r>
      <w:r>
        <w:rPr>
          <w:rFonts w:hint="eastAsia"/>
        </w:rPr>
        <w:t>操作系统、</w:t>
      </w:r>
      <w:r w:rsidR="00C006F7">
        <w:rPr>
          <w:rFonts w:hint="eastAsia"/>
        </w:rPr>
        <w:t>Logisim</w:t>
      </w:r>
    </w:p>
    <w:p w14:paraId="37B0B8C5" w14:textId="77777777" w:rsidR="00227604" w:rsidRDefault="00227604" w:rsidP="00227604"/>
    <w:p w14:paraId="11AD30AA" w14:textId="77777777" w:rsidR="00227604" w:rsidRDefault="00227604" w:rsidP="00227604">
      <w:pPr>
        <w:pStyle w:val="a3"/>
        <w:numPr>
          <w:ilvl w:val="0"/>
          <w:numId w:val="3"/>
        </w:numPr>
        <w:ind w:firstLineChars="0"/>
      </w:pPr>
      <w:r>
        <w:rPr>
          <w:rFonts w:hint="eastAsia"/>
        </w:rPr>
        <w:t>实验内容</w:t>
      </w:r>
    </w:p>
    <w:p w14:paraId="3C30AE18" w14:textId="77777777" w:rsidR="00C006F7" w:rsidRDefault="007006E5" w:rsidP="00227604">
      <w:r>
        <w:rPr>
          <w:rFonts w:hint="eastAsia"/>
        </w:rPr>
        <w:t>1</w:t>
      </w:r>
      <w:r>
        <w:rPr>
          <w:rFonts w:hint="eastAsia"/>
        </w:rPr>
        <w:t>、</w:t>
      </w:r>
      <w:r w:rsidRPr="007006E5">
        <w:rPr>
          <w:rFonts w:hint="eastAsia"/>
        </w:rPr>
        <w:t>在</w:t>
      </w:r>
      <w:r w:rsidRPr="007006E5">
        <w:rPr>
          <w:rFonts w:hint="eastAsia"/>
        </w:rPr>
        <w:t>Logisim</w:t>
      </w:r>
      <w:r w:rsidRPr="007006E5">
        <w:rPr>
          <w:rFonts w:hint="eastAsia"/>
        </w:rPr>
        <w:t>中打开</w:t>
      </w:r>
      <w:r w:rsidRPr="007006E5">
        <w:rPr>
          <w:rFonts w:hint="eastAsia"/>
        </w:rPr>
        <w:t xml:space="preserve"> alu.circ</w:t>
      </w:r>
      <w:r w:rsidRPr="007006E5">
        <w:rPr>
          <w:rFonts w:hint="eastAsia"/>
        </w:rPr>
        <w:t>文件</w:t>
      </w:r>
      <w:r>
        <w:rPr>
          <w:rFonts w:hint="eastAsia"/>
        </w:rPr>
        <w:t>，</w:t>
      </w:r>
      <w:r w:rsidRPr="007006E5">
        <w:rPr>
          <w:rFonts w:hint="eastAsia"/>
        </w:rPr>
        <w:t>按照图</w:t>
      </w:r>
      <w:r>
        <w:rPr>
          <w:rFonts w:hint="eastAsia"/>
        </w:rPr>
        <w:t>1</w:t>
      </w:r>
      <w:r w:rsidRPr="007006E5">
        <w:rPr>
          <w:rFonts w:hint="eastAsia"/>
        </w:rPr>
        <w:t>定义的输人输出引脚</w:t>
      </w:r>
      <w:r>
        <w:rPr>
          <w:rFonts w:hint="eastAsia"/>
        </w:rPr>
        <w:t>，</w:t>
      </w:r>
      <w:r w:rsidRPr="007006E5">
        <w:rPr>
          <w:rFonts w:hint="eastAsia"/>
        </w:rPr>
        <w:t>在对应子电路中实现可级联的</w:t>
      </w:r>
      <w:r w:rsidRPr="007006E5">
        <w:rPr>
          <w:rFonts w:hint="eastAsia"/>
        </w:rPr>
        <w:t>4</w:t>
      </w:r>
      <w:r w:rsidRPr="007006E5">
        <w:rPr>
          <w:rFonts w:hint="eastAsia"/>
        </w:rPr>
        <w:t>位先行进位电路。其中</w:t>
      </w:r>
      <w:r w:rsidRPr="007006E5">
        <w:rPr>
          <w:rFonts w:hint="eastAsia"/>
        </w:rPr>
        <w:t>G</w:t>
      </w:r>
      <w:r>
        <w:rPr>
          <w:rFonts w:hint="eastAsia"/>
        </w:rPr>
        <w:t>i</w:t>
      </w:r>
      <w:r w:rsidRPr="007006E5">
        <w:rPr>
          <w:rFonts w:hint="eastAsia"/>
        </w:rPr>
        <w:t>、</w:t>
      </w:r>
      <w:r w:rsidRPr="007006E5">
        <w:rPr>
          <w:rFonts w:hint="eastAsia"/>
        </w:rPr>
        <w:t>P</w:t>
      </w:r>
      <w:r>
        <w:rPr>
          <w:rFonts w:hint="eastAsia"/>
        </w:rPr>
        <w:t>i</w:t>
      </w:r>
      <w:r w:rsidRPr="007006E5">
        <w:rPr>
          <w:rFonts w:hint="eastAsia"/>
        </w:rPr>
        <w:t>为进位生成函数和传递函数</w:t>
      </w:r>
      <w:r>
        <w:rPr>
          <w:rFonts w:hint="eastAsia"/>
        </w:rPr>
        <w:t>，</w:t>
      </w:r>
      <w:r w:rsidRPr="007006E5">
        <w:rPr>
          <w:rFonts w:hint="eastAsia"/>
        </w:rPr>
        <w:t>C</w:t>
      </w:r>
      <w:r>
        <w:rPr>
          <w:rFonts w:hint="eastAsia"/>
        </w:rPr>
        <w:t>in</w:t>
      </w:r>
      <w:r w:rsidRPr="007006E5">
        <w:rPr>
          <w:rFonts w:hint="eastAsia"/>
        </w:rPr>
        <w:t>为进位输人</w:t>
      </w:r>
      <w:r>
        <w:rPr>
          <w:rFonts w:hint="eastAsia"/>
        </w:rPr>
        <w:t>，</w:t>
      </w:r>
      <w:r w:rsidRPr="007006E5">
        <w:rPr>
          <w:rFonts w:hint="eastAsia"/>
        </w:rPr>
        <w:t>C</w:t>
      </w:r>
      <w:r>
        <w:rPr>
          <w:rFonts w:hint="eastAsia"/>
        </w:rPr>
        <w:t>1</w:t>
      </w:r>
      <w:r w:rsidRPr="007006E5">
        <w:rPr>
          <w:rFonts w:hint="eastAsia"/>
        </w:rPr>
        <w:t>~C</w:t>
      </w:r>
      <w:r>
        <w:rPr>
          <w:rFonts w:hint="eastAsia"/>
        </w:rPr>
        <w:t>4</w:t>
      </w:r>
      <w:r w:rsidRPr="007006E5">
        <w:rPr>
          <w:rFonts w:hint="eastAsia"/>
        </w:rPr>
        <w:t>为进位输出</w:t>
      </w:r>
      <w:r>
        <w:rPr>
          <w:rFonts w:hint="eastAsia"/>
        </w:rPr>
        <w:t>，</w:t>
      </w:r>
      <w:r w:rsidRPr="007006E5">
        <w:rPr>
          <w:rFonts w:hint="eastAsia"/>
        </w:rPr>
        <w:t>G</w:t>
      </w:r>
      <w:r>
        <w:rPr>
          <w:rFonts w:hint="eastAsia"/>
        </w:rPr>
        <w:t>*</w:t>
      </w:r>
      <w:r w:rsidRPr="007006E5">
        <w:rPr>
          <w:rFonts w:hint="eastAsia"/>
        </w:rPr>
        <w:t>、</w:t>
      </w:r>
      <w:r w:rsidRPr="007006E5">
        <w:rPr>
          <w:rFonts w:hint="eastAsia"/>
        </w:rPr>
        <w:t>P</w:t>
      </w:r>
      <w:r>
        <w:rPr>
          <w:rFonts w:hint="eastAsia"/>
        </w:rPr>
        <w:t>*</w:t>
      </w:r>
      <w:r w:rsidRPr="007006E5">
        <w:rPr>
          <w:rFonts w:hint="eastAsia"/>
        </w:rPr>
        <w:t>为成组进位生成函数和成组进位传递函数。</w:t>
      </w:r>
    </w:p>
    <w:p w14:paraId="32939B5F" w14:textId="77777777" w:rsidR="007006E5" w:rsidRDefault="007006E5" w:rsidP="00227604">
      <w:r>
        <w:rPr>
          <w:noProof/>
        </w:rPr>
        <w:drawing>
          <wp:inline distT="0" distB="0" distL="0" distR="0" wp14:anchorId="7B164B43" wp14:editId="21525263">
            <wp:extent cx="5274310" cy="1523291"/>
            <wp:effectExtent l="19050" t="0" r="2540" b="0"/>
            <wp:docPr id="1" name="图片 1" descr="C:\Users\zheng\xwechat_files\wxid_4oncol6pxo9u21_4ac2\temp\InputTemp\40cdb882-c6b2-4da6-bba8-c88a651c5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heng\xwechat_files\wxid_4oncol6pxo9u21_4ac2\temp\InputTemp\40cdb882-c6b2-4da6-bba8-c88a651c5347.png"/>
                    <pic:cNvPicPr>
                      <a:picLocks noChangeAspect="1" noChangeArrowheads="1"/>
                    </pic:cNvPicPr>
                  </pic:nvPicPr>
                  <pic:blipFill>
                    <a:blip r:embed="rId7"/>
                    <a:srcRect/>
                    <a:stretch>
                      <a:fillRect/>
                    </a:stretch>
                  </pic:blipFill>
                  <pic:spPr bwMode="auto">
                    <a:xfrm>
                      <a:off x="0" y="0"/>
                      <a:ext cx="5274310" cy="1523291"/>
                    </a:xfrm>
                    <a:prstGeom prst="rect">
                      <a:avLst/>
                    </a:prstGeom>
                    <a:noFill/>
                    <a:ln w="9525">
                      <a:noFill/>
                      <a:miter lim="800000"/>
                      <a:headEnd/>
                      <a:tailEnd/>
                    </a:ln>
                  </pic:spPr>
                </pic:pic>
              </a:graphicData>
            </a:graphic>
          </wp:inline>
        </w:drawing>
      </w:r>
    </w:p>
    <w:p w14:paraId="63BC5E61" w14:textId="77777777" w:rsidR="007006E5" w:rsidRPr="007006E5" w:rsidRDefault="007006E5" w:rsidP="007006E5">
      <w:pPr>
        <w:jc w:val="center"/>
      </w:pPr>
      <w:r>
        <w:rPr>
          <w:rFonts w:hint="eastAsia"/>
        </w:rPr>
        <w:t>图</w:t>
      </w:r>
      <w:r>
        <w:rPr>
          <w:rFonts w:hint="eastAsia"/>
        </w:rPr>
        <w:t>1</w:t>
      </w:r>
    </w:p>
    <w:p w14:paraId="4C7DAB65" w14:textId="77777777" w:rsidR="007006E5" w:rsidRDefault="007006E5" w:rsidP="00227604">
      <w:r>
        <w:rPr>
          <w:rFonts w:hint="eastAsia"/>
        </w:rPr>
        <w:t>2</w:t>
      </w:r>
      <w:r>
        <w:rPr>
          <w:rFonts w:hint="eastAsia"/>
        </w:rPr>
        <w:t>、</w:t>
      </w:r>
      <w:r w:rsidRPr="007006E5">
        <w:rPr>
          <w:rFonts w:hint="eastAsia"/>
        </w:rPr>
        <w:t>利用前一步设计好的</w:t>
      </w:r>
      <w:r w:rsidRPr="007006E5">
        <w:rPr>
          <w:rFonts w:hint="eastAsia"/>
        </w:rPr>
        <w:t>4</w:t>
      </w:r>
      <w:r w:rsidRPr="007006E5">
        <w:rPr>
          <w:rFonts w:hint="eastAsia"/>
        </w:rPr>
        <w:t>位先行进位电路构造</w:t>
      </w:r>
      <w:r w:rsidRPr="007006E5">
        <w:rPr>
          <w:rFonts w:hint="eastAsia"/>
        </w:rPr>
        <w:t>4</w:t>
      </w:r>
      <w:r w:rsidRPr="007006E5">
        <w:rPr>
          <w:rFonts w:hint="eastAsia"/>
        </w:rPr>
        <w:t>位快速加法器</w:t>
      </w:r>
      <w:r>
        <w:rPr>
          <w:rFonts w:hint="eastAsia"/>
        </w:rPr>
        <w:t>，</w:t>
      </w:r>
      <w:r w:rsidRPr="007006E5">
        <w:rPr>
          <w:rFonts w:hint="eastAsia"/>
        </w:rPr>
        <w:t>其引脚定义如图</w:t>
      </w:r>
      <w:r>
        <w:rPr>
          <w:rFonts w:hint="eastAsia"/>
        </w:rPr>
        <w:t>2</w:t>
      </w:r>
      <w:r w:rsidRPr="007006E5">
        <w:rPr>
          <w:rFonts w:hint="eastAsia"/>
        </w:rPr>
        <w:t>所示</w:t>
      </w:r>
      <w:r>
        <w:rPr>
          <w:rFonts w:hint="eastAsia"/>
        </w:rPr>
        <w:t>，</w:t>
      </w:r>
      <w:r w:rsidRPr="007006E5">
        <w:rPr>
          <w:rFonts w:hint="eastAsia"/>
        </w:rPr>
        <w:t>其中</w:t>
      </w:r>
      <w:r w:rsidRPr="007006E5">
        <w:rPr>
          <w:rFonts w:hint="eastAsia"/>
        </w:rPr>
        <w:t>X</w:t>
      </w:r>
      <w:r w:rsidRPr="007006E5">
        <w:rPr>
          <w:rFonts w:hint="eastAsia"/>
        </w:rPr>
        <w:t>、</w:t>
      </w:r>
      <w:r w:rsidRPr="007006E5">
        <w:rPr>
          <w:rFonts w:hint="eastAsia"/>
        </w:rPr>
        <w:t>Y</w:t>
      </w:r>
      <w:r w:rsidRPr="007006E5">
        <w:rPr>
          <w:rFonts w:hint="eastAsia"/>
        </w:rPr>
        <w:t>为四位相加数</w:t>
      </w:r>
      <w:r>
        <w:rPr>
          <w:rFonts w:hint="eastAsia"/>
        </w:rPr>
        <w:t>，</w:t>
      </w:r>
      <w:r w:rsidRPr="007006E5">
        <w:rPr>
          <w:rFonts w:hint="eastAsia"/>
        </w:rPr>
        <w:t>C</w:t>
      </w:r>
      <w:r>
        <w:rPr>
          <w:rFonts w:hint="eastAsia"/>
        </w:rPr>
        <w:t>in</w:t>
      </w:r>
      <w:r w:rsidRPr="007006E5">
        <w:rPr>
          <w:rFonts w:hint="eastAsia"/>
        </w:rPr>
        <w:t>为进位输入</w:t>
      </w:r>
      <w:r>
        <w:rPr>
          <w:rFonts w:hint="eastAsia"/>
        </w:rPr>
        <w:t>，</w:t>
      </w:r>
      <w:r w:rsidRPr="007006E5">
        <w:rPr>
          <w:rFonts w:hint="eastAsia"/>
        </w:rPr>
        <w:t>S</w:t>
      </w:r>
      <w:r w:rsidRPr="007006E5">
        <w:rPr>
          <w:rFonts w:hint="eastAsia"/>
        </w:rPr>
        <w:t>为和数输出</w:t>
      </w:r>
      <w:r>
        <w:rPr>
          <w:rFonts w:hint="eastAsia"/>
        </w:rPr>
        <w:t>，</w:t>
      </w:r>
      <w:r w:rsidRPr="007006E5">
        <w:rPr>
          <w:rFonts w:hint="eastAsia"/>
        </w:rPr>
        <w:t>C</w:t>
      </w:r>
      <w:r>
        <w:rPr>
          <w:rFonts w:hint="eastAsia"/>
        </w:rPr>
        <w:t>out</w:t>
      </w:r>
      <w:r w:rsidRPr="007006E5">
        <w:rPr>
          <w:rFonts w:hint="eastAsia"/>
        </w:rPr>
        <w:t>为进位输出</w:t>
      </w:r>
      <w:r>
        <w:rPr>
          <w:rFonts w:hint="eastAsia"/>
        </w:rPr>
        <w:t>，</w:t>
      </w:r>
      <w:r w:rsidRPr="007006E5">
        <w:rPr>
          <w:rFonts w:hint="eastAsia"/>
        </w:rPr>
        <w:t>G</w:t>
      </w:r>
      <w:r>
        <w:rPr>
          <w:rFonts w:hint="eastAsia"/>
        </w:rPr>
        <w:t>*</w:t>
      </w:r>
      <w:r w:rsidRPr="007006E5">
        <w:rPr>
          <w:rFonts w:hint="eastAsia"/>
        </w:rPr>
        <w:t>、</w:t>
      </w:r>
      <w:r w:rsidRPr="007006E5">
        <w:rPr>
          <w:rFonts w:hint="eastAsia"/>
        </w:rPr>
        <w:t>P*</w:t>
      </w:r>
      <w:r w:rsidRPr="007006E5">
        <w:rPr>
          <w:rFonts w:hint="eastAsia"/>
        </w:rPr>
        <w:t>为</w:t>
      </w:r>
      <w:r w:rsidRPr="007006E5">
        <w:rPr>
          <w:rFonts w:hint="eastAsia"/>
        </w:rPr>
        <w:t>4</w:t>
      </w:r>
      <w:r w:rsidRPr="007006E5">
        <w:rPr>
          <w:rFonts w:hint="eastAsia"/>
        </w:rPr>
        <w:t>位成组进位生成函数和成组进位传递函数。</w:t>
      </w:r>
    </w:p>
    <w:p w14:paraId="0C251AB6" w14:textId="77777777" w:rsidR="007006E5" w:rsidRDefault="007006E5" w:rsidP="00227604">
      <w:r>
        <w:rPr>
          <w:noProof/>
        </w:rPr>
        <w:lastRenderedPageBreak/>
        <w:drawing>
          <wp:inline distT="0" distB="0" distL="0" distR="0" wp14:anchorId="6E2F5BFB" wp14:editId="29E898FB">
            <wp:extent cx="5274310" cy="1378857"/>
            <wp:effectExtent l="19050" t="0" r="2540" b="0"/>
            <wp:docPr id="2" name="图片 2" descr="C:\Users\zheng\xwechat_files\wxid_4oncol6pxo9u21_4ac2\temp\InputTemp\6d63033f-93f6-42ce-9549-60c608db5c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heng\xwechat_files\wxid_4oncol6pxo9u21_4ac2\temp\InputTemp\6d63033f-93f6-42ce-9549-60c608db5c9b.png"/>
                    <pic:cNvPicPr>
                      <a:picLocks noChangeAspect="1" noChangeArrowheads="1"/>
                    </pic:cNvPicPr>
                  </pic:nvPicPr>
                  <pic:blipFill>
                    <a:blip r:embed="rId8"/>
                    <a:srcRect/>
                    <a:stretch>
                      <a:fillRect/>
                    </a:stretch>
                  </pic:blipFill>
                  <pic:spPr bwMode="auto">
                    <a:xfrm>
                      <a:off x="0" y="0"/>
                      <a:ext cx="5274310" cy="1378857"/>
                    </a:xfrm>
                    <a:prstGeom prst="rect">
                      <a:avLst/>
                    </a:prstGeom>
                    <a:noFill/>
                    <a:ln w="9525">
                      <a:noFill/>
                      <a:miter lim="800000"/>
                      <a:headEnd/>
                      <a:tailEnd/>
                    </a:ln>
                  </pic:spPr>
                </pic:pic>
              </a:graphicData>
            </a:graphic>
          </wp:inline>
        </w:drawing>
      </w:r>
    </w:p>
    <w:p w14:paraId="067E6381" w14:textId="77777777" w:rsidR="007006E5" w:rsidRPr="007006E5" w:rsidRDefault="007006E5" w:rsidP="007006E5">
      <w:pPr>
        <w:jc w:val="center"/>
      </w:pPr>
      <w:r>
        <w:t>图</w:t>
      </w:r>
      <w:r>
        <w:rPr>
          <w:rFonts w:hint="eastAsia"/>
        </w:rPr>
        <w:t>2</w:t>
      </w:r>
    </w:p>
    <w:p w14:paraId="39BC05DC" w14:textId="77777777" w:rsidR="00C006F7" w:rsidRDefault="00C006F7" w:rsidP="00C006F7">
      <w:pPr>
        <w:pStyle w:val="a3"/>
        <w:numPr>
          <w:ilvl w:val="0"/>
          <w:numId w:val="3"/>
        </w:numPr>
        <w:ind w:firstLineChars="0"/>
      </w:pPr>
      <w:r>
        <w:rPr>
          <w:rFonts w:hint="eastAsia"/>
        </w:rPr>
        <w:t>实验目的</w:t>
      </w:r>
    </w:p>
    <w:p w14:paraId="7D399306" w14:textId="77777777" w:rsidR="00227604" w:rsidRDefault="007006E5" w:rsidP="007006E5">
      <w:pPr>
        <w:ind w:firstLineChars="200" w:firstLine="420"/>
      </w:pPr>
      <w:r w:rsidRPr="007006E5">
        <w:rPr>
          <w:rFonts w:hint="eastAsia"/>
        </w:rPr>
        <w:t>掌握快速加法器中先行进位的原理</w:t>
      </w:r>
      <w:r>
        <w:rPr>
          <w:rFonts w:hint="eastAsia"/>
        </w:rPr>
        <w:t>，</w:t>
      </w:r>
      <w:r w:rsidRPr="007006E5">
        <w:rPr>
          <w:rFonts w:hint="eastAsia"/>
        </w:rPr>
        <w:t>能利用相关知识设计</w:t>
      </w:r>
      <w:r w:rsidRPr="007006E5">
        <w:rPr>
          <w:rFonts w:hint="eastAsia"/>
        </w:rPr>
        <w:t>4</w:t>
      </w:r>
      <w:r w:rsidRPr="007006E5">
        <w:rPr>
          <w:rFonts w:hint="eastAsia"/>
        </w:rPr>
        <w:t>位先行进位电路</w:t>
      </w:r>
      <w:r>
        <w:rPr>
          <w:rFonts w:hint="eastAsia"/>
        </w:rPr>
        <w:t>，</w:t>
      </w:r>
      <w:r w:rsidRPr="007006E5">
        <w:rPr>
          <w:rFonts w:hint="eastAsia"/>
        </w:rPr>
        <w:t>并利用设计的</w:t>
      </w:r>
      <w:r w:rsidRPr="007006E5">
        <w:rPr>
          <w:rFonts w:hint="eastAsia"/>
        </w:rPr>
        <w:t>4</w:t>
      </w:r>
      <w:r w:rsidRPr="007006E5">
        <w:rPr>
          <w:rFonts w:hint="eastAsia"/>
        </w:rPr>
        <w:t>位先行进位电路构造</w:t>
      </w:r>
      <w:r w:rsidRPr="007006E5">
        <w:rPr>
          <w:rFonts w:hint="eastAsia"/>
        </w:rPr>
        <w:t>4</w:t>
      </w:r>
      <w:r w:rsidRPr="007006E5">
        <w:rPr>
          <w:rFonts w:hint="eastAsia"/>
        </w:rPr>
        <w:t>位快速加法器</w:t>
      </w:r>
      <w:r>
        <w:rPr>
          <w:rFonts w:hint="eastAsia"/>
        </w:rPr>
        <w:t>，</w:t>
      </w:r>
      <w:r w:rsidRPr="007006E5">
        <w:rPr>
          <w:rFonts w:hint="eastAsia"/>
        </w:rPr>
        <w:t>能分析对应电路的时间延迟。</w:t>
      </w:r>
    </w:p>
    <w:p w14:paraId="24CA3FAC" w14:textId="77777777" w:rsidR="00C006F7" w:rsidRDefault="00C006F7" w:rsidP="00227604"/>
    <w:p w14:paraId="7DF971F0" w14:textId="77777777" w:rsidR="00227604" w:rsidRDefault="00227604" w:rsidP="00C006F7">
      <w:pPr>
        <w:pStyle w:val="a3"/>
        <w:numPr>
          <w:ilvl w:val="0"/>
          <w:numId w:val="3"/>
        </w:numPr>
        <w:ind w:firstLineChars="0"/>
      </w:pPr>
      <w:r>
        <w:rPr>
          <w:rFonts w:hint="eastAsia"/>
        </w:rPr>
        <w:t>实验步骤</w:t>
      </w:r>
    </w:p>
    <w:p w14:paraId="6594F6D3" w14:textId="7338F1FB" w:rsidR="00C006F7" w:rsidRPr="003E5EAB" w:rsidRDefault="003E5EAB" w:rsidP="003E5EAB">
      <w:pPr>
        <w:pStyle w:val="a3"/>
        <w:numPr>
          <w:ilvl w:val="0"/>
          <w:numId w:val="5"/>
        </w:numPr>
        <w:ind w:firstLineChars="0"/>
        <w:rPr>
          <w:b/>
          <w:bCs/>
        </w:rPr>
      </w:pPr>
      <w:r w:rsidRPr="003E5EAB">
        <w:rPr>
          <w:rFonts w:hint="eastAsia"/>
          <w:b/>
          <w:bCs/>
        </w:rPr>
        <w:t>CLA182</w:t>
      </w:r>
      <w:r w:rsidRPr="003E5EAB">
        <w:rPr>
          <w:rFonts w:hint="eastAsia"/>
          <w:b/>
          <w:bCs/>
        </w:rPr>
        <w:t>四位先行进位电路设计</w:t>
      </w:r>
    </w:p>
    <w:p w14:paraId="1F43484A" w14:textId="07912B47" w:rsidR="003E5EAB" w:rsidRDefault="003E5EAB" w:rsidP="003E5EAB">
      <w:r>
        <w:rPr>
          <w:rFonts w:hint="eastAsia"/>
        </w:rPr>
        <w:t>先看看为什么要设计这个吧，从上一个实验我们知道，一个串行加法器直到获得最后</w:t>
      </w:r>
      <w:r>
        <w:rPr>
          <w:rFonts w:hint="eastAsia"/>
        </w:rPr>
        <w:t>OF</w:t>
      </w:r>
      <w:r>
        <w:rPr>
          <w:rFonts w:hint="eastAsia"/>
        </w:rPr>
        <w:t>结果需要至少</w:t>
      </w:r>
      <m:oMath>
        <m:r>
          <w:rPr>
            <w:rFonts w:ascii="Cambria Math" w:hAnsi="Cambria Math"/>
          </w:rPr>
          <m:t>9T+</m:t>
        </m:r>
        <m:r>
          <w:rPr>
            <w:rFonts w:ascii="Cambria Math" w:hAnsi="Cambria Math" w:hint="eastAsia"/>
          </w:rPr>
          <m:t>n</m:t>
        </m:r>
        <m:r>
          <w:rPr>
            <w:rFonts w:ascii="Cambria Math" w:hAnsi="Cambria Math"/>
          </w:rPr>
          <m:t>×2T</m:t>
        </m:r>
      </m:oMath>
      <w:r>
        <w:rPr>
          <w:rFonts w:hint="eastAsia"/>
        </w:rPr>
        <w:t>个时钟周期，位数一多还是</w:t>
      </w:r>
      <w:r w:rsidR="00204C2C">
        <w:rPr>
          <w:rFonts w:hint="eastAsia"/>
        </w:rPr>
        <w:t>很</w:t>
      </w:r>
      <w:r>
        <w:rPr>
          <w:rFonts w:hint="eastAsia"/>
        </w:rPr>
        <w:t>难受的</w:t>
      </w:r>
    </w:p>
    <w:p w14:paraId="7B0DA625" w14:textId="500E67F7" w:rsidR="003E5EAB" w:rsidRDefault="003E5EAB" w:rsidP="003E5EAB">
      <w:r>
        <w:rPr>
          <w:rFonts w:hint="eastAsia"/>
        </w:rPr>
        <w:t>但我们也知道，计算机世界就是讲究用时间换空间，用空间换时间，只要愿意提升电路的复杂度，那么降低</w:t>
      </w:r>
      <w:r>
        <w:rPr>
          <w:rFonts w:hint="eastAsia"/>
        </w:rPr>
        <w:t>delay</w:t>
      </w:r>
      <w:r>
        <w:rPr>
          <w:rFonts w:hint="eastAsia"/>
        </w:rPr>
        <w:t>也不是一个不可能的事情，此时我们就想着，如果这个电路，我们能在输入</w:t>
      </w:r>
      <w:r w:rsidR="00FF6AB8">
        <w:rPr>
          <w:rFonts w:hint="eastAsia"/>
        </w:rPr>
        <w:t>的</w:t>
      </w:r>
      <w:r w:rsidR="00204C2C">
        <w:rPr>
          <w:rFonts w:hint="eastAsia"/>
        </w:rPr>
        <w:t>一个周期就能得出所有的进位位值，那么就能解决这个问题了</w:t>
      </w:r>
    </w:p>
    <w:p w14:paraId="0D1601AA" w14:textId="77777777" w:rsidR="00204C2C" w:rsidRDefault="00204C2C" w:rsidP="003E5EAB"/>
    <w:p w14:paraId="37821091" w14:textId="6215FF2E" w:rsidR="00204C2C" w:rsidRDefault="00204C2C" w:rsidP="003E5EAB">
      <w:r>
        <w:rPr>
          <w:rFonts w:hint="eastAsia"/>
        </w:rPr>
        <w:t>我们知道</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Pr>
          <w:rFonts w:hint="eastAsia"/>
        </w:rPr>
        <w:t>的公式为</w:t>
      </w:r>
    </w:p>
    <w:p w14:paraId="407CE2AF" w14:textId="5B8CD9CF" w:rsidR="00204C2C" w:rsidRPr="00204C2C" w:rsidRDefault="00204C2C" w:rsidP="003E5EAB">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=AB+</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57CE67D5" w14:textId="44AAEEC5" w:rsidR="00204C2C" w:rsidRDefault="00204C2C" w:rsidP="003E5EAB">
      <w:r>
        <w:rPr>
          <w:rFonts w:hint="eastAsia"/>
        </w:rPr>
        <w:t>先把或门前的两个部分分别新定义为两个全新的信号：</w:t>
      </w:r>
    </w:p>
    <w:p w14:paraId="7FDD2A48" w14:textId="1EC5663D" w:rsidR="00204C2C" w:rsidRPr="00204C2C" w:rsidRDefault="00204C2C" w:rsidP="00204C2C">
      <w:pPr>
        <w:rPr>
          <w:rFonts w:ascii="Cambria Math" w:hAnsi="Cambria Math"/>
          <w:oMath/>
        </w:rPr>
      </w:pPr>
      <m:oMathPara>
        <m:oMath>
          <m:r>
            <w:rPr>
              <w:rFonts w:ascii="Cambria Math" w:hAnsi="Cambria Math"/>
            </w:rPr>
            <m:t xml:space="preserve">G = AB </m:t>
          </m:r>
        </m:oMath>
      </m:oMathPara>
    </w:p>
    <w:p w14:paraId="63B4265F" w14:textId="77777777" w:rsidR="00204C2C" w:rsidRPr="00204C2C" w:rsidRDefault="00204C2C" w:rsidP="003E5EAB">
      <m:oMathPara>
        <m:oMath>
          <m:r>
            <w:rPr>
              <w:rFonts w:ascii="Cambria Math" w:hAnsi="Cambria Math"/>
            </w:rPr>
            <m:t xml:space="preserve">P = A </m:t>
          </m:r>
          <m:r>
            <m:rPr>
              <m:sty m:val="p"/>
            </m:rPr>
            <w:rPr>
              <w:rFonts w:ascii="Cambria Math" w:hAnsi="Cambria Math" w:hint="eastAsia"/>
            </w:rPr>
            <m:t>⊕</m:t>
          </m:r>
          <m:r>
            <w:rPr>
              <w:rFonts w:ascii="Cambria Math" w:hAnsi="Cambria Math"/>
            </w:rPr>
            <m:t>B</m:t>
          </m:r>
        </m:oMath>
      </m:oMathPara>
    </w:p>
    <w:p w14:paraId="5DCCACF0" w14:textId="25B4230F" w:rsidR="00204C2C" w:rsidRPr="00204C2C" w:rsidRDefault="00204C2C" w:rsidP="00204C2C">
      <w:pPr>
        <w:rPr>
          <w:rFonts w:hint="eastAsia"/>
        </w:rPr>
      </w:pPr>
      <m:oMathPara>
        <m:oMath>
          <m:r>
            <w:rPr>
              <w:rFonts w:ascii="Cambria Math" w:hAnsi="Cambria Math"/>
            </w:rPr>
            <m:t>G:</m:t>
          </m:r>
          <m:r>
            <w:rPr>
              <w:rFonts w:ascii="Cambria Math" w:hAnsi="Cambria Math" w:hint="eastAsia"/>
            </w:rPr>
            <m:t>生成信号</m:t>
          </m:r>
          <m:d>
            <m:dPr>
              <m:begChr m:val="（"/>
              <m:endChr m:val="）"/>
              <m:ctrlPr>
                <w:rPr>
                  <w:rFonts w:ascii="Cambria Math" w:hAnsi="Cambria Math"/>
                  <w:i/>
                </w:rPr>
              </m:ctrlPr>
            </m:dPr>
            <m:e>
              <m:r>
                <w:rPr>
                  <w:rFonts w:ascii="Cambria Math" w:hAnsi="Cambria Math" w:hint="eastAsia"/>
                </w:rPr>
                <m:t>Generate</m:t>
              </m:r>
            </m:e>
          </m:d>
        </m:oMath>
      </m:oMathPara>
    </w:p>
    <w:p w14:paraId="1C561B21" w14:textId="73DDBCF4" w:rsidR="00204C2C" w:rsidRPr="005247AC" w:rsidRDefault="00204C2C" w:rsidP="00204C2C">
      <m:oMathPara>
        <m:oMath>
          <m:r>
            <w:rPr>
              <w:rFonts w:ascii="Cambria Math" w:hAnsi="Cambria Math" w:hint="eastAsia"/>
            </w:rPr>
            <m:t>P</m:t>
          </m:r>
          <m:r>
            <w:rPr>
              <w:rFonts w:ascii="Cambria Math" w:hAnsi="Cambria Math" w:hint="eastAsia"/>
            </w:rPr>
            <m:t>：传输信号（</m:t>
          </m:r>
          <m:r>
            <w:rPr>
              <w:rFonts w:ascii="Cambria Math" w:hAnsi="Cambria Math" w:hint="eastAsia"/>
            </w:rPr>
            <m:t>Propagate</m:t>
          </m:r>
          <m:r>
            <w:rPr>
              <w:rFonts w:ascii="Cambria Math" w:hAnsi="Cambria Math" w:hint="eastAsia"/>
            </w:rPr>
            <m:t>）</m:t>
          </m:r>
        </m:oMath>
      </m:oMathPara>
    </w:p>
    <w:p w14:paraId="54A68CB0" w14:textId="77777777" w:rsidR="005247AC" w:rsidRDefault="005247AC" w:rsidP="005247AC">
      <w:r>
        <w:rPr>
          <w:rFonts w:hint="eastAsia"/>
        </w:rPr>
        <w:t>（</w:t>
      </w:r>
    </w:p>
    <w:p w14:paraId="41866E4D" w14:textId="201805E3" w:rsidR="005247AC" w:rsidRDefault="005247AC" w:rsidP="005247AC">
      <w:r>
        <w:rPr>
          <w:rFonts w:hint="eastAsia"/>
        </w:rPr>
        <w:t>BTW</w:t>
      </w:r>
      <w:r>
        <w:rPr>
          <w:rFonts w:hint="eastAsia"/>
        </w:rPr>
        <w:t>，其实这两个名字也不是随便取的：</w:t>
      </w:r>
    </w:p>
    <w:p w14:paraId="5D424967" w14:textId="77777777" w:rsidR="005247AC" w:rsidRDefault="005247AC" w:rsidP="005247AC">
      <w:pPr>
        <w:rPr>
          <w:rFonts w:hint="eastAsia"/>
        </w:rPr>
      </w:pPr>
      <w:r>
        <w:rPr>
          <w:rFonts w:hint="eastAsia"/>
        </w:rPr>
        <w:t>Generate</w:t>
      </w:r>
      <w:r>
        <w:rPr>
          <w:rFonts w:hint="eastAsia"/>
        </w:rPr>
        <w:t>：</w:t>
      </w:r>
      <w:r w:rsidRPr="005247AC">
        <w:rPr>
          <w:rFonts w:hint="eastAsia"/>
        </w:rPr>
        <w:t>本位能直接“生成”进位</w:t>
      </w:r>
      <w:r>
        <w:rPr>
          <w:rFonts w:hint="eastAsia"/>
        </w:rPr>
        <w:t>，也就是</w:t>
      </w:r>
      <w:r>
        <w:rPr>
          <w:rFonts w:hint="eastAsia"/>
        </w:rPr>
        <w:t>11</w:t>
      </w:r>
      <w:r>
        <w:rPr>
          <w:rFonts w:hint="eastAsia"/>
        </w:rPr>
        <w:t>的情况，无论怎么样本位都会有</w:t>
      </w:r>
      <w:r>
        <w:rPr>
          <w:rFonts w:hint="eastAsia"/>
        </w:rPr>
        <w:t>Cout</w:t>
      </w:r>
    </w:p>
    <w:p w14:paraId="5306CE8E" w14:textId="77777777" w:rsidR="005247AC" w:rsidRDefault="005247AC" w:rsidP="005247AC">
      <w:r w:rsidRPr="005247AC">
        <w:t>Propagate</w:t>
      </w:r>
      <w:r>
        <w:rPr>
          <w:rFonts w:hint="eastAsia"/>
        </w:rPr>
        <w:t>：</w:t>
      </w:r>
      <w:r w:rsidRPr="005247AC">
        <w:rPr>
          <w:rFonts w:hint="eastAsia"/>
        </w:rPr>
        <w:t>本位能“传递”进位</w:t>
      </w:r>
      <w:r>
        <w:rPr>
          <w:rFonts w:hint="eastAsia"/>
        </w:rPr>
        <w:t>，也就是</w:t>
      </w:r>
      <w:r>
        <w:rPr>
          <w:rFonts w:hint="eastAsia"/>
        </w:rPr>
        <w:t>10</w:t>
      </w:r>
      <w:r>
        <w:rPr>
          <w:rFonts w:hint="eastAsia"/>
        </w:rPr>
        <w:t>或</w:t>
      </w:r>
      <w:r>
        <w:rPr>
          <w:rFonts w:hint="eastAsia"/>
        </w:rPr>
        <w:t>01</w:t>
      </w:r>
      <w:r>
        <w:rPr>
          <w:rFonts w:hint="eastAsia"/>
        </w:rPr>
        <w:t>，如果前面有进位能传过来，那么本位能够把传进来的进位继续往后传递过去</w:t>
      </w:r>
    </w:p>
    <w:p w14:paraId="69356C3E" w14:textId="166E49F5" w:rsidR="005247AC" w:rsidRPr="005247AC" w:rsidRDefault="005247AC" w:rsidP="00204C2C">
      <w:pPr>
        <w:rPr>
          <w:rFonts w:hint="eastAsia"/>
        </w:rPr>
      </w:pPr>
      <w:r>
        <w:rPr>
          <w:rFonts w:hint="eastAsia"/>
        </w:rPr>
        <w:t>）</w:t>
      </w:r>
    </w:p>
    <w:p w14:paraId="6AD82AB8" w14:textId="2CE3F09A" w:rsidR="00204C2C" w:rsidRDefault="0063186A" w:rsidP="003E5EAB">
      <w:r>
        <w:rPr>
          <w:rFonts w:hint="eastAsia"/>
        </w:rPr>
        <w:t>那么新的</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Pr>
          <w:rFonts w:hint="eastAsia"/>
        </w:rPr>
        <w:t>公式即为：</w:t>
      </w:r>
    </w:p>
    <w:p w14:paraId="3075E463" w14:textId="73CE911C" w:rsidR="0063186A" w:rsidRPr="0063186A" w:rsidRDefault="0063186A" w:rsidP="003E5EAB">
      <m:oMathPara>
        <m:oMath>
          <m:r>
            <w:rPr>
              <w:rFonts w:ascii="Cambria Math" w:hAnsi="Cambria Math"/>
            </w:rPr>
            <m:t>C</m:t>
          </m:r>
          <m:sSub>
            <m:sSubPr>
              <m:ctrlPr>
                <w:rPr>
                  <w:rFonts w:ascii="Cambria Math" w:hAnsi="Cambria Math"/>
                  <w:i/>
                </w:rPr>
              </m:ctrlPr>
            </m:sSubPr>
            <m:e>
              <m:r>
                <w:rPr>
                  <w:rFonts w:ascii="Cambria Math" w:hAnsi="Cambria Math"/>
                </w:rPr>
                <m:t>​</m:t>
              </m:r>
            </m:e>
            <m:sub>
              <m:r>
                <w:rPr>
                  <w:rFonts w:ascii="Cambria Math" w:hAnsi="Cambria Math"/>
                </w:rPr>
                <m:t>out</m:t>
              </m:r>
            </m:sub>
          </m:sSub>
          <m:r>
            <w:rPr>
              <w:rFonts w:ascii="Cambria Math" w:hAnsi="Cambria Math"/>
            </w:rPr>
            <m:t>=G​+</m:t>
          </m:r>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in</m:t>
              </m:r>
            </m:sub>
          </m:sSub>
        </m:oMath>
      </m:oMathPara>
    </w:p>
    <w:p w14:paraId="21BE5EE9" w14:textId="496CEEFA" w:rsidR="0063186A" w:rsidRPr="0063186A" w:rsidRDefault="0063186A" w:rsidP="0063186A">
      <w:pPr>
        <w:rPr>
          <w:rFonts w:hint="eastAsia"/>
        </w:rPr>
      </w:pPr>
      <w:r>
        <w:rPr>
          <w:rFonts w:hint="eastAsia"/>
        </w:rPr>
        <w:t>拓展到全位，</w:t>
      </w:r>
      <w:r w:rsidR="00F0663B">
        <w:rPr>
          <w:rFonts w:hint="eastAsia"/>
        </w:rPr>
        <w:t>不断利用布尔运算的分配率，</w:t>
      </w:r>
      <w:r>
        <w:rPr>
          <w:rFonts w:hint="eastAsia"/>
        </w:rPr>
        <w:t>那我们就能继续得到：</w:t>
      </w:r>
    </w:p>
    <w:p w14:paraId="761B7D77" w14:textId="7FE95D7D" w:rsidR="0063186A" w:rsidRPr="0063186A" w:rsidRDefault="0063186A" w:rsidP="0063186A">
      <w:pPr>
        <w:rPr>
          <w:rFonts w:hint="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m:oMathPara>
    </w:p>
    <w:p w14:paraId="5317B6B5" w14:textId="698073DA" w:rsidR="0063186A" w:rsidRPr="0063186A" w:rsidRDefault="0063186A" w:rsidP="0063186A">
      <w:pPr>
        <w:rPr>
          <w:rFonts w:hint="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3041DB22" w14:textId="5125C0B1" w:rsidR="0063186A" w:rsidRPr="0063186A" w:rsidRDefault="0063186A" w:rsidP="0063186A">
      <w:pPr>
        <w:rPr>
          <w:rFonts w:hint="eastAsia"/>
        </w:rPr>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hint="eastAsia"/>
        </w:rPr>
        <w:t>（</w:t>
      </w:r>
      <w:r w:rsidR="00F0663B">
        <w:rPr>
          <w:rFonts w:hint="eastAsia"/>
        </w:rPr>
        <w:t>换元</w:t>
      </w:r>
      <w:r w:rsidR="00F0663B">
        <w:rPr>
          <w:rFonts w:hint="eastAsia"/>
        </w:rPr>
        <w:t>+</w:t>
      </w:r>
      <w:r w:rsidR="00F0663B">
        <w:rPr>
          <w:rFonts w:hint="eastAsia"/>
        </w:rPr>
        <w:t>分配拆开</w:t>
      </w:r>
      <w:r>
        <w:rPr>
          <w:rFonts w:hint="eastAsia"/>
        </w:rPr>
        <w:t>）</w:t>
      </w:r>
    </w:p>
    <w:p w14:paraId="451B1FC3" w14:textId="1BD477A0" w:rsidR="0063186A" w:rsidRPr="0063186A" w:rsidRDefault="0063186A" w:rsidP="0063186A">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7BF2CE47" w14:textId="5FBADBBC" w:rsidR="0063186A" w:rsidRDefault="0063186A" w:rsidP="0063186A">
      <w:pPr>
        <w:rPr>
          <w:rFonts w:hint="eastAsia"/>
        </w:rPr>
      </w:pPr>
      <w:r>
        <w:lastRenderedPageBreak/>
        <w:t>…</w:t>
      </w:r>
    </w:p>
    <w:p w14:paraId="7FCE7454" w14:textId="610DE8FD" w:rsidR="0063186A" w:rsidRDefault="0063186A" w:rsidP="0063186A">
      <w:r>
        <w:rPr>
          <w:rFonts w:hint="eastAsia"/>
        </w:rPr>
        <w:t>Pi</w:t>
      </w:r>
      <w:r>
        <w:rPr>
          <w:rFonts w:hint="eastAsia"/>
        </w:rPr>
        <w:t>和</w:t>
      </w:r>
      <w:r>
        <w:rPr>
          <w:rFonts w:hint="eastAsia"/>
        </w:rPr>
        <w:t>Gi</w:t>
      </w:r>
      <w:r>
        <w:rPr>
          <w:rFonts w:hint="eastAsia"/>
        </w:rPr>
        <w:t>都能通过最多三个</w:t>
      </w:r>
      <w:r>
        <w:rPr>
          <w:rFonts w:hint="eastAsia"/>
        </w:rPr>
        <w:t>T</w:t>
      </w:r>
      <w:r>
        <w:rPr>
          <w:rFonts w:hint="eastAsia"/>
        </w:rPr>
        <w:t>就得出，而这样公式递推的结果就会发现我们高位进位跳出了对低位进位的依赖，仅需要一个</w:t>
      </w:r>
      <w:r>
        <w:rPr>
          <w:rFonts w:hint="eastAsia"/>
        </w:rPr>
        <w:t>C0</w:t>
      </w:r>
      <w:r>
        <w:rPr>
          <w:rFonts w:hint="eastAsia"/>
        </w:rPr>
        <w:t>就能够求出所有其它的</w:t>
      </w:r>
      <w:r>
        <w:rPr>
          <w:rFonts w:hint="eastAsia"/>
        </w:rPr>
        <w:t>C</w:t>
      </w:r>
      <w:r w:rsidR="00F0663B">
        <w:rPr>
          <w:rFonts w:hint="eastAsia"/>
        </w:rPr>
        <w:t>i</w:t>
      </w:r>
      <w:r w:rsidR="00F0663B">
        <w:rPr>
          <w:rFonts w:hint="eastAsia"/>
        </w:rPr>
        <w:t>，非常方便，而且电路图虽然肯定会因此变复杂，但是逻辑还是很清晰的，毕竟只用两个门一直串就可以了</w:t>
      </w:r>
    </w:p>
    <w:p w14:paraId="720F8B82" w14:textId="77777777" w:rsidR="00605EAD" w:rsidRPr="0063186A" w:rsidRDefault="00605EAD" w:rsidP="0063186A">
      <w:pPr>
        <w:rPr>
          <w:rFonts w:hint="eastAsia"/>
        </w:rPr>
      </w:pPr>
    </w:p>
    <w:p w14:paraId="038F3044" w14:textId="77777777" w:rsidR="00605EAD" w:rsidRDefault="00605EAD" w:rsidP="003E5EAB"/>
    <w:p w14:paraId="5AA2F508" w14:textId="351BF877" w:rsidR="0063186A" w:rsidRPr="000054C8" w:rsidRDefault="00605EAD" w:rsidP="003E5EAB">
      <w:pPr>
        <w:rPr>
          <w:rFonts w:hint="eastAsia"/>
        </w:rPr>
      </w:pPr>
      <w:r>
        <w:rPr>
          <w:rFonts w:hint="eastAsia"/>
        </w:rPr>
        <w:t>但是，如果你要进行一个</w:t>
      </w:r>
      <w:r>
        <w:rPr>
          <w:rFonts w:hint="eastAsia"/>
        </w:rPr>
        <w:t>int</w:t>
      </w:r>
      <w:r>
        <w:rPr>
          <w:rFonts w:hint="eastAsia"/>
        </w:rPr>
        <w:t>类型的加法，它一个变量就有</w:t>
      </w:r>
      <w:r>
        <w:rPr>
          <w:rFonts w:hint="eastAsia"/>
        </w:rPr>
        <w:t>32bit</w:t>
      </w:r>
      <w:r>
        <w:rPr>
          <w:rFonts w:hint="eastAsia"/>
        </w:rPr>
        <w:t>，如果真的就去求每一位的</w:t>
      </w:r>
      <w:r>
        <w:rPr>
          <w:rFonts w:hint="eastAsia"/>
        </w:rPr>
        <w:t>Pi</w:t>
      </w:r>
      <w:r>
        <w:rPr>
          <w:rFonts w:hint="eastAsia"/>
        </w:rPr>
        <w:t>与</w:t>
      </w:r>
      <w:r>
        <w:rPr>
          <w:rFonts w:hint="eastAsia"/>
        </w:rPr>
        <w:t>Gi</w:t>
      </w:r>
      <w:r>
        <w:rPr>
          <w:rFonts w:hint="eastAsia"/>
        </w:rPr>
        <w:t>，那也是很折磨很恐怖的，所以这个实验定义了</w:t>
      </w:r>
      <w:r w:rsidR="00F0663B">
        <w:rPr>
          <w:rFonts w:hint="eastAsia"/>
        </w:rPr>
        <w:t>G*</w:t>
      </w:r>
      <w:r w:rsidR="00F0663B">
        <w:rPr>
          <w:rFonts w:hint="eastAsia"/>
        </w:rPr>
        <w:t>和</w:t>
      </w:r>
      <w:r w:rsidR="00F0663B">
        <w:rPr>
          <w:rFonts w:hint="eastAsia"/>
        </w:rPr>
        <w:t>P*</w:t>
      </w:r>
      <w:r w:rsidR="00F0663B">
        <w:rPr>
          <w:rFonts w:hint="eastAsia"/>
        </w:rPr>
        <w:t>，相当于一个抽象方法，</w:t>
      </w:r>
      <w:r w:rsidR="000054C8" w:rsidRPr="000054C8">
        <w:rPr>
          <w:rFonts w:hint="eastAsia"/>
        </w:rPr>
        <w:t>它们是从每一位的</w:t>
      </w:r>
      <w:r w:rsidR="000054C8" w:rsidRPr="000054C8">
        <w:rPr>
          <w:rFonts w:hint="eastAsia"/>
        </w:rPr>
        <w:t>G</w:t>
      </w:r>
      <w:r w:rsidR="000054C8">
        <w:rPr>
          <w:rFonts w:hint="eastAsia"/>
        </w:rPr>
        <w:t>i</w:t>
      </w:r>
      <w:r w:rsidR="000054C8" w:rsidRPr="000054C8">
        <w:rPr>
          <w:rFonts w:hint="eastAsia"/>
        </w:rPr>
        <w:t>，</w:t>
      </w:r>
      <w:r w:rsidR="000054C8" w:rsidRPr="000054C8">
        <w:rPr>
          <w:rFonts w:hint="eastAsia"/>
        </w:rPr>
        <w:t>P</w:t>
      </w:r>
      <w:r w:rsidR="000054C8">
        <w:rPr>
          <w:rFonts w:hint="eastAsia"/>
        </w:rPr>
        <w:t>i</w:t>
      </w:r>
      <w:r w:rsidR="000054C8" w:rsidRPr="000054C8">
        <w:rPr>
          <w:rFonts w:hint="eastAsia"/>
        </w:rPr>
        <w:t>组合推出来的</w:t>
      </w:r>
      <w:r w:rsidR="000054C8" w:rsidRPr="000054C8">
        <w:rPr>
          <w:rFonts w:hint="eastAsia"/>
          <w:b/>
          <w:bCs/>
        </w:rPr>
        <w:t>更高层抽象</w:t>
      </w:r>
      <w:r w:rsidR="000054C8">
        <w:rPr>
          <w:rFonts w:hint="eastAsia"/>
        </w:rPr>
        <w:t>，作用是</w:t>
      </w:r>
      <w:r>
        <w:rPr>
          <w:rFonts w:hint="eastAsia"/>
        </w:rPr>
        <w:t>把这四位所有的位级信号都统一起来，当它们用在</w:t>
      </w:r>
      <w:r w:rsidR="005247AC">
        <w:rPr>
          <w:rFonts w:hint="eastAsia"/>
        </w:rPr>
        <w:t>比较大的电路时，</w:t>
      </w:r>
      <w:r w:rsidR="005247AC" w:rsidRPr="005247AC">
        <w:rPr>
          <w:rFonts w:hint="eastAsia"/>
        </w:rPr>
        <w:t>上层模块在计算进位时，不用看内部所有</w:t>
      </w:r>
      <w:r w:rsidR="005247AC">
        <w:rPr>
          <w:rFonts w:hint="eastAsia"/>
        </w:rPr>
        <w:t>的</w:t>
      </w:r>
      <w:r w:rsidR="005247AC">
        <w:rPr>
          <w:rFonts w:hint="eastAsia"/>
        </w:rPr>
        <w:t>PG</w:t>
      </w:r>
      <w:r w:rsidR="005247AC">
        <w:rPr>
          <w:rFonts w:hint="eastAsia"/>
        </w:rPr>
        <w:t>，而只用看组生成和组传递就可以了</w:t>
      </w:r>
    </w:p>
    <w:p w14:paraId="5A3D193D" w14:textId="67F4DA72" w:rsidR="005247AC" w:rsidRDefault="005247AC" w:rsidP="003E5EAB"/>
    <w:p w14:paraId="70E0C970" w14:textId="3A0FBEEF" w:rsidR="005247AC" w:rsidRDefault="005247AC" w:rsidP="003E5EAB">
      <w:r>
        <w:rPr>
          <w:rFonts w:hint="eastAsia"/>
        </w:rPr>
        <w:t>那么这个公式应该如何推呢？</w:t>
      </w:r>
    </w:p>
    <w:p w14:paraId="01FE7D56" w14:textId="20ED9963" w:rsidR="000D2E26" w:rsidRDefault="000D2E26" w:rsidP="003E5EAB">
      <w:r>
        <w:rPr>
          <w:rFonts w:hint="eastAsia"/>
        </w:rPr>
        <w:t>我们先如法炮制推一下</w:t>
      </w:r>
      <w:r>
        <w:rPr>
          <w:rFonts w:hint="eastAsia"/>
        </w:rPr>
        <w:t>C4</w:t>
      </w:r>
      <w:r>
        <w:rPr>
          <w:rFonts w:hint="eastAsia"/>
        </w:rPr>
        <w:t>，</w:t>
      </w:r>
    </w:p>
    <w:p w14:paraId="3297DB03" w14:textId="390F0867" w:rsidR="000D2E26" w:rsidRPr="000D2E26" w:rsidRDefault="000D2E26" w:rsidP="003E5EAB">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089458F6" w14:textId="20E84A0A" w:rsidR="000D2E26" w:rsidRDefault="000D2E26" w:rsidP="003E5EAB">
      <w:r>
        <w:rPr>
          <w:rFonts w:hint="eastAsia"/>
        </w:rPr>
        <w:t>观察发现，其实</w:t>
      </w:r>
      <w:r>
        <w:rPr>
          <w:rFonts w:hint="eastAsia"/>
        </w:rPr>
        <w:t>C4</w:t>
      </w:r>
      <w:r>
        <w:rPr>
          <w:rFonts w:hint="eastAsia"/>
        </w:rPr>
        <w:t>和</w:t>
      </w:r>
      <w:r>
        <w:rPr>
          <w:rFonts w:hint="eastAsia"/>
        </w:rPr>
        <w:t>C0</w:t>
      </w:r>
      <w:r>
        <w:rPr>
          <w:rFonts w:hint="eastAsia"/>
        </w:rPr>
        <w:t>差不多，都是</w:t>
      </w:r>
      <w:r>
        <w:rPr>
          <w:rFonts w:hint="eastAsia"/>
        </w:rPr>
        <w:t xml:space="preserve"> = G</w:t>
      </w:r>
      <w:r>
        <w:rPr>
          <w:rFonts w:hint="eastAsia"/>
        </w:rPr>
        <w:t>（无论怎么样都会产生进位的情况）</w:t>
      </w:r>
      <w:r>
        <w:rPr>
          <w:rFonts w:hint="eastAsia"/>
        </w:rPr>
        <w:t xml:space="preserve"> + P</w:t>
      </w:r>
      <w:r>
        <w:rPr>
          <w:rFonts w:hint="eastAsia"/>
        </w:rPr>
        <w:t>（依赖最低位进位有无得情况（一层一层传递））</w:t>
      </w:r>
      <w:r>
        <w:rPr>
          <w:rFonts w:hint="eastAsia"/>
        </w:rPr>
        <w:t>C0</w:t>
      </w:r>
    </w:p>
    <w:p w14:paraId="5D055EBE" w14:textId="5882FDFD" w:rsidR="000D2E26" w:rsidRDefault="000D2E26" w:rsidP="003E5EAB">
      <w:r>
        <w:rPr>
          <w:rFonts w:hint="eastAsia"/>
        </w:rPr>
        <w:t>也就是说：</w:t>
      </w:r>
    </w:p>
    <w:p w14:paraId="53105F52" w14:textId="22B73602" w:rsidR="000D2E26" w:rsidRPr="000D2E26" w:rsidRDefault="000D2E26" w:rsidP="003E5EAB">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086014F9" w14:textId="520F5E5A" w:rsidR="000D2E26" w:rsidRPr="000D2E26" w:rsidRDefault="000D2E26" w:rsidP="003E5EAB">
      <w:pPr>
        <w:rPr>
          <w:rFonts w:hint="eastAsia"/>
        </w:rPr>
      </w:pPr>
    </w:p>
    <w:p w14:paraId="295593AE" w14:textId="4AE77E96" w:rsidR="000D2E26" w:rsidRDefault="000D2E26" w:rsidP="003E5EAB">
      <w:r>
        <w:rPr>
          <w:rFonts w:hint="eastAsia"/>
        </w:rPr>
        <w:t>再整理一下</w:t>
      </w:r>
      <w:r>
        <w:rPr>
          <w:rFonts w:hint="eastAsia"/>
        </w:rPr>
        <w:t>:</w:t>
      </w:r>
    </w:p>
    <w:p w14:paraId="772526AB" w14:textId="6749669B" w:rsidR="000D2E26" w:rsidRPr="000D2E26" w:rsidRDefault="000D2E26" w:rsidP="000D2E26">
      <w:pPr>
        <w:rPr>
          <w:rFonts w:hint="eastAsia"/>
        </w:rPr>
      </w:pPr>
      <m:oMathPara>
        <m:oMath>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0</m:t>
              </m:r>
            </m:sub>
          </m:sSub>
        </m:oMath>
      </m:oMathPara>
    </w:p>
    <w:p w14:paraId="3587D84E" w14:textId="6245C466" w:rsidR="000D2E26" w:rsidRPr="000D2E26" w:rsidRDefault="000D2E26" w:rsidP="000D2E26">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0</m:t>
              </m:r>
            </m:sub>
          </m:sSub>
        </m:oMath>
      </m:oMathPara>
    </w:p>
    <w:p w14:paraId="1C0D6479" w14:textId="7429D38E" w:rsidR="000D2E26" w:rsidRDefault="000D2E26" w:rsidP="000D2E26">
      <w:r>
        <w:rPr>
          <w:rFonts w:hint="eastAsia"/>
        </w:rPr>
        <w:t>世界真理我已解明，这样就可以去链接电路了</w:t>
      </w:r>
    </w:p>
    <w:p w14:paraId="14C4E5FB" w14:textId="78197F72" w:rsidR="00EE5A0F" w:rsidRDefault="008D1E62" w:rsidP="000D2E26">
      <w:pPr>
        <w:rPr>
          <w:rFonts w:hint="eastAsia"/>
        </w:rPr>
      </w:pPr>
      <w:r>
        <w:rPr>
          <w:noProof/>
        </w:rPr>
        <w:drawing>
          <wp:anchor distT="0" distB="0" distL="114300" distR="114300" simplePos="0" relativeHeight="251658240" behindDoc="0" locked="0" layoutInCell="1" allowOverlap="1" wp14:anchorId="2409EF24" wp14:editId="1B8929E9">
            <wp:simplePos x="0" y="0"/>
            <wp:positionH relativeFrom="column">
              <wp:posOffset>107375</wp:posOffset>
            </wp:positionH>
            <wp:positionV relativeFrom="paragraph">
              <wp:posOffset>528740</wp:posOffset>
            </wp:positionV>
            <wp:extent cx="5046345" cy="350139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6345" cy="3501390"/>
                    </a:xfrm>
                    <a:prstGeom prst="rect">
                      <a:avLst/>
                    </a:prstGeom>
                  </pic:spPr>
                </pic:pic>
              </a:graphicData>
            </a:graphic>
            <wp14:sizeRelH relativeFrom="margin">
              <wp14:pctWidth>0</wp14:pctWidth>
            </wp14:sizeRelH>
            <wp14:sizeRelV relativeFrom="margin">
              <wp14:pctHeight>0</wp14:pctHeight>
            </wp14:sizeRelV>
          </wp:anchor>
        </w:drawing>
      </w:r>
      <w:r w:rsidR="00D159D9">
        <w:rPr>
          <w:rFonts w:hint="eastAsia"/>
        </w:rPr>
        <w:t>（</w:t>
      </w:r>
      <w:r w:rsidR="000E0FAB">
        <w:rPr>
          <w:rFonts w:hint="eastAsia"/>
        </w:rPr>
        <w:t>实验好像是从</w:t>
      </w:r>
      <w:r w:rsidR="000E0FAB">
        <w:rPr>
          <w:rFonts w:hint="eastAsia"/>
        </w:rPr>
        <w:t>1</w:t>
      </w:r>
      <w:r w:rsidR="000E0FAB">
        <w:rPr>
          <w:rFonts w:hint="eastAsia"/>
        </w:rPr>
        <w:t>开始编号的，跟这里有一点点小差别，反正只是一个记号，跟海明码从左还是从右延伸一样，不必在意</w:t>
      </w:r>
      <w:r w:rsidR="00D159D9">
        <w:rPr>
          <w:rFonts w:hint="eastAsia"/>
        </w:rPr>
        <w:t>）</w:t>
      </w:r>
    </w:p>
    <w:p w14:paraId="7E237D77" w14:textId="6F2C9663" w:rsidR="00EE5A0F" w:rsidRPr="00EE5A0F" w:rsidRDefault="00EE5A0F" w:rsidP="000D2E26">
      <w:pPr>
        <w:rPr>
          <w:rFonts w:hint="eastAsia"/>
          <w:b/>
          <w:bCs/>
        </w:rPr>
      </w:pPr>
      <w:r w:rsidRPr="00EE5A0F">
        <w:rPr>
          <w:rFonts w:hint="eastAsia"/>
          <w:b/>
          <w:bCs/>
        </w:rPr>
        <w:lastRenderedPageBreak/>
        <w:t>（</w:t>
      </w:r>
      <w:r w:rsidRPr="00EE5A0F">
        <w:rPr>
          <w:rFonts w:hint="eastAsia"/>
          <w:b/>
          <w:bCs/>
        </w:rPr>
        <w:t>2</w:t>
      </w:r>
      <w:r w:rsidRPr="00EE5A0F">
        <w:rPr>
          <w:rFonts w:hint="eastAsia"/>
          <w:b/>
          <w:bCs/>
        </w:rPr>
        <w:t>）</w:t>
      </w:r>
      <w:r w:rsidRPr="00EE5A0F">
        <w:rPr>
          <w:rFonts w:hint="eastAsia"/>
          <w:b/>
          <w:bCs/>
        </w:rPr>
        <w:t>4</w:t>
      </w:r>
      <w:r w:rsidRPr="00EE5A0F">
        <w:rPr>
          <w:rFonts w:hint="eastAsia"/>
          <w:b/>
          <w:bCs/>
        </w:rPr>
        <w:t>位快速加法器设计</w:t>
      </w:r>
    </w:p>
    <w:p w14:paraId="7A8B458F" w14:textId="375D7018" w:rsidR="00EE5A0F" w:rsidRPr="00EE5A0F" w:rsidRDefault="0064647B" w:rsidP="00EE5A0F">
      <w:pPr>
        <w:rPr>
          <w:rFonts w:hint="eastAsia"/>
        </w:rPr>
      </w:pPr>
      <w:r>
        <w:rPr>
          <w:rFonts w:hint="eastAsia"/>
        </w:rPr>
        <w:t>知道每个进位，那么</w:t>
      </w:r>
      <w:r>
        <w:rPr>
          <w:rFonts w:hint="eastAsia"/>
        </w:rPr>
        <w:t>S</w:t>
      </w:r>
      <w:r>
        <w:rPr>
          <w:rFonts w:hint="eastAsia"/>
        </w:rPr>
        <w:t>也是非常好求了，总所周知</w:t>
      </w:r>
      <w:r>
        <w:rPr>
          <w:rFonts w:hint="eastAsia"/>
        </w:rPr>
        <w:t>S = A^B^C</w:t>
      </w:r>
      <w:r>
        <w:rPr>
          <w:rFonts w:hint="eastAsia"/>
        </w:rPr>
        <w:t>，那么可以说，</w:t>
      </w:r>
      <w:r>
        <w:rPr>
          <w:rFonts w:hint="eastAsia"/>
        </w:rPr>
        <w:t>P</w:t>
      </w:r>
      <w:r>
        <w:rPr>
          <w:rFonts w:hint="eastAsia"/>
        </w:rPr>
        <w:t>又</w:t>
      </w:r>
      <w:r>
        <w:rPr>
          <w:rFonts w:hint="eastAsia"/>
        </w:rPr>
        <w:t>=A^B</w:t>
      </w:r>
      <w:r>
        <w:rPr>
          <w:rFonts w:hint="eastAsia"/>
        </w:rPr>
        <w:t>，所以各位的</w:t>
      </w:r>
      <w:r>
        <w:rPr>
          <w:rFonts w:hint="eastAsia"/>
        </w:rPr>
        <w:t>S</w:t>
      </w:r>
      <w:r>
        <w:rPr>
          <w:rFonts w:hint="eastAsia"/>
        </w:rPr>
        <w:t>直接就</w:t>
      </w:r>
      <w:r w:rsidR="00EE5A0F">
        <w:rPr>
          <w:rFonts w:hint="eastAsia"/>
        </w:rPr>
        <w:t>可以：</w:t>
      </w:r>
      <w:r w:rsidR="00EE5A0F">
        <w:br/>
      </w:r>
      <m:oMathPara>
        <m:oMath>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3</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3</m:t>
              </m:r>
            </m:sub>
          </m:sSub>
        </m:oMath>
      </m:oMathPara>
    </w:p>
    <w:p w14:paraId="69D5C326" w14:textId="67B8CB55" w:rsidR="00EE5A0F" w:rsidRPr="00EE5A0F" w:rsidRDefault="00EE5A0F" w:rsidP="00EE5A0F">
      <w:pPr>
        <w:rPr>
          <w:rFont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oMath>
      </m:oMathPara>
    </w:p>
    <w:p w14:paraId="75F8E010" w14:textId="16A217FF" w:rsidR="00EE5A0F" w:rsidRPr="00EE5A0F" w:rsidRDefault="00EE5A0F" w:rsidP="00EE5A0F">
      <w:pPr>
        <w:rPr>
          <w:rFonts w:hint="eastAsia"/>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1</m:t>
              </m:r>
            </m:sub>
          </m:sSub>
        </m:oMath>
      </m:oMathPara>
    </w:p>
    <w:p w14:paraId="55AF7031" w14:textId="724B1058" w:rsidR="005247AC" w:rsidRPr="00EE5A0F" w:rsidRDefault="00EE5A0F" w:rsidP="00EE5A0F">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0</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0</m:t>
              </m:r>
            </m:sub>
          </m:sSub>
        </m:oMath>
      </m:oMathPara>
    </w:p>
    <w:p w14:paraId="176D01C1" w14:textId="77A60886" w:rsidR="00C30DE4" w:rsidRDefault="008D1E62" w:rsidP="00C006F7">
      <w:pPr>
        <w:rPr>
          <w:rFonts w:hint="eastAsia"/>
        </w:rPr>
      </w:pPr>
      <w:r>
        <w:rPr>
          <w:noProof/>
        </w:rPr>
        <w:drawing>
          <wp:anchor distT="0" distB="0" distL="114300" distR="114300" simplePos="0" relativeHeight="251659264" behindDoc="0" locked="0" layoutInCell="1" allowOverlap="1" wp14:anchorId="5C9733CA" wp14:editId="5F0C3899">
            <wp:simplePos x="0" y="0"/>
            <wp:positionH relativeFrom="column">
              <wp:posOffset>0</wp:posOffset>
            </wp:positionH>
            <wp:positionV relativeFrom="paragraph">
              <wp:posOffset>321717</wp:posOffset>
            </wp:positionV>
            <wp:extent cx="5274310" cy="2493010"/>
            <wp:effectExtent l="0" t="0" r="2540"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93010"/>
                    </a:xfrm>
                    <a:prstGeom prst="rect">
                      <a:avLst/>
                    </a:prstGeom>
                  </pic:spPr>
                </pic:pic>
              </a:graphicData>
            </a:graphic>
          </wp:anchor>
        </w:drawing>
      </w:r>
      <w:r w:rsidR="00EE5A0F">
        <w:rPr>
          <w:rFonts w:hint="eastAsia"/>
        </w:rPr>
        <w:t>电路按照封装直接无脑连就行了：</w:t>
      </w:r>
    </w:p>
    <w:p w14:paraId="4BE9085A" w14:textId="77777777" w:rsidR="00C006F7" w:rsidRDefault="00C006F7" w:rsidP="00C006F7">
      <w:pPr>
        <w:pStyle w:val="a3"/>
        <w:numPr>
          <w:ilvl w:val="0"/>
          <w:numId w:val="3"/>
        </w:numPr>
        <w:ind w:firstLineChars="0"/>
      </w:pPr>
      <w:r>
        <w:rPr>
          <w:rFonts w:hint="eastAsia"/>
        </w:rPr>
        <w:t>实验</w:t>
      </w:r>
      <w:r w:rsidR="00C30DE4">
        <w:rPr>
          <w:rFonts w:hint="eastAsia"/>
        </w:rPr>
        <w:t>思考、</w:t>
      </w:r>
      <w:r>
        <w:rPr>
          <w:rFonts w:hint="eastAsia"/>
        </w:rPr>
        <w:t>体会</w:t>
      </w:r>
    </w:p>
    <w:p w14:paraId="45F24A39" w14:textId="77777777" w:rsidR="00C006F7" w:rsidRDefault="00413F85" w:rsidP="00C30DE4">
      <w:pPr>
        <w:pStyle w:val="a3"/>
        <w:numPr>
          <w:ilvl w:val="0"/>
          <w:numId w:val="4"/>
        </w:numPr>
        <w:ind w:firstLineChars="0"/>
      </w:pPr>
      <w:r>
        <w:rPr>
          <w:rFonts w:hint="eastAsia"/>
        </w:rPr>
        <w:t>4</w:t>
      </w:r>
      <w:r>
        <w:rPr>
          <w:rFonts w:hint="eastAsia"/>
        </w:rPr>
        <w:t>位快速加法器与</w:t>
      </w:r>
      <w:r>
        <w:rPr>
          <w:rFonts w:hint="eastAsia"/>
        </w:rPr>
        <w:t>4</w:t>
      </w:r>
      <w:r>
        <w:rPr>
          <w:rFonts w:hint="eastAsia"/>
        </w:rPr>
        <w:t>位串行加法器相比较，其性能提升了多少</w:t>
      </w:r>
      <w:r w:rsidR="001B5EE2">
        <w:rPr>
          <w:rFonts w:hint="eastAsia"/>
        </w:rPr>
        <w:t>？</w:t>
      </w:r>
    </w:p>
    <w:p w14:paraId="5BEB01CC" w14:textId="2AE6F57B" w:rsidR="008D1E62" w:rsidRDefault="008D1E62" w:rsidP="008D1E62">
      <w:pPr>
        <w:pStyle w:val="a3"/>
        <w:ind w:left="360" w:firstLineChars="0" w:firstLine="0"/>
        <w:rPr>
          <w:rFonts w:hint="eastAsia"/>
        </w:rPr>
      </w:pPr>
      <w:r>
        <w:rPr>
          <w:rFonts w:hint="eastAsia"/>
        </w:rPr>
        <w:t>回答：如果忽略掉串行输出</w:t>
      </w:r>
      <w:r>
        <w:rPr>
          <w:rFonts w:hint="eastAsia"/>
        </w:rPr>
        <w:t>OF</w:t>
      </w:r>
      <w:r>
        <w:rPr>
          <w:rFonts w:hint="eastAsia"/>
        </w:rPr>
        <w:t>消耗的</w:t>
      </w:r>
      <w:r>
        <w:rPr>
          <w:rFonts w:hint="eastAsia"/>
        </w:rPr>
        <w:t>T</w:t>
      </w:r>
      <w:r>
        <w:rPr>
          <w:rFonts w:hint="eastAsia"/>
        </w:rPr>
        <w:t>数，</w:t>
      </w:r>
      <w:r w:rsidR="00713CBB">
        <w:rPr>
          <w:rFonts w:hint="eastAsia"/>
        </w:rPr>
        <w:t>以</w:t>
      </w:r>
      <w:r>
        <w:rPr>
          <w:rFonts w:hint="eastAsia"/>
        </w:rPr>
        <w:t>数据输入</w:t>
      </w:r>
      <w:r w:rsidR="00713CBB">
        <w:rPr>
          <w:rFonts w:hint="eastAsia"/>
        </w:rPr>
        <w:t>作为</w:t>
      </w:r>
      <w:r w:rsidR="00713CBB">
        <w:rPr>
          <w:rFonts w:hint="eastAsia"/>
        </w:rPr>
        <w:t>0T</w:t>
      </w:r>
      <w:r>
        <w:rPr>
          <w:rFonts w:hint="eastAsia"/>
        </w:rPr>
        <w:t>，四位串行加法器</w:t>
      </w:r>
      <w:r w:rsidR="00713CBB">
        <w:rPr>
          <w:rFonts w:hint="eastAsia"/>
        </w:rPr>
        <w:t>到全位输出</w:t>
      </w:r>
      <w:r>
        <w:rPr>
          <w:rFonts w:hint="eastAsia"/>
        </w:rPr>
        <w:t>需要</w:t>
      </w:r>
      <w:r>
        <w:rPr>
          <w:rFonts w:hint="eastAsia"/>
        </w:rPr>
        <w:t>15T</w:t>
      </w:r>
      <w:r>
        <w:rPr>
          <w:rFonts w:hint="eastAsia"/>
        </w:rPr>
        <w:t>，而</w:t>
      </w:r>
      <w:r>
        <w:rPr>
          <w:rFonts w:hint="eastAsia"/>
        </w:rPr>
        <w:t>4</w:t>
      </w:r>
      <w:r>
        <w:rPr>
          <w:rFonts w:hint="eastAsia"/>
        </w:rPr>
        <w:t>位快速只需要</w:t>
      </w:r>
      <w:r w:rsidR="00713CBB">
        <w:rPr>
          <w:rFonts w:hint="eastAsia"/>
        </w:rPr>
        <w:t>3T</w:t>
      </w:r>
      <w:r w:rsidR="00713CBB">
        <w:rPr>
          <w:rFonts w:hint="eastAsia"/>
        </w:rPr>
        <w:t>（转换</w:t>
      </w:r>
      <w:r w:rsidR="00713CBB">
        <w:rPr>
          <w:rFonts w:hint="eastAsia"/>
        </w:rPr>
        <w:t>PG</w:t>
      </w:r>
      <w:r w:rsidR="00713CBB">
        <w:rPr>
          <w:rFonts w:hint="eastAsia"/>
        </w:rPr>
        <w:t>信号）</w:t>
      </w:r>
      <w:r w:rsidR="00713CBB">
        <w:rPr>
          <w:rFonts w:hint="eastAsia"/>
        </w:rPr>
        <w:t>+ 4T</w:t>
      </w:r>
      <w:r w:rsidR="00713CBB">
        <w:rPr>
          <w:rFonts w:hint="eastAsia"/>
        </w:rPr>
        <w:t>（</w:t>
      </w:r>
      <w:r w:rsidR="00713CBB">
        <w:rPr>
          <w:rFonts w:hint="eastAsia"/>
        </w:rPr>
        <w:t>182</w:t>
      </w:r>
      <w:r w:rsidR="00713CBB">
        <w:rPr>
          <w:rFonts w:hint="eastAsia"/>
        </w:rPr>
        <w:t>内部）</w:t>
      </w:r>
      <w:r w:rsidR="00713CBB">
        <w:rPr>
          <w:rFonts w:hint="eastAsia"/>
        </w:rPr>
        <w:t xml:space="preserve"> + 3T</w:t>
      </w:r>
      <w:r w:rsidR="00713CBB">
        <w:rPr>
          <w:rFonts w:hint="eastAsia"/>
        </w:rPr>
        <w:t>（异或输出</w:t>
      </w:r>
      <w:r w:rsidR="00713CBB">
        <w:rPr>
          <w:rFonts w:hint="eastAsia"/>
        </w:rPr>
        <w:t>S</w:t>
      </w:r>
      <w:r w:rsidR="00713CBB">
        <w:rPr>
          <w:rFonts w:hint="eastAsia"/>
        </w:rPr>
        <w:t>）</w:t>
      </w:r>
      <w:r w:rsidR="00713CBB">
        <w:rPr>
          <w:rFonts w:hint="eastAsia"/>
        </w:rPr>
        <w:t xml:space="preserve"> = 10T</w:t>
      </w:r>
      <w:r w:rsidR="00713CBB">
        <w:rPr>
          <w:rFonts w:hint="eastAsia"/>
        </w:rPr>
        <w:t>，性能提升了</w:t>
      </w:r>
      <w:r w:rsidR="00713CBB">
        <w:rPr>
          <w:rFonts w:hint="eastAsia"/>
        </w:rPr>
        <w:t xml:space="preserve">1/3 </w:t>
      </w:r>
      <w:r w:rsidR="00713CBB">
        <w:rPr>
          <w:rFonts w:hint="eastAsia"/>
        </w:rPr>
        <w:t>。</w:t>
      </w:r>
    </w:p>
    <w:sectPr w:rsidR="008D1E62" w:rsidSect="005A5B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E5C76" w14:textId="77777777" w:rsidR="0065488A" w:rsidRDefault="0065488A" w:rsidP="00F111D2">
      <w:pPr>
        <w:spacing w:line="240" w:lineRule="auto"/>
      </w:pPr>
      <w:r>
        <w:separator/>
      </w:r>
    </w:p>
  </w:endnote>
  <w:endnote w:type="continuationSeparator" w:id="0">
    <w:p w14:paraId="01509CAC" w14:textId="77777777" w:rsidR="0065488A" w:rsidRDefault="0065488A" w:rsidP="00F111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1AB49" w14:textId="77777777" w:rsidR="0065488A" w:rsidRDefault="0065488A" w:rsidP="00F111D2">
      <w:pPr>
        <w:spacing w:line="240" w:lineRule="auto"/>
      </w:pPr>
      <w:r>
        <w:separator/>
      </w:r>
    </w:p>
  </w:footnote>
  <w:footnote w:type="continuationSeparator" w:id="0">
    <w:p w14:paraId="08BD1AA0" w14:textId="77777777" w:rsidR="0065488A" w:rsidRDefault="0065488A" w:rsidP="00F111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4272"/>
    <w:multiLevelType w:val="hybridMultilevel"/>
    <w:tmpl w:val="38FA2504"/>
    <w:lvl w:ilvl="0" w:tplc="0409000F">
      <w:start w:val="1"/>
      <w:numFmt w:val="decimal"/>
      <w:lvlText w:val="%1."/>
      <w:lvlJc w:val="left"/>
      <w:pPr>
        <w:tabs>
          <w:tab w:val="num" w:pos="525"/>
        </w:tabs>
        <w:ind w:left="525" w:hanging="420"/>
      </w:pPr>
    </w:lvl>
    <w:lvl w:ilvl="1" w:tplc="04090019" w:tentative="1">
      <w:start w:val="1"/>
      <w:numFmt w:val="lowerLetter"/>
      <w:lvlText w:val="%2)"/>
      <w:lvlJc w:val="left"/>
      <w:pPr>
        <w:tabs>
          <w:tab w:val="num" w:pos="945"/>
        </w:tabs>
        <w:ind w:left="945" w:hanging="420"/>
      </w:pPr>
    </w:lvl>
    <w:lvl w:ilvl="2" w:tplc="0409001B" w:tentative="1">
      <w:start w:val="1"/>
      <w:numFmt w:val="lowerRoman"/>
      <w:lvlText w:val="%3."/>
      <w:lvlJc w:val="right"/>
      <w:pPr>
        <w:tabs>
          <w:tab w:val="num" w:pos="1365"/>
        </w:tabs>
        <w:ind w:left="1365" w:hanging="420"/>
      </w:pPr>
    </w:lvl>
    <w:lvl w:ilvl="3" w:tplc="0409000F" w:tentative="1">
      <w:start w:val="1"/>
      <w:numFmt w:val="decimal"/>
      <w:lvlText w:val="%4."/>
      <w:lvlJc w:val="left"/>
      <w:pPr>
        <w:tabs>
          <w:tab w:val="num" w:pos="1785"/>
        </w:tabs>
        <w:ind w:left="1785" w:hanging="420"/>
      </w:pPr>
    </w:lvl>
    <w:lvl w:ilvl="4" w:tplc="04090019" w:tentative="1">
      <w:start w:val="1"/>
      <w:numFmt w:val="lowerLetter"/>
      <w:lvlText w:val="%5)"/>
      <w:lvlJc w:val="left"/>
      <w:pPr>
        <w:tabs>
          <w:tab w:val="num" w:pos="2205"/>
        </w:tabs>
        <w:ind w:left="2205" w:hanging="420"/>
      </w:pPr>
    </w:lvl>
    <w:lvl w:ilvl="5" w:tplc="0409001B" w:tentative="1">
      <w:start w:val="1"/>
      <w:numFmt w:val="lowerRoman"/>
      <w:lvlText w:val="%6."/>
      <w:lvlJc w:val="right"/>
      <w:pPr>
        <w:tabs>
          <w:tab w:val="num" w:pos="2625"/>
        </w:tabs>
        <w:ind w:left="2625" w:hanging="420"/>
      </w:pPr>
    </w:lvl>
    <w:lvl w:ilvl="6" w:tplc="0409000F" w:tentative="1">
      <w:start w:val="1"/>
      <w:numFmt w:val="decimal"/>
      <w:lvlText w:val="%7."/>
      <w:lvlJc w:val="left"/>
      <w:pPr>
        <w:tabs>
          <w:tab w:val="num" w:pos="3045"/>
        </w:tabs>
        <w:ind w:left="3045" w:hanging="420"/>
      </w:pPr>
    </w:lvl>
    <w:lvl w:ilvl="7" w:tplc="04090019" w:tentative="1">
      <w:start w:val="1"/>
      <w:numFmt w:val="lowerLetter"/>
      <w:lvlText w:val="%8)"/>
      <w:lvlJc w:val="left"/>
      <w:pPr>
        <w:tabs>
          <w:tab w:val="num" w:pos="3465"/>
        </w:tabs>
        <w:ind w:left="3465" w:hanging="420"/>
      </w:pPr>
    </w:lvl>
    <w:lvl w:ilvl="8" w:tplc="0409001B" w:tentative="1">
      <w:start w:val="1"/>
      <w:numFmt w:val="lowerRoman"/>
      <w:lvlText w:val="%9."/>
      <w:lvlJc w:val="right"/>
      <w:pPr>
        <w:tabs>
          <w:tab w:val="num" w:pos="3885"/>
        </w:tabs>
        <w:ind w:left="3885" w:hanging="420"/>
      </w:pPr>
    </w:lvl>
  </w:abstractNum>
  <w:abstractNum w:abstractNumId="1" w15:restartNumberingAfterBreak="0">
    <w:nsid w:val="09123204"/>
    <w:multiLevelType w:val="hybridMultilevel"/>
    <w:tmpl w:val="F6B66060"/>
    <w:lvl w:ilvl="0" w:tplc="6F1E615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987599"/>
    <w:multiLevelType w:val="hybridMultilevel"/>
    <w:tmpl w:val="9F38CF6A"/>
    <w:lvl w:ilvl="0" w:tplc="0409000F">
      <w:start w:val="1"/>
      <w:numFmt w:val="decimal"/>
      <w:lvlText w:val="%1."/>
      <w:lvlJc w:val="left"/>
      <w:pPr>
        <w:tabs>
          <w:tab w:val="num" w:pos="735"/>
        </w:tabs>
        <w:ind w:left="735" w:hanging="420"/>
      </w:p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3" w15:restartNumberingAfterBreak="0">
    <w:nsid w:val="34335022"/>
    <w:multiLevelType w:val="hybridMultilevel"/>
    <w:tmpl w:val="43A8DA0C"/>
    <w:lvl w:ilvl="0" w:tplc="B85E7C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BC245A"/>
    <w:multiLevelType w:val="hybridMultilevel"/>
    <w:tmpl w:val="671E6040"/>
    <w:lvl w:ilvl="0" w:tplc="410CD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6123457">
    <w:abstractNumId w:val="0"/>
  </w:num>
  <w:num w:numId="2" w16cid:durableId="150758131">
    <w:abstractNumId w:val="2"/>
  </w:num>
  <w:num w:numId="3" w16cid:durableId="796877594">
    <w:abstractNumId w:val="1"/>
  </w:num>
  <w:num w:numId="4" w16cid:durableId="1535653311">
    <w:abstractNumId w:val="4"/>
  </w:num>
  <w:num w:numId="5" w16cid:durableId="1536697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235FC"/>
    <w:rsid w:val="000054C8"/>
    <w:rsid w:val="000863D7"/>
    <w:rsid w:val="000D2E26"/>
    <w:rsid w:val="000E0FAB"/>
    <w:rsid w:val="00146B35"/>
    <w:rsid w:val="001B5EE2"/>
    <w:rsid w:val="00204C2C"/>
    <w:rsid w:val="00227604"/>
    <w:rsid w:val="0027457B"/>
    <w:rsid w:val="003E5EAB"/>
    <w:rsid w:val="00413F85"/>
    <w:rsid w:val="0047275E"/>
    <w:rsid w:val="00475C5A"/>
    <w:rsid w:val="00475C6E"/>
    <w:rsid w:val="005247AC"/>
    <w:rsid w:val="005A5B74"/>
    <w:rsid w:val="00605EAD"/>
    <w:rsid w:val="00622F43"/>
    <w:rsid w:val="0063186A"/>
    <w:rsid w:val="0064647B"/>
    <w:rsid w:val="0065488A"/>
    <w:rsid w:val="007006E5"/>
    <w:rsid w:val="00713CBB"/>
    <w:rsid w:val="007E578E"/>
    <w:rsid w:val="007F77E6"/>
    <w:rsid w:val="00820573"/>
    <w:rsid w:val="00857C8D"/>
    <w:rsid w:val="008819E6"/>
    <w:rsid w:val="008D1E62"/>
    <w:rsid w:val="00B9215B"/>
    <w:rsid w:val="00C006F7"/>
    <w:rsid w:val="00C235FC"/>
    <w:rsid w:val="00C30DE4"/>
    <w:rsid w:val="00C90509"/>
    <w:rsid w:val="00D159D9"/>
    <w:rsid w:val="00D44E35"/>
    <w:rsid w:val="00EE5A0F"/>
    <w:rsid w:val="00F0663B"/>
    <w:rsid w:val="00F111D2"/>
    <w:rsid w:val="00F312E8"/>
    <w:rsid w:val="00F320A2"/>
    <w:rsid w:val="00F67AA5"/>
    <w:rsid w:val="00FF10A3"/>
    <w:rsid w:val="00FF6AB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4F492"/>
  <w15:docId w15:val="{14B3728F-C82D-465C-94E4-9F6580E7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5FC"/>
    <w:pPr>
      <w:spacing w:line="357" w:lineRule="atLeast"/>
      <w:jc w:val="both"/>
      <w:textAlignment w:val="baseline"/>
    </w:pPr>
    <w:rPr>
      <w:rFonts w:ascii="Times New Roman" w:eastAsia="宋体" w:hAnsi="Times New Roman" w:cs="Times New Roman"/>
      <w:color w:val="000000"/>
      <w:kern w:val="0"/>
      <w:szCs w:val="20"/>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C235FC"/>
    <w:pPr>
      <w:spacing w:before="100" w:beforeAutospacing="1" w:after="100" w:afterAutospacing="1" w:line="240" w:lineRule="auto"/>
      <w:jc w:val="center"/>
      <w:textAlignment w:val="auto"/>
    </w:pPr>
    <w:rPr>
      <w:rFonts w:ascii="宋体" w:hAnsi="宋体"/>
      <w:color w:val="auto"/>
      <w:sz w:val="24"/>
      <w:szCs w:val="24"/>
    </w:rPr>
  </w:style>
  <w:style w:type="paragraph" w:styleId="a3">
    <w:name w:val="List Paragraph"/>
    <w:basedOn w:val="a"/>
    <w:uiPriority w:val="34"/>
    <w:qFormat/>
    <w:rsid w:val="00227604"/>
    <w:pPr>
      <w:ind w:firstLineChars="200" w:firstLine="420"/>
    </w:pPr>
  </w:style>
  <w:style w:type="paragraph" w:styleId="a4">
    <w:name w:val="header"/>
    <w:basedOn w:val="a"/>
    <w:link w:val="a5"/>
    <w:uiPriority w:val="99"/>
    <w:unhideWhenUsed/>
    <w:rsid w:val="00F111D2"/>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F111D2"/>
    <w:rPr>
      <w:rFonts w:ascii="Times New Roman" w:eastAsia="宋体" w:hAnsi="Times New Roman" w:cs="Times New Roman"/>
      <w:color w:val="000000"/>
      <w:kern w:val="0"/>
      <w:sz w:val="18"/>
      <w:szCs w:val="18"/>
      <w:u w:color="000000"/>
    </w:rPr>
  </w:style>
  <w:style w:type="paragraph" w:styleId="a6">
    <w:name w:val="footer"/>
    <w:basedOn w:val="a"/>
    <w:link w:val="a7"/>
    <w:uiPriority w:val="99"/>
    <w:unhideWhenUsed/>
    <w:rsid w:val="00F111D2"/>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F111D2"/>
    <w:rPr>
      <w:rFonts w:ascii="Times New Roman" w:eastAsia="宋体" w:hAnsi="Times New Roman" w:cs="Times New Roman"/>
      <w:color w:val="000000"/>
      <w:kern w:val="0"/>
      <w:sz w:val="18"/>
      <w:szCs w:val="18"/>
      <w:u w:color="000000"/>
    </w:rPr>
  </w:style>
  <w:style w:type="paragraph" w:styleId="a8">
    <w:name w:val="Balloon Text"/>
    <w:basedOn w:val="a"/>
    <w:link w:val="a9"/>
    <w:uiPriority w:val="99"/>
    <w:semiHidden/>
    <w:unhideWhenUsed/>
    <w:rsid w:val="007006E5"/>
    <w:pPr>
      <w:spacing w:line="240" w:lineRule="auto"/>
    </w:pPr>
    <w:rPr>
      <w:sz w:val="18"/>
      <w:szCs w:val="18"/>
    </w:rPr>
  </w:style>
  <w:style w:type="character" w:customStyle="1" w:styleId="a9">
    <w:name w:val="批注框文本 字符"/>
    <w:basedOn w:val="a0"/>
    <w:link w:val="a8"/>
    <w:uiPriority w:val="99"/>
    <w:semiHidden/>
    <w:rsid w:val="007006E5"/>
    <w:rPr>
      <w:rFonts w:ascii="Times New Roman" w:eastAsia="宋体" w:hAnsi="Times New Roman" w:cs="Times New Roman"/>
      <w:color w:val="000000"/>
      <w:kern w:val="0"/>
      <w:sz w:val="18"/>
      <w:szCs w:val="18"/>
      <w:u w:color="000000"/>
    </w:rPr>
  </w:style>
  <w:style w:type="character" w:styleId="aa">
    <w:name w:val="Placeholder Text"/>
    <w:basedOn w:val="a0"/>
    <w:uiPriority w:val="99"/>
    <w:semiHidden/>
    <w:rsid w:val="003E5E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3173">
      <w:bodyDiv w:val="1"/>
      <w:marLeft w:val="0"/>
      <w:marRight w:val="0"/>
      <w:marTop w:val="0"/>
      <w:marBottom w:val="0"/>
      <w:divBdr>
        <w:top w:val="none" w:sz="0" w:space="0" w:color="auto"/>
        <w:left w:val="none" w:sz="0" w:space="0" w:color="auto"/>
        <w:bottom w:val="none" w:sz="0" w:space="0" w:color="auto"/>
        <w:right w:val="none" w:sz="0" w:space="0" w:color="auto"/>
      </w:divBdr>
    </w:div>
    <w:div w:id="886599498">
      <w:bodyDiv w:val="1"/>
      <w:marLeft w:val="0"/>
      <w:marRight w:val="0"/>
      <w:marTop w:val="0"/>
      <w:marBottom w:val="0"/>
      <w:divBdr>
        <w:top w:val="none" w:sz="0" w:space="0" w:color="auto"/>
        <w:left w:val="none" w:sz="0" w:space="0" w:color="auto"/>
        <w:bottom w:val="none" w:sz="0" w:space="0" w:color="auto"/>
        <w:right w:val="none" w:sz="0" w:space="0" w:color="auto"/>
      </w:divBdr>
      <w:divsChild>
        <w:div w:id="226501232">
          <w:marLeft w:val="0"/>
          <w:marRight w:val="0"/>
          <w:marTop w:val="0"/>
          <w:marBottom w:val="0"/>
          <w:divBdr>
            <w:top w:val="none" w:sz="0" w:space="0" w:color="auto"/>
            <w:left w:val="none" w:sz="0" w:space="0" w:color="auto"/>
            <w:bottom w:val="none" w:sz="0" w:space="0" w:color="auto"/>
            <w:right w:val="none" w:sz="0" w:space="0" w:color="auto"/>
          </w:divBdr>
          <w:divsChild>
            <w:div w:id="16106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2597">
      <w:bodyDiv w:val="1"/>
      <w:marLeft w:val="0"/>
      <w:marRight w:val="0"/>
      <w:marTop w:val="0"/>
      <w:marBottom w:val="0"/>
      <w:divBdr>
        <w:top w:val="none" w:sz="0" w:space="0" w:color="auto"/>
        <w:left w:val="none" w:sz="0" w:space="0" w:color="auto"/>
        <w:bottom w:val="none" w:sz="0" w:space="0" w:color="auto"/>
        <w:right w:val="none" w:sz="0" w:space="0" w:color="auto"/>
      </w:divBdr>
    </w:div>
    <w:div w:id="1936744653">
      <w:bodyDiv w:val="1"/>
      <w:marLeft w:val="0"/>
      <w:marRight w:val="0"/>
      <w:marTop w:val="0"/>
      <w:marBottom w:val="0"/>
      <w:divBdr>
        <w:top w:val="none" w:sz="0" w:space="0" w:color="auto"/>
        <w:left w:val="none" w:sz="0" w:space="0" w:color="auto"/>
        <w:bottom w:val="none" w:sz="0" w:space="0" w:color="auto"/>
        <w:right w:val="none" w:sz="0" w:space="0" w:color="auto"/>
      </w:divBdr>
      <w:divsChild>
        <w:div w:id="302925972">
          <w:marLeft w:val="0"/>
          <w:marRight w:val="0"/>
          <w:marTop w:val="0"/>
          <w:marBottom w:val="0"/>
          <w:divBdr>
            <w:top w:val="none" w:sz="0" w:space="0" w:color="auto"/>
            <w:left w:val="none" w:sz="0" w:space="0" w:color="auto"/>
            <w:bottom w:val="none" w:sz="0" w:space="0" w:color="auto"/>
            <w:right w:val="none" w:sz="0" w:space="0" w:color="auto"/>
          </w:divBdr>
          <w:divsChild>
            <w:div w:id="386883258">
              <w:marLeft w:val="0"/>
              <w:marRight w:val="0"/>
              <w:marTop w:val="0"/>
              <w:marBottom w:val="0"/>
              <w:divBdr>
                <w:top w:val="none" w:sz="0" w:space="0" w:color="auto"/>
                <w:left w:val="none" w:sz="0" w:space="0" w:color="auto"/>
                <w:bottom w:val="none" w:sz="0" w:space="0" w:color="auto"/>
                <w:right w:val="none" w:sz="0" w:space="0" w:color="auto"/>
              </w:divBdr>
            </w:div>
            <w:div w:id="502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6620">
      <w:bodyDiv w:val="1"/>
      <w:marLeft w:val="0"/>
      <w:marRight w:val="0"/>
      <w:marTop w:val="0"/>
      <w:marBottom w:val="0"/>
      <w:divBdr>
        <w:top w:val="none" w:sz="0" w:space="0" w:color="auto"/>
        <w:left w:val="none" w:sz="0" w:space="0" w:color="auto"/>
        <w:bottom w:val="none" w:sz="0" w:space="0" w:color="auto"/>
        <w:right w:val="none" w:sz="0" w:space="0" w:color="auto"/>
      </w:divBdr>
      <w:divsChild>
        <w:div w:id="1705787596">
          <w:marLeft w:val="0"/>
          <w:marRight w:val="0"/>
          <w:marTop w:val="0"/>
          <w:marBottom w:val="0"/>
          <w:divBdr>
            <w:top w:val="none" w:sz="0" w:space="0" w:color="auto"/>
            <w:left w:val="none" w:sz="0" w:space="0" w:color="auto"/>
            <w:bottom w:val="none" w:sz="0" w:space="0" w:color="auto"/>
            <w:right w:val="none" w:sz="0" w:space="0" w:color="auto"/>
          </w:divBdr>
          <w:divsChild>
            <w:div w:id="6975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yi</dc:creator>
  <cp:lastModifiedBy>嘉轩 曾</cp:lastModifiedBy>
  <cp:revision>7</cp:revision>
  <dcterms:created xsi:type="dcterms:W3CDTF">2025-09-18T13:00:00Z</dcterms:created>
  <dcterms:modified xsi:type="dcterms:W3CDTF">2025-10-12T13:41:00Z</dcterms:modified>
</cp:coreProperties>
</file>