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628B7" w14:textId="77777777" w:rsidR="00EC574F" w:rsidRDefault="00EC574F">
      <w:pPr>
        <w:pStyle w:val="BodyText"/>
        <w:rPr>
          <w:rFonts w:ascii="Times New Roman"/>
          <w:sz w:val="20"/>
        </w:rPr>
      </w:pPr>
    </w:p>
    <w:p w14:paraId="1AB4EB05" w14:textId="77777777" w:rsidR="00EC574F" w:rsidRDefault="00EC574F">
      <w:pPr>
        <w:pStyle w:val="BodyText"/>
        <w:rPr>
          <w:rFonts w:ascii="Times New Roman"/>
          <w:sz w:val="20"/>
        </w:rPr>
      </w:pPr>
    </w:p>
    <w:p w14:paraId="29A8E015" w14:textId="77777777" w:rsidR="00EC574F" w:rsidRPr="00057D66" w:rsidRDefault="0067391A">
      <w:pPr>
        <w:pStyle w:val="BodyText"/>
        <w:spacing w:before="254"/>
        <w:ind w:left="2175" w:right="2175"/>
        <w:jc w:val="center"/>
        <w:rPr>
          <w:rFonts w:ascii="Palatino Linotype"/>
        </w:rPr>
      </w:pPr>
      <w:r w:rsidRPr="00057D66">
        <w:rPr>
          <w:rFonts w:ascii="Palatino Linotype"/>
          <w:smallCaps/>
          <w:spacing w:val="-1"/>
          <w:w w:val="104"/>
        </w:rPr>
        <w:t>Universi</w:t>
      </w:r>
      <w:r w:rsidRPr="00057D66">
        <w:rPr>
          <w:rFonts w:ascii="Palatino Linotype"/>
          <w:smallCaps/>
          <w:spacing w:val="-5"/>
          <w:w w:val="104"/>
        </w:rPr>
        <w:t>d</w:t>
      </w:r>
      <w:r w:rsidRPr="00057D66">
        <w:rPr>
          <w:rFonts w:ascii="Palatino Linotype"/>
          <w:w w:val="102"/>
        </w:rPr>
        <w:t>ade</w:t>
      </w:r>
      <w:r w:rsidRPr="00057D66">
        <w:rPr>
          <w:rFonts w:ascii="Palatino Linotype"/>
          <w:spacing w:val="27"/>
        </w:rPr>
        <w:t xml:space="preserve"> </w:t>
      </w:r>
      <w:r w:rsidRPr="00057D66">
        <w:rPr>
          <w:rFonts w:ascii="Palatino Linotype"/>
          <w:smallCaps/>
          <w:spacing w:val="-1"/>
          <w:w w:val="108"/>
        </w:rPr>
        <w:t>Fedea</w:t>
      </w:r>
      <w:r w:rsidRPr="00057D66">
        <w:rPr>
          <w:rFonts w:ascii="Palatino Linotype"/>
          <w:smallCaps/>
          <w:w w:val="108"/>
        </w:rPr>
        <w:t>l</w:t>
      </w:r>
      <w:r w:rsidRPr="00057D66">
        <w:rPr>
          <w:rFonts w:ascii="Palatino Linotype"/>
          <w:spacing w:val="27"/>
        </w:rPr>
        <w:t xml:space="preserve"> </w:t>
      </w:r>
      <w:r w:rsidRPr="00057D66">
        <w:rPr>
          <w:rFonts w:ascii="Palatino Linotype"/>
          <w:smallCaps/>
          <w:w w:val="105"/>
        </w:rPr>
        <w:t>de</w:t>
      </w:r>
      <w:r w:rsidRPr="00057D66">
        <w:rPr>
          <w:rFonts w:ascii="Palatino Linotype"/>
          <w:spacing w:val="27"/>
        </w:rPr>
        <w:t xml:space="preserve"> </w:t>
      </w:r>
      <w:r w:rsidRPr="00057D66">
        <w:rPr>
          <w:rFonts w:ascii="Palatino Linotype"/>
          <w:smallCaps/>
          <w:spacing w:val="-1"/>
        </w:rPr>
        <w:t>Mina</w:t>
      </w:r>
      <w:r w:rsidRPr="00057D66">
        <w:rPr>
          <w:rFonts w:ascii="Palatino Linotype"/>
          <w:smallCaps/>
        </w:rPr>
        <w:t>s</w:t>
      </w:r>
      <w:r w:rsidRPr="00057D66">
        <w:rPr>
          <w:rFonts w:ascii="Palatino Linotype"/>
          <w:spacing w:val="27"/>
        </w:rPr>
        <w:t xml:space="preserve"> </w:t>
      </w:r>
      <w:r w:rsidRPr="00057D66">
        <w:rPr>
          <w:rFonts w:ascii="Palatino Linotype"/>
          <w:smallCaps/>
          <w:w w:val="108"/>
        </w:rPr>
        <w:t>Gerais</w:t>
      </w:r>
    </w:p>
    <w:p w14:paraId="4EA9411F" w14:textId="77777777" w:rsidR="00EC574F" w:rsidRPr="00057D66" w:rsidRDefault="00EC574F">
      <w:pPr>
        <w:pStyle w:val="BodyText"/>
        <w:rPr>
          <w:rFonts w:ascii="Palatino Linotype"/>
          <w:sz w:val="20"/>
        </w:rPr>
      </w:pPr>
    </w:p>
    <w:p w14:paraId="4E3424A4" w14:textId="77777777" w:rsidR="00EC574F" w:rsidRPr="00057D66" w:rsidRDefault="00A84B41">
      <w:pPr>
        <w:pStyle w:val="BodyText"/>
        <w:spacing w:before="6"/>
        <w:rPr>
          <w:rFonts w:ascii="Palatino Linotype"/>
          <w:sz w:val="28"/>
        </w:rPr>
      </w:pPr>
      <w:r>
        <w:pict w14:anchorId="256C76E8">
          <v:shape id="_x0000_s1030" style="position:absolute;margin-left:89.3pt;margin-top:21.4pt;width:416.7pt;height:.1pt;z-index:-251658240;mso-wrap-distance-left:0;mso-wrap-distance-right:0;mso-position-horizontal-relative:page" coordorigin="1786,428" coordsize="8334,0" path="m1786,428r8334,e" filled="f" strokeweight=".17569mm">
            <v:path arrowok="t"/>
            <w10:wrap type="topAndBottom" anchorx="page"/>
          </v:shape>
        </w:pict>
      </w:r>
    </w:p>
    <w:p w14:paraId="416E9460" w14:textId="77777777" w:rsidR="00EC574F" w:rsidRPr="00057D66" w:rsidRDefault="00EC574F">
      <w:pPr>
        <w:pStyle w:val="BodyText"/>
        <w:spacing w:before="9"/>
        <w:rPr>
          <w:rFonts w:ascii="Palatino Linotype"/>
          <w:sz w:val="9"/>
        </w:rPr>
      </w:pPr>
    </w:p>
    <w:p w14:paraId="4A3EF6D3" w14:textId="77777777" w:rsidR="00EC574F" w:rsidRPr="00057D66" w:rsidRDefault="0067391A">
      <w:pPr>
        <w:spacing w:before="182"/>
        <w:ind w:left="2175" w:right="2175"/>
        <w:jc w:val="center"/>
        <w:rPr>
          <w:rFonts w:ascii="Times New Roman" w:hAnsi="Times New Roman"/>
          <w:sz w:val="41"/>
        </w:rPr>
      </w:pPr>
      <w:r w:rsidRPr="00057D66">
        <w:rPr>
          <w:rFonts w:ascii="Times New Roman" w:hAnsi="Times New Roman"/>
          <w:sz w:val="41"/>
        </w:rPr>
        <w:t>Exercício 1</w:t>
      </w:r>
    </w:p>
    <w:p w14:paraId="6C8FCF39" w14:textId="77777777" w:rsidR="00EC574F" w:rsidRPr="00057D66" w:rsidRDefault="00A84B41">
      <w:pPr>
        <w:pStyle w:val="BodyText"/>
        <w:spacing w:before="9"/>
        <w:rPr>
          <w:rFonts w:ascii="Times New Roman"/>
          <w:sz w:val="28"/>
        </w:rPr>
      </w:pPr>
      <w:r>
        <w:pict w14:anchorId="4D1A5887">
          <v:shape id="_x0000_s1029" style="position:absolute;margin-left:89.3pt;margin-top:19.5pt;width:416.7pt;height:.1pt;z-index:-251657216;mso-wrap-distance-left:0;mso-wrap-distance-right:0;mso-position-horizontal-relative:page" coordorigin="1786,390" coordsize="8334,0" path="m1786,390r8334,e" filled="f" strokeweight=".70308mm">
            <v:path arrowok="t"/>
            <w10:wrap type="topAndBottom" anchorx="page"/>
          </v:shape>
        </w:pict>
      </w:r>
    </w:p>
    <w:p w14:paraId="640D9DFD" w14:textId="77777777" w:rsidR="00EC574F" w:rsidRPr="00057D66" w:rsidRDefault="00EC574F">
      <w:pPr>
        <w:pStyle w:val="BodyText"/>
        <w:rPr>
          <w:rFonts w:ascii="Times New Roman"/>
          <w:sz w:val="20"/>
        </w:rPr>
      </w:pPr>
    </w:p>
    <w:p w14:paraId="7972DC7B" w14:textId="77777777" w:rsidR="00EC574F" w:rsidRPr="00057D66" w:rsidRDefault="00EC574F">
      <w:pPr>
        <w:pStyle w:val="BodyText"/>
        <w:spacing w:before="10"/>
        <w:rPr>
          <w:rFonts w:ascii="Times New Roman"/>
          <w:sz w:val="24"/>
        </w:rPr>
      </w:pPr>
    </w:p>
    <w:p w14:paraId="46815843" w14:textId="77777777" w:rsidR="00EC574F" w:rsidRPr="00057D66" w:rsidRDefault="009A4989" w:rsidP="009A4989">
      <w:pPr>
        <w:pStyle w:val="Heading1"/>
        <w:spacing w:before="161"/>
        <w:ind w:left="0" w:firstLine="0"/>
        <w:jc w:val="center"/>
        <w:rPr>
          <w:rFonts w:ascii="Arial"/>
        </w:rPr>
      </w:pPr>
      <w:r w:rsidRPr="00057D66">
        <w:rPr>
          <w:rFonts w:ascii="Arial"/>
        </w:rPr>
        <w:t>Guilherme Vin</w:t>
      </w:r>
      <w:r w:rsidRPr="00057D66">
        <w:rPr>
          <w:rFonts w:ascii="Arial"/>
        </w:rPr>
        <w:t>í</w:t>
      </w:r>
      <w:r w:rsidRPr="00057D66">
        <w:rPr>
          <w:rFonts w:ascii="Arial"/>
        </w:rPr>
        <w:t>cius Amorim</w:t>
      </w:r>
    </w:p>
    <w:p w14:paraId="6B23ECA9" w14:textId="77777777" w:rsidR="00EC574F" w:rsidRPr="00057D66" w:rsidRDefault="0067391A" w:rsidP="009A4989">
      <w:pPr>
        <w:pStyle w:val="BodyText"/>
        <w:spacing w:before="229"/>
        <w:ind w:left="2160" w:right="2175"/>
        <w:jc w:val="center"/>
      </w:pPr>
      <w:r w:rsidRPr="00057D66">
        <w:t>Agosto de 2020</w:t>
      </w:r>
    </w:p>
    <w:p w14:paraId="5C3B05EE" w14:textId="77777777" w:rsidR="00EC574F" w:rsidRPr="00057D66" w:rsidRDefault="00EC574F">
      <w:pPr>
        <w:pStyle w:val="BodyText"/>
        <w:rPr>
          <w:sz w:val="30"/>
        </w:rPr>
      </w:pPr>
    </w:p>
    <w:p w14:paraId="5F5F6316" w14:textId="77777777" w:rsidR="00EC574F" w:rsidRPr="00057D66" w:rsidRDefault="00EC574F">
      <w:pPr>
        <w:pStyle w:val="BodyText"/>
        <w:rPr>
          <w:sz w:val="24"/>
        </w:rPr>
      </w:pPr>
    </w:p>
    <w:p w14:paraId="696924D9" w14:textId="77777777" w:rsidR="00EC574F" w:rsidRPr="00057D66" w:rsidRDefault="0067391A">
      <w:pPr>
        <w:pStyle w:val="Heading1"/>
        <w:numPr>
          <w:ilvl w:val="0"/>
          <w:numId w:val="2"/>
        </w:numPr>
        <w:tabs>
          <w:tab w:val="left" w:pos="3335"/>
        </w:tabs>
        <w:jc w:val="left"/>
      </w:pPr>
      <w:r w:rsidRPr="00057D66">
        <w:rPr>
          <w:smallCaps/>
          <w:w w:val="110"/>
        </w:rPr>
        <w:t>Neurônio</w:t>
      </w:r>
      <w:r w:rsidRPr="00057D66">
        <w:rPr>
          <w:spacing w:val="29"/>
          <w:w w:val="110"/>
        </w:rPr>
        <w:t xml:space="preserve"> </w:t>
      </w:r>
      <w:r w:rsidRPr="00057D66">
        <w:rPr>
          <w:w w:val="110"/>
        </w:rPr>
        <w:t>MCP</w:t>
      </w:r>
    </w:p>
    <w:p w14:paraId="01B77B38" w14:textId="77777777" w:rsidR="00EC574F" w:rsidRPr="00057D66" w:rsidRDefault="0067391A">
      <w:pPr>
        <w:pStyle w:val="Heading2"/>
        <w:numPr>
          <w:ilvl w:val="1"/>
          <w:numId w:val="2"/>
        </w:numPr>
        <w:tabs>
          <w:tab w:val="left" w:pos="3811"/>
        </w:tabs>
        <w:ind w:hanging="474"/>
      </w:pPr>
      <w:r w:rsidRPr="00057D66">
        <w:rPr>
          <w:smallCaps/>
          <w:w w:val="115"/>
        </w:rPr>
        <w:t>Exer</w:t>
      </w:r>
      <w:r w:rsidRPr="00057D66">
        <w:rPr>
          <w:w w:val="115"/>
        </w:rPr>
        <w:t>cício</w:t>
      </w:r>
      <w:r w:rsidRPr="00057D66">
        <w:rPr>
          <w:spacing w:val="21"/>
          <w:w w:val="115"/>
        </w:rPr>
        <w:t xml:space="preserve"> </w:t>
      </w:r>
      <w:r w:rsidRPr="00057D66">
        <w:rPr>
          <w:w w:val="115"/>
        </w:rPr>
        <w:t>1</w:t>
      </w:r>
    </w:p>
    <w:p w14:paraId="76FEB369" w14:textId="77777777" w:rsidR="00EC574F" w:rsidRPr="00057D66" w:rsidRDefault="0067391A" w:rsidP="00057D66">
      <w:pPr>
        <w:pStyle w:val="BodyText"/>
        <w:spacing w:before="139" w:line="360" w:lineRule="auto"/>
        <w:ind w:left="105"/>
        <w:rPr>
          <w:rFonts w:ascii="Arial" w:hAnsi="Arial"/>
        </w:rPr>
      </w:pPr>
      <w:r w:rsidRPr="00057D66">
        <w:rPr>
          <w:rFonts w:ascii="Arial" w:hAnsi="Arial"/>
        </w:rPr>
        <w:t>Para um neurônio MCP com função de ativação limiar, dadas as seguintes condições:</w:t>
      </w:r>
    </w:p>
    <w:p w14:paraId="2435B976" w14:textId="77777777" w:rsidR="00EC574F" w:rsidRPr="00057D66" w:rsidRDefault="0067391A" w:rsidP="00057D66">
      <w:pPr>
        <w:spacing w:before="95" w:line="360" w:lineRule="auto"/>
        <w:ind w:left="433"/>
        <w:rPr>
          <w:rFonts w:ascii="Arial" w:eastAsia="Arial Black" w:hAnsi="Arial"/>
        </w:rPr>
      </w:pPr>
      <w:r w:rsidRPr="00057D66">
        <w:rPr>
          <w:rFonts w:ascii="Arial" w:eastAsia="Arial" w:hAnsi="Arial"/>
          <w:i/>
          <w:w w:val="150"/>
        </w:rPr>
        <w:t xml:space="preserve">∙ </w:t>
      </w:r>
      <w:r w:rsidR="00CD6AB4" w:rsidRPr="00057D66">
        <w:rPr>
          <w:rFonts w:ascii="Arial" w:eastAsia="Gill Sans MT" w:hAnsi="Arial"/>
          <w:b/>
        </w:rPr>
        <w:t>X</w:t>
      </w:r>
      <w:r w:rsidR="00CD6AB4" w:rsidRPr="00057D66">
        <w:rPr>
          <w:rFonts w:ascii="Arial" w:eastAsia="Gill Sans MT" w:hAnsi="Arial"/>
          <w:b/>
          <w:vertAlign w:val="superscript"/>
        </w:rPr>
        <w:t xml:space="preserve">t </w:t>
      </w:r>
      <w:r w:rsidR="00CD6AB4" w:rsidRPr="00057D66">
        <w:rPr>
          <w:rFonts w:ascii="Arial" w:eastAsia="Gill Sans MT" w:hAnsi="Arial"/>
        </w:rPr>
        <w:t>= [-5,7,1]</w:t>
      </w:r>
    </w:p>
    <w:p w14:paraId="3C18A714" w14:textId="77777777" w:rsidR="00EC574F" w:rsidRPr="00057D66" w:rsidRDefault="0067391A" w:rsidP="00057D66">
      <w:pPr>
        <w:spacing w:before="114" w:line="360" w:lineRule="auto"/>
        <w:ind w:left="433"/>
        <w:rPr>
          <w:rFonts w:ascii="Arial" w:eastAsia="Arial Black" w:hAnsi="Arial"/>
        </w:rPr>
      </w:pPr>
      <w:r w:rsidRPr="00057D66">
        <w:rPr>
          <w:rFonts w:ascii="Arial" w:eastAsia="Arial" w:hAnsi="Arial"/>
          <w:i/>
          <w:w w:val="155"/>
        </w:rPr>
        <w:t xml:space="preserve">∙ </w:t>
      </w:r>
      <w:r w:rsidRPr="00057D66">
        <w:rPr>
          <w:rFonts w:ascii="Arial" w:eastAsia="Gill Sans MT" w:hAnsi="Arial"/>
          <w:b/>
        </w:rPr>
        <w:t xml:space="preserve">W </w:t>
      </w:r>
      <w:r w:rsidRPr="00057D66">
        <w:rPr>
          <w:rFonts w:ascii="Arial" w:eastAsia="Arial Black" w:hAnsi="Arial"/>
        </w:rPr>
        <w:t xml:space="preserve">= </w:t>
      </w:r>
      <w:r w:rsidR="00CD6AB4" w:rsidRPr="00057D66">
        <w:rPr>
          <w:rFonts w:ascii="Arial" w:eastAsia="Arial Black" w:hAnsi="Arial"/>
          <w:w w:val="85"/>
        </w:rPr>
        <w:t>[3,2,b]</w:t>
      </w:r>
    </w:p>
    <w:p w14:paraId="18CE817C" w14:textId="77777777" w:rsidR="00EC574F" w:rsidRPr="00057D66" w:rsidRDefault="0067391A" w:rsidP="00057D66">
      <w:pPr>
        <w:pStyle w:val="BodyText"/>
        <w:spacing w:before="97" w:line="360" w:lineRule="auto"/>
        <w:ind w:left="105"/>
        <w:rPr>
          <w:rFonts w:ascii="Arial" w:hAnsi="Arial"/>
        </w:rPr>
      </w:pPr>
      <w:r w:rsidRPr="00057D66">
        <w:rPr>
          <w:rFonts w:ascii="Arial" w:hAnsi="Arial"/>
        </w:rPr>
        <w:t xml:space="preserve">Quais devem ser os valores de </w:t>
      </w:r>
      <w:r w:rsidR="00CD6AB4" w:rsidRPr="00057D66">
        <w:rPr>
          <w:rFonts w:ascii="Cambria Math" w:eastAsia="Verdana" w:hAnsi="Cambria Math" w:cs="Cambria Math"/>
          <w:w w:val="80"/>
        </w:rPr>
        <w:t>b</w:t>
      </w:r>
      <w:r w:rsidRPr="00057D66">
        <w:rPr>
          <w:rFonts w:ascii="Arial" w:eastAsia="Verdana" w:hAnsi="Arial"/>
          <w:i/>
          <w:w w:val="80"/>
        </w:rPr>
        <w:t xml:space="preserve"> </w:t>
      </w:r>
      <w:r w:rsidRPr="00057D66">
        <w:rPr>
          <w:rFonts w:ascii="Arial" w:hAnsi="Arial"/>
        </w:rPr>
        <w:t>para que a saída seja:</w:t>
      </w:r>
    </w:p>
    <w:p w14:paraId="454A3602" w14:textId="77777777" w:rsidR="00EC574F" w:rsidRPr="00057D66" w:rsidRDefault="0067391A" w:rsidP="00057D66">
      <w:pPr>
        <w:spacing w:before="177" w:line="360" w:lineRule="auto"/>
        <w:ind w:left="433"/>
        <w:rPr>
          <w:rFonts w:ascii="Arial" w:hAnsi="Arial"/>
        </w:rPr>
      </w:pPr>
      <w:r w:rsidRPr="00057D66">
        <w:rPr>
          <w:rFonts w:ascii="Arial" w:hAnsi="Arial"/>
          <w:i/>
          <w:w w:val="155"/>
        </w:rPr>
        <w:t xml:space="preserve">∙ </w:t>
      </w:r>
      <w:r w:rsidRPr="00057D66">
        <w:rPr>
          <w:rFonts w:ascii="Arial" w:hAnsi="Arial"/>
        </w:rPr>
        <w:t>a)</w:t>
      </w:r>
      <w:r w:rsidRPr="00057D66">
        <w:rPr>
          <w:rFonts w:ascii="Arial" w:hAnsi="Arial"/>
          <w:spacing w:val="21"/>
        </w:rPr>
        <w:t xml:space="preserve"> </w:t>
      </w:r>
      <w:r w:rsidRPr="00057D66">
        <w:rPr>
          <w:rFonts w:ascii="Arial" w:hAnsi="Arial"/>
        </w:rPr>
        <w:t>0</w:t>
      </w:r>
    </w:p>
    <w:p w14:paraId="4B06BAE6" w14:textId="77777777" w:rsidR="00EC574F" w:rsidRPr="00057D66" w:rsidRDefault="0067391A" w:rsidP="00057D66">
      <w:pPr>
        <w:spacing w:before="170" w:line="360" w:lineRule="auto"/>
        <w:ind w:left="433"/>
        <w:rPr>
          <w:rFonts w:ascii="Arial" w:hAnsi="Arial"/>
          <w:w w:val="110"/>
        </w:rPr>
      </w:pPr>
      <w:r w:rsidRPr="00057D66">
        <w:rPr>
          <w:rFonts w:ascii="Arial" w:hAnsi="Arial"/>
          <w:i/>
          <w:w w:val="155"/>
        </w:rPr>
        <w:t xml:space="preserve">∙ </w:t>
      </w:r>
      <w:r w:rsidRPr="00057D66">
        <w:rPr>
          <w:rFonts w:ascii="Arial" w:hAnsi="Arial"/>
          <w:w w:val="110"/>
        </w:rPr>
        <w:t>b)</w:t>
      </w:r>
      <w:r w:rsidRPr="00057D66">
        <w:rPr>
          <w:rFonts w:ascii="Arial" w:hAnsi="Arial"/>
          <w:spacing w:val="25"/>
          <w:w w:val="110"/>
        </w:rPr>
        <w:t xml:space="preserve"> </w:t>
      </w:r>
      <w:r w:rsidRPr="00057D66">
        <w:rPr>
          <w:rFonts w:ascii="Arial" w:hAnsi="Arial"/>
          <w:w w:val="110"/>
        </w:rPr>
        <w:t>1</w:t>
      </w:r>
    </w:p>
    <w:p w14:paraId="5C3CF107" w14:textId="77777777" w:rsidR="00EC574F" w:rsidRPr="00057D66" w:rsidRDefault="009A4989" w:rsidP="00057D66">
      <w:pPr>
        <w:pStyle w:val="BodyText"/>
        <w:spacing w:before="2" w:line="360" w:lineRule="auto"/>
        <w:rPr>
          <w:sz w:val="14"/>
        </w:rPr>
      </w:pPr>
      <w:r w:rsidRPr="00057D66">
        <w:rPr>
          <w:sz w:val="14"/>
        </w:rPr>
        <w:tab/>
      </w:r>
    </w:p>
    <w:p w14:paraId="28F793D4" w14:textId="77777777" w:rsidR="009A4989" w:rsidRPr="00057D66" w:rsidRDefault="009A4989" w:rsidP="00057D66">
      <w:pPr>
        <w:pStyle w:val="BodyText"/>
        <w:spacing w:before="2" w:line="360" w:lineRule="auto"/>
        <w:rPr>
          <w:b/>
        </w:rPr>
      </w:pPr>
      <m:oMathPara>
        <m:oMath>
          <m:r>
            <w:rPr>
              <w:rFonts w:ascii="Cambria Math" w:hAnsi="Cambria Math"/>
            </w:rPr>
            <m:t>u=</m:t>
          </m:r>
          <m:r>
            <m:rPr>
              <m:sty m:val="bi"/>
            </m:rPr>
            <w:rPr>
              <w:rFonts w:ascii="Cambria Math" w:hAnsi="Cambria Math"/>
            </w:rPr>
            <m:t>W*x</m:t>
          </m:r>
        </m:oMath>
      </m:oMathPara>
    </w:p>
    <w:p w14:paraId="3CEEF047" w14:textId="77777777" w:rsidR="009A4989" w:rsidRPr="00057D66" w:rsidRDefault="009A4989" w:rsidP="00057D66">
      <w:pPr>
        <w:pStyle w:val="BodyText"/>
        <w:spacing w:before="2" w:line="360" w:lineRule="auto"/>
      </w:pPr>
      <m:oMathPara>
        <m:oMath>
          <m:r>
            <w:rPr>
              <w:rFonts w:ascii="Cambria Math" w:hAnsi="Cambria Math"/>
            </w:rPr>
            <m:t>u=3*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-5</m:t>
              </m:r>
            </m:e>
          </m:d>
          <m:r>
            <w:rPr>
              <w:rFonts w:ascii="Cambria Math" w:hAnsi="Cambria Math"/>
            </w:rPr>
            <m:t>+2*7+b*1</m:t>
          </m:r>
        </m:oMath>
      </m:oMathPara>
    </w:p>
    <w:p w14:paraId="3584997A" w14:textId="77777777" w:rsidR="00CD6AB4" w:rsidRPr="00057D66" w:rsidRDefault="00CD6AB4" w:rsidP="00057D66">
      <w:pPr>
        <w:pStyle w:val="BodyText"/>
        <w:spacing w:before="2" w:line="360" w:lineRule="auto"/>
      </w:pPr>
      <m:oMathPara>
        <m:oMath>
          <m:r>
            <w:rPr>
              <w:rFonts w:ascii="Cambria Math" w:hAnsi="Cambria Math"/>
            </w:rPr>
            <m:t>u=b-1</m:t>
          </m:r>
        </m:oMath>
      </m:oMathPara>
    </w:p>
    <w:p w14:paraId="3B00B450" w14:textId="77777777" w:rsidR="00CD6AB4" w:rsidRPr="00057D66" w:rsidRDefault="00CD6AB4" w:rsidP="00057D66">
      <w:pPr>
        <w:pStyle w:val="BodyText"/>
        <w:spacing w:before="2" w:line="360" w:lineRule="auto"/>
        <w:rPr>
          <w:sz w:val="28"/>
          <w:szCs w:val="28"/>
        </w:rPr>
      </w:pPr>
    </w:p>
    <w:p w14:paraId="2512367C" w14:textId="77777777" w:rsidR="00E11B4A" w:rsidRPr="00057D66" w:rsidRDefault="00CD6AB4" w:rsidP="00057D66">
      <w:pPr>
        <w:pStyle w:val="BodyText"/>
        <w:spacing w:before="2" w:line="360" w:lineRule="auto"/>
        <w:rPr>
          <w:rFonts w:ascii="Arial" w:hAnsi="Arial"/>
        </w:rPr>
      </w:pPr>
      <w:r w:rsidRPr="00057D66">
        <w:rPr>
          <w:rFonts w:ascii="Arial" w:hAnsi="Arial"/>
        </w:rPr>
        <w:t>Considerando a função limiar como:</w:t>
      </w:r>
    </w:p>
    <w:p w14:paraId="46C0E938" w14:textId="77777777" w:rsidR="00CC1844" w:rsidRPr="00057D66" w:rsidRDefault="00CC1844" w:rsidP="00057D66">
      <w:pPr>
        <w:pStyle w:val="BodyText"/>
        <w:spacing w:before="2" w:line="360" w:lineRule="auto"/>
        <w:rPr>
          <w:rFonts w:ascii="Arial" w:hAnsi="Arial"/>
        </w:rPr>
      </w:pPr>
    </w:p>
    <w:p w14:paraId="71BFEFB1" w14:textId="77777777" w:rsidR="00CD6AB4" w:rsidRPr="00057D66" w:rsidRDefault="00CD6AB4" w:rsidP="00057D66">
      <w:pPr>
        <w:pStyle w:val="BodyText"/>
        <w:spacing w:before="2" w:line="360" w:lineRule="auto"/>
        <w:rPr>
          <w:rFonts w:ascii="Arial" w:hAnsi="Arial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0,  &amp;u&lt;θ</m:t>
                  </m:r>
                </m:e>
                <m:e>
                  <m:r>
                    <w:rPr>
                      <w:rFonts w:ascii="Cambria Math" w:hAnsi="Cambria Math"/>
                    </w:rPr>
                    <m:t>1,  &amp;u≥θ</m:t>
                  </m:r>
                </m:e>
              </m:eqArr>
            </m:e>
          </m:d>
        </m:oMath>
      </m:oMathPara>
    </w:p>
    <w:p w14:paraId="6B5B5E25" w14:textId="77777777" w:rsidR="009A4989" w:rsidRPr="00057D66" w:rsidRDefault="00CC1844" w:rsidP="00057D66">
      <w:pPr>
        <w:pStyle w:val="BodyText"/>
        <w:spacing w:before="2" w:line="360" w:lineRule="auto"/>
        <w:rPr>
          <w:rFonts w:ascii="Arial" w:hAnsi="Arial" w:cs="Arial"/>
        </w:rPr>
      </w:pPr>
      <w:r w:rsidRPr="00057D66">
        <w:rPr>
          <w:rFonts w:ascii="Arial" w:hAnsi="Arial" w:cs="Arial"/>
        </w:rPr>
        <w:t>Temos:</w:t>
      </w:r>
    </w:p>
    <w:p w14:paraId="2B37B398" w14:textId="77777777" w:rsidR="00CC1844" w:rsidRPr="00057D66" w:rsidRDefault="00CC1844" w:rsidP="00057D66">
      <w:pPr>
        <w:pStyle w:val="BodyText"/>
        <w:spacing w:before="2" w:line="360" w:lineRule="auto"/>
        <w:rPr>
          <w:rFonts w:ascii="Arial" w:hAnsi="Arial" w:cs="Arial"/>
        </w:rPr>
      </w:pPr>
    </w:p>
    <w:p w14:paraId="12F19554" w14:textId="77777777" w:rsidR="00CC1844" w:rsidRPr="00057D66" w:rsidRDefault="00CC1844" w:rsidP="00057D66">
      <w:pPr>
        <w:pStyle w:val="BodyText"/>
        <w:numPr>
          <w:ilvl w:val="0"/>
          <w:numId w:val="3"/>
        </w:numPr>
        <w:spacing w:before="2" w:line="360" w:lineRule="auto"/>
        <w:rPr>
          <w:rFonts w:ascii="Arial" w:hAnsi="Arial" w:cs="Arial"/>
        </w:rPr>
      </w:pPr>
      <m:oMath>
        <m:r>
          <w:rPr>
            <w:rFonts w:ascii="Cambria Math" w:hAnsi="Cambria Math"/>
          </w:rPr>
          <m:t>b-1&lt;θ ∴ b&lt;θ+1</m:t>
        </m:r>
      </m:oMath>
      <w:r w:rsidRPr="00057D66">
        <w:rPr>
          <w:rFonts w:ascii="Arial" w:hAnsi="Arial" w:cs="Arial"/>
        </w:rPr>
        <w:t xml:space="preserve"> </w:t>
      </w:r>
    </w:p>
    <w:p w14:paraId="58FA7974" w14:textId="77777777" w:rsidR="00CC1844" w:rsidRPr="00057D66" w:rsidRDefault="00CC1844" w:rsidP="00057D66">
      <w:pPr>
        <w:pStyle w:val="BodyText"/>
        <w:numPr>
          <w:ilvl w:val="0"/>
          <w:numId w:val="3"/>
        </w:numPr>
        <w:spacing w:before="2" w:line="360" w:lineRule="auto"/>
        <w:rPr>
          <w:rFonts w:ascii="Arial" w:hAnsi="Arial" w:cs="Arial"/>
        </w:rPr>
      </w:pPr>
      <m:oMath>
        <m:r>
          <w:rPr>
            <w:rFonts w:ascii="Cambria Math" w:hAnsi="Cambria Math"/>
          </w:rPr>
          <m:t>b-1&lt;θ ∴ b≥θ+1</m:t>
        </m:r>
      </m:oMath>
    </w:p>
    <w:p w14:paraId="1C122AFD" w14:textId="77777777" w:rsidR="00EC574F" w:rsidRPr="00057D66" w:rsidRDefault="0067391A" w:rsidP="00057D66">
      <w:pPr>
        <w:pStyle w:val="Heading2"/>
        <w:numPr>
          <w:ilvl w:val="1"/>
          <w:numId w:val="2"/>
        </w:numPr>
        <w:tabs>
          <w:tab w:val="left" w:pos="3811"/>
        </w:tabs>
        <w:spacing w:before="111" w:line="360" w:lineRule="auto"/>
        <w:ind w:hanging="474"/>
      </w:pPr>
      <w:r w:rsidRPr="00057D66">
        <w:rPr>
          <w:smallCaps/>
          <w:w w:val="115"/>
        </w:rPr>
        <w:t>Exer</w:t>
      </w:r>
      <w:r w:rsidRPr="00057D66">
        <w:rPr>
          <w:w w:val="115"/>
        </w:rPr>
        <w:t>cício</w:t>
      </w:r>
      <w:r w:rsidRPr="00057D66">
        <w:rPr>
          <w:spacing w:val="21"/>
          <w:w w:val="115"/>
        </w:rPr>
        <w:t xml:space="preserve"> </w:t>
      </w:r>
      <w:r w:rsidRPr="00057D66">
        <w:rPr>
          <w:w w:val="115"/>
        </w:rPr>
        <w:t>2</w:t>
      </w:r>
    </w:p>
    <w:p w14:paraId="0007E935" w14:textId="77777777" w:rsidR="00EC574F" w:rsidRPr="00057D66" w:rsidRDefault="00A84B41" w:rsidP="00C77D83">
      <w:pPr>
        <w:pStyle w:val="BodyText"/>
        <w:tabs>
          <w:tab w:val="left" w:pos="6322"/>
        </w:tabs>
        <w:spacing w:before="98" w:line="360" w:lineRule="auto"/>
        <w:ind w:left="105" w:right="103"/>
        <w:jc w:val="both"/>
        <w:rPr>
          <w:rFonts w:ascii="Arial" w:hAnsi="Arial" w:cs="Arial"/>
        </w:rPr>
      </w:pPr>
      <w:r>
        <w:rPr>
          <w:rFonts w:ascii="Arial" w:hAnsi="Arial" w:cs="Arial"/>
        </w:rPr>
        <w:pict w14:anchorId="06C3205E"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left:0;text-align:left;margin-left:391.65pt;margin-top:8.55pt;width:8.5pt;height:18.95pt;z-index:-251751424;mso-position-horizontal-relative:page" filled="f" stroked="f">
            <v:textbox inset="0,0,0,0">
              <w:txbxContent>
                <w:p w14:paraId="01E98614" w14:textId="77777777" w:rsidR="00EC574F" w:rsidRDefault="0067391A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w w:val="132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67391A" w:rsidRPr="00057D66">
        <w:rPr>
          <w:rFonts w:ascii="Arial" w:hAnsi="Arial" w:cs="Arial"/>
        </w:rPr>
        <w:t>Para</w:t>
      </w:r>
      <w:r w:rsidR="0067391A" w:rsidRPr="00057D66">
        <w:rPr>
          <w:rFonts w:ascii="Arial" w:hAnsi="Arial" w:cs="Arial"/>
          <w:spacing w:val="17"/>
        </w:rPr>
        <w:t xml:space="preserve"> </w:t>
      </w:r>
      <w:r w:rsidR="0067391A" w:rsidRPr="00057D66">
        <w:rPr>
          <w:rFonts w:ascii="Arial" w:hAnsi="Arial" w:cs="Arial"/>
        </w:rPr>
        <w:t>um</w:t>
      </w:r>
      <w:r w:rsidR="0067391A" w:rsidRPr="00057D66">
        <w:rPr>
          <w:rFonts w:ascii="Arial" w:hAnsi="Arial" w:cs="Arial"/>
          <w:spacing w:val="18"/>
        </w:rPr>
        <w:t xml:space="preserve"> </w:t>
      </w:r>
      <w:r w:rsidR="0067391A" w:rsidRPr="00057D66">
        <w:rPr>
          <w:rFonts w:ascii="Arial" w:hAnsi="Arial" w:cs="Arial"/>
        </w:rPr>
        <w:t>neurônio</w:t>
      </w:r>
      <w:r w:rsidR="0067391A" w:rsidRPr="00057D66">
        <w:rPr>
          <w:rFonts w:ascii="Arial" w:hAnsi="Arial" w:cs="Arial"/>
          <w:spacing w:val="18"/>
        </w:rPr>
        <w:t xml:space="preserve"> </w:t>
      </w:r>
      <w:r w:rsidR="0067391A" w:rsidRPr="00057D66">
        <w:rPr>
          <w:rFonts w:ascii="Arial" w:hAnsi="Arial" w:cs="Arial"/>
        </w:rPr>
        <w:t>MCP</w:t>
      </w:r>
      <w:r w:rsidR="0067391A" w:rsidRPr="00057D66">
        <w:rPr>
          <w:rFonts w:ascii="Arial" w:hAnsi="Arial" w:cs="Arial"/>
          <w:spacing w:val="18"/>
        </w:rPr>
        <w:t xml:space="preserve"> </w:t>
      </w:r>
      <w:r w:rsidR="0067391A" w:rsidRPr="00057D66">
        <w:rPr>
          <w:rFonts w:ascii="Arial" w:hAnsi="Arial" w:cs="Arial"/>
        </w:rPr>
        <w:t>com</w:t>
      </w:r>
      <w:r w:rsidR="0067391A" w:rsidRPr="00057D66">
        <w:rPr>
          <w:rFonts w:ascii="Arial" w:hAnsi="Arial" w:cs="Arial"/>
          <w:spacing w:val="18"/>
        </w:rPr>
        <w:t xml:space="preserve"> </w:t>
      </w:r>
      <w:r w:rsidR="0067391A" w:rsidRPr="00057D66">
        <w:rPr>
          <w:rFonts w:ascii="Arial" w:hAnsi="Arial" w:cs="Arial"/>
        </w:rPr>
        <w:t>função</w:t>
      </w:r>
      <w:r w:rsidR="0067391A" w:rsidRPr="00057D66">
        <w:rPr>
          <w:rFonts w:ascii="Arial" w:hAnsi="Arial" w:cs="Arial"/>
          <w:spacing w:val="18"/>
        </w:rPr>
        <w:t xml:space="preserve"> </w:t>
      </w:r>
      <w:r w:rsidR="0067391A" w:rsidRPr="00057D66">
        <w:rPr>
          <w:rFonts w:ascii="Arial" w:hAnsi="Arial" w:cs="Arial"/>
        </w:rPr>
        <w:t>de</w:t>
      </w:r>
      <w:r w:rsidR="0067391A" w:rsidRPr="00057D66">
        <w:rPr>
          <w:rFonts w:ascii="Arial" w:hAnsi="Arial" w:cs="Arial"/>
          <w:spacing w:val="18"/>
        </w:rPr>
        <w:t xml:space="preserve"> </w:t>
      </w:r>
      <w:r w:rsidR="0067391A" w:rsidRPr="00057D66">
        <w:rPr>
          <w:rFonts w:ascii="Arial" w:hAnsi="Arial" w:cs="Arial"/>
        </w:rPr>
        <w:t>ativação</w:t>
      </w:r>
      <w:r w:rsidR="0067391A" w:rsidRPr="00057D66">
        <w:rPr>
          <w:rFonts w:ascii="Arial" w:hAnsi="Arial" w:cs="Arial"/>
          <w:spacing w:val="18"/>
        </w:rPr>
        <w:t xml:space="preserve"> </w:t>
      </w:r>
      <w:r w:rsidR="0067391A" w:rsidRPr="00057D66">
        <w:rPr>
          <w:rFonts w:ascii="Arial" w:hAnsi="Arial" w:cs="Arial"/>
        </w:rPr>
        <w:t>limiar,</w:t>
      </w:r>
      <w:r w:rsidR="0067391A" w:rsidRPr="00057D66">
        <w:rPr>
          <w:rFonts w:ascii="Arial" w:hAnsi="Arial" w:cs="Arial"/>
          <w:spacing w:val="21"/>
        </w:rPr>
        <w:t xml:space="preserve"> </w:t>
      </w:r>
      <w:r w:rsidR="0067391A" w:rsidRPr="00057D66">
        <w:rPr>
          <w:rFonts w:ascii="Arial" w:hAnsi="Arial" w:cs="Arial"/>
        </w:rPr>
        <w:t>para</w:t>
      </w:r>
      <w:r w:rsidR="0067391A" w:rsidRPr="00057D66">
        <w:rPr>
          <w:rFonts w:ascii="Arial" w:hAnsi="Arial" w:cs="Arial"/>
        </w:rPr>
        <w:tab/>
      </w:r>
      <w:r w:rsidR="0067391A" w:rsidRPr="00057D66">
        <w:rPr>
          <w:rFonts w:ascii="Arial" w:eastAsia="Arial Black" w:hAnsi="Arial" w:cs="Arial"/>
        </w:rPr>
        <w:t>2</w:t>
      </w:r>
      <w:r w:rsidR="0067391A" w:rsidRPr="00057D66">
        <w:rPr>
          <w:rFonts w:ascii="Arial" w:eastAsia="Arial Black" w:hAnsi="Arial" w:cs="Arial"/>
          <w:spacing w:val="-16"/>
        </w:rPr>
        <w:t xml:space="preserve"> </w:t>
      </w:r>
      <w:r w:rsidR="0067391A" w:rsidRPr="00057D66">
        <w:rPr>
          <w:rFonts w:ascii="Arial" w:eastAsia="Verdana" w:hAnsi="Arial" w:cs="Arial"/>
          <w:i/>
        </w:rPr>
        <w:t>&lt;</w:t>
      </w:r>
      <w:r w:rsidR="0067391A" w:rsidRPr="00057D66">
        <w:rPr>
          <w:rFonts w:ascii="Arial" w:eastAsia="Verdana" w:hAnsi="Arial" w:cs="Arial"/>
          <w:i/>
          <w:spacing w:val="-20"/>
        </w:rPr>
        <w:t xml:space="preserve"> </w:t>
      </w:r>
      <w:r w:rsidR="00CC1844" w:rsidRPr="00057D66">
        <w:rPr>
          <w:rFonts w:ascii="Tahoma" w:eastAsia="Verdana" w:hAnsi="Tahoma" w:cs="Tahoma"/>
          <w:i/>
          <w:w w:val="95"/>
        </w:rPr>
        <w:t>x</w:t>
      </w:r>
      <w:r w:rsidR="0067391A" w:rsidRPr="00057D66">
        <w:rPr>
          <w:rFonts w:ascii="Arial" w:eastAsia="Verdana" w:hAnsi="Arial" w:cs="Arial"/>
          <w:i/>
          <w:spacing w:val="-15"/>
          <w:w w:val="95"/>
        </w:rPr>
        <w:t xml:space="preserve"> </w:t>
      </w:r>
      <w:r w:rsidR="0067391A" w:rsidRPr="00057D66">
        <w:rPr>
          <w:rFonts w:ascii="Arial" w:eastAsia="Verdana" w:hAnsi="Arial" w:cs="Arial"/>
          <w:i/>
        </w:rPr>
        <w:t>&lt;</w:t>
      </w:r>
      <w:r w:rsidR="0067391A" w:rsidRPr="00057D66">
        <w:rPr>
          <w:rFonts w:ascii="Arial" w:eastAsia="Verdana" w:hAnsi="Arial" w:cs="Arial"/>
          <w:i/>
          <w:spacing w:val="-20"/>
        </w:rPr>
        <w:t xml:space="preserve"> </w:t>
      </w:r>
      <w:r w:rsidR="0067391A" w:rsidRPr="00057D66">
        <w:rPr>
          <w:rFonts w:ascii="Arial" w:eastAsia="Arial Black" w:hAnsi="Arial" w:cs="Arial"/>
        </w:rPr>
        <w:t>2</w:t>
      </w:r>
      <w:r w:rsidR="0067391A" w:rsidRPr="00057D66">
        <w:rPr>
          <w:rFonts w:ascii="Arial" w:hAnsi="Arial" w:cs="Arial"/>
        </w:rPr>
        <w:t>,</w:t>
      </w:r>
      <w:r w:rsidR="0067391A" w:rsidRPr="00057D66">
        <w:rPr>
          <w:rFonts w:ascii="Arial" w:hAnsi="Arial" w:cs="Arial"/>
          <w:spacing w:val="7"/>
        </w:rPr>
        <w:t xml:space="preserve"> </w:t>
      </w:r>
      <w:r w:rsidR="0067391A" w:rsidRPr="00057D66">
        <w:rPr>
          <w:rFonts w:ascii="Arial" w:hAnsi="Arial" w:cs="Arial"/>
        </w:rPr>
        <w:t>esboçar</w:t>
      </w:r>
      <w:r w:rsidR="0067391A" w:rsidRPr="00057D66">
        <w:rPr>
          <w:rFonts w:ascii="Arial" w:hAnsi="Arial" w:cs="Arial"/>
          <w:spacing w:val="4"/>
        </w:rPr>
        <w:t xml:space="preserve"> </w:t>
      </w:r>
      <w:r w:rsidR="0067391A" w:rsidRPr="00057D66">
        <w:rPr>
          <w:rFonts w:ascii="Arial" w:hAnsi="Arial" w:cs="Arial"/>
          <w:spacing w:val="-15"/>
        </w:rPr>
        <w:t xml:space="preserve">a </w:t>
      </w:r>
      <w:r w:rsidR="0067391A" w:rsidRPr="00057D66">
        <w:rPr>
          <w:rFonts w:ascii="Arial" w:hAnsi="Arial" w:cs="Arial"/>
        </w:rPr>
        <w:t>resposta do neurônio</w:t>
      </w:r>
      <w:r w:rsidR="00CC1844" w:rsidRPr="00057D66">
        <w:rPr>
          <w:rFonts w:ascii="Arial" w:hAnsi="Arial" w:cs="Arial"/>
          <w:spacing w:val="52"/>
        </w:rPr>
        <w:t xml:space="preserve"> </w:t>
      </w:r>
      <w:r w:rsidR="0067391A" w:rsidRPr="00057D66">
        <w:rPr>
          <w:rFonts w:ascii="Arial" w:hAnsi="Arial" w:cs="Arial"/>
        </w:rPr>
        <w:t>se:</w:t>
      </w:r>
    </w:p>
    <w:p w14:paraId="4A8A39B2" w14:textId="77777777" w:rsidR="00EC574F" w:rsidRPr="00057D66" w:rsidRDefault="00CC1844" w:rsidP="00057D66">
      <w:pPr>
        <w:pStyle w:val="ListParagraph"/>
        <w:numPr>
          <w:ilvl w:val="0"/>
          <w:numId w:val="1"/>
        </w:numPr>
        <w:tabs>
          <w:tab w:val="left" w:pos="652"/>
        </w:tabs>
        <w:spacing w:before="96" w:line="360" w:lineRule="auto"/>
        <w:rPr>
          <w:rFonts w:ascii="Arial" w:eastAsia="Arial Black" w:hAnsi="Arial" w:cs="Arial"/>
        </w:rPr>
      </w:pPr>
      <w:r w:rsidRPr="00057D66">
        <w:rPr>
          <w:rFonts w:ascii="Arial" w:eastAsia="Verdana" w:hAnsi="Arial" w:cs="Arial"/>
          <w:i/>
        </w:rPr>
        <w:t>w</w:t>
      </w:r>
      <w:r w:rsidR="0067391A" w:rsidRPr="00057D66">
        <w:rPr>
          <w:rFonts w:ascii="Arial" w:eastAsia="Verdana" w:hAnsi="Arial" w:cs="Arial"/>
          <w:i/>
        </w:rPr>
        <w:t xml:space="preserve"> </w:t>
      </w:r>
      <w:r w:rsidR="0067391A" w:rsidRPr="00057D66">
        <w:rPr>
          <w:rFonts w:ascii="Arial" w:eastAsia="Arial Black" w:hAnsi="Arial" w:cs="Arial"/>
        </w:rPr>
        <w:t xml:space="preserve">= 1 </w:t>
      </w:r>
      <w:r w:rsidR="0067391A" w:rsidRPr="00057D66">
        <w:rPr>
          <w:rFonts w:ascii="Arial" w:eastAsia="Georgia" w:hAnsi="Arial" w:cs="Arial"/>
        </w:rPr>
        <w:t xml:space="preserve">e termo de limiar </w:t>
      </w:r>
      <w:r w:rsidR="0067391A" w:rsidRPr="00057D66">
        <w:rPr>
          <w:rFonts w:ascii="Cambria Math" w:eastAsia="Verdana" w:hAnsi="Cambria Math" w:cs="Cambria Math"/>
          <w:i/>
          <w:w w:val="80"/>
        </w:rPr>
        <w:t>𝑏</w:t>
      </w:r>
      <w:r w:rsidR="0067391A" w:rsidRPr="00057D66">
        <w:rPr>
          <w:rFonts w:ascii="Arial" w:eastAsia="Verdana" w:hAnsi="Arial" w:cs="Arial"/>
          <w:i/>
          <w:w w:val="80"/>
        </w:rPr>
        <w:t xml:space="preserve"> </w:t>
      </w:r>
      <w:r w:rsidR="0067391A" w:rsidRPr="00057D66">
        <w:rPr>
          <w:rFonts w:ascii="Arial" w:eastAsia="Arial Black" w:hAnsi="Arial" w:cs="Arial"/>
        </w:rPr>
        <w:t>=</w:t>
      </w:r>
      <w:r w:rsidR="0067391A" w:rsidRPr="00057D66">
        <w:rPr>
          <w:rFonts w:ascii="Arial" w:eastAsia="Arial Black" w:hAnsi="Arial" w:cs="Arial"/>
          <w:spacing w:val="9"/>
        </w:rPr>
        <w:t xml:space="preserve"> </w:t>
      </w:r>
      <w:r w:rsidR="0067391A" w:rsidRPr="00057D66">
        <w:rPr>
          <w:rFonts w:ascii="Arial" w:eastAsia="Arial Black" w:hAnsi="Arial" w:cs="Arial"/>
        </w:rPr>
        <w:t>1</w:t>
      </w:r>
    </w:p>
    <w:p w14:paraId="33D43849" w14:textId="77777777" w:rsidR="00EC574F" w:rsidRPr="00057D66" w:rsidRDefault="00CC1844" w:rsidP="00057D66">
      <w:pPr>
        <w:pStyle w:val="ListParagraph"/>
        <w:numPr>
          <w:ilvl w:val="0"/>
          <w:numId w:val="1"/>
        </w:numPr>
        <w:tabs>
          <w:tab w:val="left" w:pos="652"/>
        </w:tabs>
        <w:spacing w:before="115" w:line="360" w:lineRule="auto"/>
        <w:rPr>
          <w:rFonts w:ascii="Arial" w:eastAsia="Arial Black" w:hAnsi="Arial" w:cs="Arial"/>
        </w:rPr>
      </w:pPr>
      <w:r w:rsidRPr="00057D66">
        <w:rPr>
          <w:rFonts w:ascii="Arial" w:eastAsia="Verdana" w:hAnsi="Arial" w:cs="Arial"/>
          <w:i/>
        </w:rPr>
        <w:t>w</w:t>
      </w:r>
      <w:r w:rsidR="0067391A" w:rsidRPr="00057D66">
        <w:rPr>
          <w:rFonts w:ascii="Arial" w:eastAsia="Verdana" w:hAnsi="Arial" w:cs="Arial"/>
          <w:i/>
        </w:rPr>
        <w:t xml:space="preserve"> </w:t>
      </w:r>
      <w:r w:rsidR="0067391A" w:rsidRPr="00057D66">
        <w:rPr>
          <w:rFonts w:ascii="Arial" w:eastAsia="Arial Black" w:hAnsi="Arial" w:cs="Arial"/>
        </w:rPr>
        <w:t xml:space="preserve">= </w:t>
      </w:r>
      <w:r w:rsidR="0067391A" w:rsidRPr="00057D66">
        <w:rPr>
          <w:rFonts w:ascii="Arial" w:eastAsia="Arial" w:hAnsi="Arial" w:cs="Arial"/>
          <w:i/>
        </w:rPr>
        <w:t>−</w:t>
      </w:r>
      <w:r w:rsidR="0067391A" w:rsidRPr="00057D66">
        <w:rPr>
          <w:rFonts w:ascii="Arial" w:eastAsia="Arial Black" w:hAnsi="Arial" w:cs="Arial"/>
        </w:rPr>
        <w:t xml:space="preserve">1 </w:t>
      </w:r>
      <w:r w:rsidR="0067391A" w:rsidRPr="00057D66">
        <w:rPr>
          <w:rFonts w:ascii="Arial" w:eastAsia="Georgia" w:hAnsi="Arial" w:cs="Arial"/>
        </w:rPr>
        <w:t xml:space="preserve">e termo de limiar </w:t>
      </w:r>
      <w:r w:rsidR="0067391A" w:rsidRPr="00057D66">
        <w:rPr>
          <w:rFonts w:ascii="Cambria Math" w:eastAsia="Verdana" w:hAnsi="Cambria Math" w:cs="Cambria Math"/>
          <w:i/>
          <w:w w:val="80"/>
        </w:rPr>
        <w:t>𝑏</w:t>
      </w:r>
      <w:r w:rsidR="0067391A" w:rsidRPr="00057D66">
        <w:rPr>
          <w:rFonts w:ascii="Arial" w:eastAsia="Verdana" w:hAnsi="Arial" w:cs="Arial"/>
          <w:i/>
          <w:w w:val="80"/>
        </w:rPr>
        <w:t xml:space="preserve"> </w:t>
      </w:r>
      <w:r w:rsidR="0067391A" w:rsidRPr="00057D66">
        <w:rPr>
          <w:rFonts w:ascii="Arial" w:eastAsia="Arial Black" w:hAnsi="Arial" w:cs="Arial"/>
        </w:rPr>
        <w:t>=</w:t>
      </w:r>
      <w:r w:rsidR="0067391A" w:rsidRPr="00057D66">
        <w:rPr>
          <w:rFonts w:ascii="Arial" w:eastAsia="Arial Black" w:hAnsi="Arial" w:cs="Arial"/>
          <w:spacing w:val="12"/>
        </w:rPr>
        <w:t xml:space="preserve"> </w:t>
      </w:r>
      <w:r w:rsidR="0067391A" w:rsidRPr="00057D66">
        <w:rPr>
          <w:rFonts w:ascii="Arial" w:eastAsia="Arial Black" w:hAnsi="Arial" w:cs="Arial"/>
        </w:rPr>
        <w:t>1</w:t>
      </w:r>
    </w:p>
    <w:p w14:paraId="6F8008BB" w14:textId="77777777" w:rsidR="00EC574F" w:rsidRPr="00057D66" w:rsidRDefault="0067391A" w:rsidP="00C77D83">
      <w:pPr>
        <w:pStyle w:val="BodyText"/>
        <w:spacing w:before="115" w:line="360" w:lineRule="auto"/>
        <w:ind w:left="105" w:right="103"/>
        <w:jc w:val="both"/>
        <w:rPr>
          <w:rFonts w:ascii="Arial" w:hAnsi="Arial" w:cs="Arial"/>
        </w:rPr>
      </w:pPr>
      <w:r w:rsidRPr="00057D66">
        <w:rPr>
          <w:rFonts w:ascii="Arial" w:hAnsi="Arial" w:cs="Arial"/>
        </w:rPr>
        <w:t>Para</w:t>
      </w:r>
      <w:r w:rsidRPr="00057D66">
        <w:rPr>
          <w:rFonts w:ascii="Arial" w:hAnsi="Arial" w:cs="Arial"/>
          <w:spacing w:val="-14"/>
        </w:rPr>
        <w:t xml:space="preserve"> </w:t>
      </w:r>
      <w:r w:rsidRPr="00057D66">
        <w:rPr>
          <w:rFonts w:ascii="Arial" w:hAnsi="Arial" w:cs="Arial"/>
        </w:rPr>
        <w:t>o</w:t>
      </w:r>
      <w:r w:rsidRPr="00057D66">
        <w:rPr>
          <w:rFonts w:ascii="Arial" w:hAnsi="Arial" w:cs="Arial"/>
          <w:spacing w:val="-12"/>
        </w:rPr>
        <w:t xml:space="preserve"> </w:t>
      </w:r>
      <w:r w:rsidRPr="00057D66">
        <w:rPr>
          <w:rFonts w:ascii="Arial" w:hAnsi="Arial" w:cs="Arial"/>
        </w:rPr>
        <w:t>mesmo</w:t>
      </w:r>
      <w:r w:rsidRPr="00057D66">
        <w:rPr>
          <w:rFonts w:ascii="Arial" w:hAnsi="Arial" w:cs="Arial"/>
          <w:spacing w:val="-13"/>
        </w:rPr>
        <w:t xml:space="preserve"> </w:t>
      </w:r>
      <w:r w:rsidRPr="00057D66">
        <w:rPr>
          <w:rFonts w:ascii="Arial" w:hAnsi="Arial" w:cs="Arial"/>
        </w:rPr>
        <w:t>problema,</w:t>
      </w:r>
      <w:r w:rsidRPr="00057D66">
        <w:rPr>
          <w:rFonts w:ascii="Arial" w:hAnsi="Arial" w:cs="Arial"/>
          <w:spacing w:val="-13"/>
        </w:rPr>
        <w:t xml:space="preserve"> </w:t>
      </w:r>
      <w:r w:rsidRPr="00057D66">
        <w:rPr>
          <w:rFonts w:ascii="Arial" w:hAnsi="Arial" w:cs="Arial"/>
        </w:rPr>
        <w:t>considerando</w:t>
      </w:r>
      <w:r w:rsidRPr="00057D66">
        <w:rPr>
          <w:rFonts w:ascii="Arial" w:hAnsi="Arial" w:cs="Arial"/>
          <w:spacing w:val="-13"/>
        </w:rPr>
        <w:t xml:space="preserve"> </w:t>
      </w:r>
      <w:r w:rsidRPr="00057D66">
        <w:rPr>
          <w:rFonts w:ascii="Arial" w:hAnsi="Arial" w:cs="Arial"/>
        </w:rPr>
        <w:t>função</w:t>
      </w:r>
      <w:r w:rsidRPr="00057D66">
        <w:rPr>
          <w:rFonts w:ascii="Arial" w:hAnsi="Arial" w:cs="Arial"/>
          <w:spacing w:val="-13"/>
        </w:rPr>
        <w:t xml:space="preserve"> </w:t>
      </w:r>
      <w:r w:rsidRPr="00057D66">
        <w:rPr>
          <w:rFonts w:ascii="Arial" w:hAnsi="Arial" w:cs="Arial"/>
        </w:rPr>
        <w:t>de</w:t>
      </w:r>
      <w:r w:rsidRPr="00057D66">
        <w:rPr>
          <w:rFonts w:ascii="Arial" w:hAnsi="Arial" w:cs="Arial"/>
          <w:spacing w:val="-14"/>
        </w:rPr>
        <w:t xml:space="preserve"> </w:t>
      </w:r>
      <w:r w:rsidRPr="00057D66">
        <w:rPr>
          <w:rFonts w:ascii="Arial" w:hAnsi="Arial" w:cs="Arial"/>
        </w:rPr>
        <w:t>ativação</w:t>
      </w:r>
      <w:r w:rsidRPr="00057D66">
        <w:rPr>
          <w:rFonts w:ascii="Arial" w:hAnsi="Arial" w:cs="Arial"/>
          <w:spacing w:val="-13"/>
        </w:rPr>
        <w:t xml:space="preserve"> </w:t>
      </w:r>
      <w:r w:rsidRPr="00057D66">
        <w:rPr>
          <w:rFonts w:ascii="Arial" w:hAnsi="Arial" w:cs="Arial"/>
        </w:rPr>
        <w:t>tangente</w:t>
      </w:r>
      <w:r w:rsidRPr="00057D66">
        <w:rPr>
          <w:rFonts w:ascii="Arial" w:hAnsi="Arial" w:cs="Arial"/>
          <w:spacing w:val="-13"/>
        </w:rPr>
        <w:t xml:space="preserve"> </w:t>
      </w:r>
      <w:r w:rsidRPr="00057D66">
        <w:rPr>
          <w:rFonts w:ascii="Arial" w:hAnsi="Arial" w:cs="Arial"/>
        </w:rPr>
        <w:t>hiperbólica,</w:t>
      </w:r>
      <w:r w:rsidRPr="00057D66">
        <w:rPr>
          <w:rFonts w:ascii="Arial" w:hAnsi="Arial" w:cs="Arial"/>
          <w:spacing w:val="-13"/>
        </w:rPr>
        <w:t xml:space="preserve"> </w:t>
      </w:r>
      <w:r w:rsidRPr="00057D66">
        <w:rPr>
          <w:rFonts w:ascii="Arial" w:hAnsi="Arial" w:cs="Arial"/>
        </w:rPr>
        <w:t>esboce a resposta do modelo</w:t>
      </w:r>
      <w:r w:rsidRPr="00057D66">
        <w:rPr>
          <w:rFonts w:ascii="Arial" w:hAnsi="Arial" w:cs="Arial"/>
          <w:spacing w:val="17"/>
        </w:rPr>
        <w:t xml:space="preserve"> </w:t>
      </w:r>
      <w:r w:rsidRPr="00057D66">
        <w:rPr>
          <w:rFonts w:ascii="Arial" w:hAnsi="Arial" w:cs="Arial"/>
        </w:rPr>
        <w:t>para:</w:t>
      </w:r>
    </w:p>
    <w:p w14:paraId="1DDBE153" w14:textId="77777777" w:rsidR="00EC574F" w:rsidRPr="00057D66" w:rsidRDefault="0067391A" w:rsidP="00057D66">
      <w:pPr>
        <w:spacing w:before="123" w:line="360" w:lineRule="auto"/>
        <w:ind w:left="433"/>
        <w:rPr>
          <w:rFonts w:ascii="Arial" w:eastAsia="Arial Black" w:hAnsi="Arial" w:cs="Arial"/>
        </w:rPr>
      </w:pPr>
      <w:r w:rsidRPr="00057D66">
        <w:rPr>
          <w:rFonts w:ascii="Arial" w:eastAsia="Arial" w:hAnsi="Arial" w:cs="Arial"/>
          <w:i/>
          <w:w w:val="160"/>
        </w:rPr>
        <w:t xml:space="preserve">∙ </w:t>
      </w:r>
      <w:r w:rsidR="00CC1844" w:rsidRPr="00057D66">
        <w:rPr>
          <w:rFonts w:ascii="Tahoma" w:eastAsia="Verdana" w:hAnsi="Tahoma" w:cs="Tahoma"/>
          <w:i/>
          <w:w w:val="95"/>
        </w:rPr>
        <w:t>w</w:t>
      </w:r>
      <w:r w:rsidRPr="00057D66">
        <w:rPr>
          <w:rFonts w:ascii="Arial" w:eastAsia="Verdana" w:hAnsi="Arial" w:cs="Arial"/>
          <w:i/>
          <w:w w:val="95"/>
        </w:rPr>
        <w:t xml:space="preserve"> </w:t>
      </w:r>
      <w:r w:rsidRPr="00057D66">
        <w:rPr>
          <w:rFonts w:ascii="Arial" w:eastAsia="Arial Black" w:hAnsi="Arial" w:cs="Arial"/>
          <w:w w:val="110"/>
        </w:rPr>
        <w:t xml:space="preserve">= </w:t>
      </w:r>
      <w:r w:rsidRPr="00057D66">
        <w:rPr>
          <w:rFonts w:ascii="Arial" w:eastAsia="Arial Black" w:hAnsi="Arial" w:cs="Arial"/>
          <w:w w:val="95"/>
        </w:rPr>
        <w:t>1</w:t>
      </w:r>
    </w:p>
    <w:p w14:paraId="175FFC81" w14:textId="77777777" w:rsidR="00057D66" w:rsidRPr="00057D66" w:rsidRDefault="0067391A" w:rsidP="00057D66">
      <w:pPr>
        <w:spacing w:before="115" w:line="360" w:lineRule="auto"/>
        <w:ind w:left="433"/>
        <w:rPr>
          <w:rFonts w:ascii="Arial" w:eastAsia="Arial Black" w:hAnsi="Arial" w:cs="Arial"/>
          <w:w w:val="115"/>
        </w:rPr>
      </w:pPr>
      <w:r w:rsidRPr="00057D66">
        <w:rPr>
          <w:rFonts w:ascii="Arial" w:eastAsia="Arial" w:hAnsi="Arial" w:cs="Arial"/>
          <w:i/>
          <w:w w:val="155"/>
        </w:rPr>
        <w:t xml:space="preserve">∙ </w:t>
      </w:r>
      <w:r w:rsidR="00CC1844" w:rsidRPr="00057D66">
        <w:rPr>
          <w:rFonts w:ascii="Tahoma" w:eastAsia="Verdana" w:hAnsi="Tahoma" w:cs="Tahoma"/>
          <w:i/>
        </w:rPr>
        <w:t>w</w:t>
      </w:r>
      <w:r w:rsidRPr="00057D66">
        <w:rPr>
          <w:rFonts w:ascii="Arial" w:eastAsia="Verdana" w:hAnsi="Arial" w:cs="Arial"/>
          <w:i/>
        </w:rPr>
        <w:t xml:space="preserve"> </w:t>
      </w:r>
      <w:r w:rsidRPr="00057D66">
        <w:rPr>
          <w:rFonts w:ascii="Arial" w:eastAsia="Arial Black" w:hAnsi="Arial" w:cs="Arial"/>
          <w:w w:val="115"/>
        </w:rPr>
        <w:t xml:space="preserve">= </w:t>
      </w:r>
      <w:r w:rsidRPr="00057D66">
        <w:rPr>
          <w:rFonts w:ascii="Arial" w:eastAsia="Arial" w:hAnsi="Arial" w:cs="Arial"/>
          <w:i/>
          <w:w w:val="115"/>
        </w:rPr>
        <w:t>−</w:t>
      </w:r>
      <w:r w:rsidRPr="00057D66">
        <w:rPr>
          <w:rFonts w:ascii="Arial" w:eastAsia="Arial Black" w:hAnsi="Arial" w:cs="Arial"/>
          <w:w w:val="115"/>
        </w:rPr>
        <w:t>1</w:t>
      </w:r>
    </w:p>
    <w:p w14:paraId="5866A20D" w14:textId="77777777" w:rsidR="00057D66" w:rsidRPr="00057D66" w:rsidRDefault="00057D66" w:rsidP="00C77D83">
      <w:pPr>
        <w:spacing w:line="360" w:lineRule="auto"/>
        <w:jc w:val="both"/>
        <w:rPr>
          <w:rFonts w:ascii="Arial" w:hAnsi="Arial" w:cs="Arial"/>
          <w:w w:val="115"/>
        </w:rPr>
      </w:pPr>
      <w:r w:rsidRPr="00057D66">
        <w:rPr>
          <w:rFonts w:ascii="Arial" w:hAnsi="Arial" w:cs="Arial"/>
          <w:w w:val="115"/>
        </w:rPr>
        <w:t>O código abaixo foi feito em R e esboça a resposta do modelo para w = 1 e w = -1 para as funções de ativação do tipo limiar e angente hiperbólica:</w:t>
      </w:r>
    </w:p>
    <w:bookmarkStart w:id="0" w:name="_MON_1658605043"/>
    <w:bookmarkEnd w:id="0"/>
    <w:p w14:paraId="7463A79C" w14:textId="551524A9" w:rsidR="00CC1844" w:rsidRDefault="009148C5" w:rsidP="00057D66">
      <w:pPr>
        <w:jc w:val="center"/>
        <w:rPr>
          <w:noProof/>
        </w:rPr>
      </w:pPr>
      <w:r>
        <w:rPr>
          <w:rFonts w:ascii="Arial Black" w:eastAsia="Arial Black" w:hAnsi="Arial Black"/>
        </w:rPr>
        <w:object w:dxaOrig="9360" w:dyaOrig="10984" w14:anchorId="06BD6A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63.25pt;height:308.25pt" o:ole="">
            <v:imagedata r:id="rId7" o:title=""/>
          </v:shape>
          <o:OLEObject Type="Embed" ProgID="Word.OpenDocumentText.12" ShapeID="_x0000_i1027" DrawAspect="Content" ObjectID="_1658653573" r:id="rId8"/>
        </w:object>
      </w:r>
      <w:r w:rsidR="00057D66" w:rsidRPr="00057D66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272C51DF" wp14:editId="36F305AD">
            <wp:extent cx="5429250" cy="3891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1F22D" w14:textId="617523E3" w:rsidR="00057D66" w:rsidRDefault="009148C5" w:rsidP="00057D66">
      <w:pPr>
        <w:jc w:val="center"/>
        <w:rPr>
          <w:rFonts w:ascii="Arial Black" w:eastAsia="Arial Black" w:hAnsi="Arial Black"/>
        </w:rPr>
        <w:sectPr w:rsidR="00057D66" w:rsidSect="00057D66">
          <w:footerReference w:type="default" r:id="rId10"/>
          <w:type w:val="continuous"/>
          <w:pgSz w:w="11910" w:h="16840"/>
          <w:pgMar w:top="1580" w:right="1680" w:bottom="2640" w:left="1680" w:header="1134" w:footer="1134" w:gutter="0"/>
          <w:pgNumType w:start="1"/>
          <w:cols w:space="720"/>
          <w:docGrid w:linePitch="299"/>
        </w:sectPr>
      </w:pPr>
      <w:r>
        <w:rPr>
          <w:noProof/>
        </w:rPr>
        <w:drawing>
          <wp:inline distT="0" distB="0" distL="0" distR="0" wp14:anchorId="65EEA869" wp14:editId="4CA06440">
            <wp:extent cx="5429250" cy="38919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7546E67" w14:textId="77777777" w:rsidR="00EC574F" w:rsidRDefault="0067391A">
      <w:pPr>
        <w:pStyle w:val="Heading1"/>
        <w:numPr>
          <w:ilvl w:val="0"/>
          <w:numId w:val="2"/>
        </w:numPr>
        <w:tabs>
          <w:tab w:val="left" w:pos="2355"/>
        </w:tabs>
        <w:spacing w:before="103"/>
        <w:ind w:left="2354"/>
        <w:jc w:val="left"/>
      </w:pPr>
      <w:r>
        <w:rPr>
          <w:smallCaps/>
          <w:w w:val="105"/>
        </w:rPr>
        <w:lastRenderedPageBreak/>
        <w:t>Aprendizado</w:t>
      </w:r>
      <w:r>
        <w:rPr>
          <w:spacing w:val="36"/>
          <w:w w:val="105"/>
        </w:rPr>
        <w:t xml:space="preserve"> </w:t>
      </w:r>
      <w:r>
        <w:rPr>
          <w:smallCaps/>
          <w:w w:val="105"/>
        </w:rPr>
        <w:t>Supervisionado</w:t>
      </w:r>
    </w:p>
    <w:p w14:paraId="2D1C5F41" w14:textId="77777777" w:rsidR="00EC574F" w:rsidRDefault="0067391A">
      <w:pPr>
        <w:pStyle w:val="Heading2"/>
        <w:numPr>
          <w:ilvl w:val="1"/>
          <w:numId w:val="2"/>
        </w:numPr>
        <w:tabs>
          <w:tab w:val="left" w:pos="3811"/>
        </w:tabs>
        <w:ind w:hanging="474"/>
      </w:pPr>
      <w:r>
        <w:rPr>
          <w:smallCaps/>
          <w:w w:val="115"/>
        </w:rPr>
        <w:t>Exer</w:t>
      </w:r>
      <w:r>
        <w:rPr>
          <w:w w:val="115"/>
        </w:rPr>
        <w:t>cício</w:t>
      </w:r>
      <w:r>
        <w:rPr>
          <w:spacing w:val="21"/>
          <w:w w:val="115"/>
        </w:rPr>
        <w:t xml:space="preserve"> </w:t>
      </w:r>
      <w:r>
        <w:rPr>
          <w:w w:val="115"/>
        </w:rPr>
        <w:t>1</w:t>
      </w:r>
    </w:p>
    <w:p w14:paraId="347F016D" w14:textId="77777777" w:rsidR="00C77D83" w:rsidRPr="00C77D83" w:rsidRDefault="0067391A" w:rsidP="00C77D83">
      <w:pPr>
        <w:pStyle w:val="BodyText"/>
        <w:spacing w:before="139" w:line="360" w:lineRule="auto"/>
        <w:ind w:left="105"/>
        <w:jc w:val="both"/>
        <w:rPr>
          <w:rFonts w:ascii="Arial" w:hAnsi="Arial" w:cs="Arial"/>
        </w:rPr>
      </w:pPr>
      <w:r w:rsidRPr="00C77D83">
        <w:rPr>
          <w:rFonts w:ascii="Arial" w:hAnsi="Arial" w:cs="Arial"/>
        </w:rPr>
        <w:t>Explique</w:t>
      </w:r>
      <w:r w:rsidRPr="00C77D83">
        <w:rPr>
          <w:rFonts w:ascii="Arial" w:hAnsi="Arial" w:cs="Arial"/>
          <w:spacing w:val="-11"/>
        </w:rPr>
        <w:t xml:space="preserve"> </w:t>
      </w:r>
      <w:r w:rsidRPr="00C77D83">
        <w:rPr>
          <w:rFonts w:ascii="Arial" w:hAnsi="Arial" w:cs="Arial"/>
        </w:rPr>
        <w:t>a</w:t>
      </w:r>
      <w:r w:rsidRPr="00C77D83">
        <w:rPr>
          <w:rFonts w:ascii="Arial" w:hAnsi="Arial" w:cs="Arial"/>
          <w:spacing w:val="-11"/>
        </w:rPr>
        <w:t xml:space="preserve"> </w:t>
      </w:r>
      <w:r w:rsidRPr="00C77D83">
        <w:rPr>
          <w:rFonts w:ascii="Arial" w:hAnsi="Arial" w:cs="Arial"/>
        </w:rPr>
        <w:t>diferença</w:t>
      </w:r>
      <w:r w:rsidRPr="00C77D83">
        <w:rPr>
          <w:rFonts w:ascii="Arial" w:hAnsi="Arial" w:cs="Arial"/>
          <w:spacing w:val="-11"/>
        </w:rPr>
        <w:t xml:space="preserve"> </w:t>
      </w:r>
      <w:r w:rsidRPr="00C77D83">
        <w:rPr>
          <w:rFonts w:ascii="Arial" w:hAnsi="Arial" w:cs="Arial"/>
        </w:rPr>
        <w:t>entre</w:t>
      </w:r>
      <w:r w:rsidRPr="00C77D83">
        <w:rPr>
          <w:rFonts w:ascii="Arial" w:hAnsi="Arial" w:cs="Arial"/>
          <w:spacing w:val="-11"/>
        </w:rPr>
        <w:t xml:space="preserve"> </w:t>
      </w:r>
      <w:r w:rsidRPr="00C77D83">
        <w:rPr>
          <w:rFonts w:ascii="Arial" w:hAnsi="Arial" w:cs="Arial"/>
        </w:rPr>
        <w:t>um</w:t>
      </w:r>
      <w:r w:rsidRPr="00C77D83">
        <w:rPr>
          <w:rFonts w:ascii="Arial" w:hAnsi="Arial" w:cs="Arial"/>
          <w:spacing w:val="-11"/>
        </w:rPr>
        <w:t xml:space="preserve"> </w:t>
      </w:r>
      <w:r w:rsidRPr="00C77D83">
        <w:rPr>
          <w:rFonts w:ascii="Arial" w:hAnsi="Arial" w:cs="Arial"/>
        </w:rPr>
        <w:t>problema</w:t>
      </w:r>
      <w:r w:rsidRPr="00C77D83">
        <w:rPr>
          <w:rFonts w:ascii="Arial" w:hAnsi="Arial" w:cs="Arial"/>
          <w:spacing w:val="-11"/>
        </w:rPr>
        <w:t xml:space="preserve"> </w:t>
      </w:r>
      <w:r w:rsidRPr="00C77D83">
        <w:rPr>
          <w:rFonts w:ascii="Arial" w:hAnsi="Arial" w:cs="Arial"/>
        </w:rPr>
        <w:t>de</w:t>
      </w:r>
      <w:r w:rsidRPr="00C77D83">
        <w:rPr>
          <w:rFonts w:ascii="Arial" w:hAnsi="Arial" w:cs="Arial"/>
          <w:spacing w:val="-11"/>
        </w:rPr>
        <w:t xml:space="preserve"> </w:t>
      </w:r>
      <w:r w:rsidRPr="00C77D83">
        <w:rPr>
          <w:rFonts w:ascii="Arial" w:hAnsi="Arial" w:cs="Arial"/>
        </w:rPr>
        <w:t>classificação</w:t>
      </w:r>
      <w:r w:rsidRPr="00C77D83">
        <w:rPr>
          <w:rFonts w:ascii="Arial" w:hAnsi="Arial" w:cs="Arial"/>
          <w:spacing w:val="-11"/>
        </w:rPr>
        <w:t xml:space="preserve"> </w:t>
      </w:r>
      <w:r w:rsidRPr="00C77D83">
        <w:rPr>
          <w:rFonts w:ascii="Arial" w:hAnsi="Arial" w:cs="Arial"/>
        </w:rPr>
        <w:t>e</w:t>
      </w:r>
      <w:r w:rsidRPr="00C77D83">
        <w:rPr>
          <w:rFonts w:ascii="Arial" w:hAnsi="Arial" w:cs="Arial"/>
          <w:spacing w:val="-10"/>
        </w:rPr>
        <w:t xml:space="preserve"> </w:t>
      </w:r>
      <w:r w:rsidRPr="00C77D83">
        <w:rPr>
          <w:rFonts w:ascii="Arial" w:hAnsi="Arial" w:cs="Arial"/>
        </w:rPr>
        <w:t>um</w:t>
      </w:r>
      <w:r w:rsidRPr="00C77D83">
        <w:rPr>
          <w:rFonts w:ascii="Arial" w:hAnsi="Arial" w:cs="Arial"/>
          <w:spacing w:val="-12"/>
        </w:rPr>
        <w:t xml:space="preserve"> </w:t>
      </w:r>
      <w:r w:rsidRPr="00C77D83">
        <w:rPr>
          <w:rFonts w:ascii="Arial" w:hAnsi="Arial" w:cs="Arial"/>
        </w:rPr>
        <w:t>problema</w:t>
      </w:r>
      <w:r w:rsidRPr="00C77D83">
        <w:rPr>
          <w:rFonts w:ascii="Arial" w:hAnsi="Arial" w:cs="Arial"/>
          <w:spacing w:val="-10"/>
        </w:rPr>
        <w:t xml:space="preserve"> </w:t>
      </w:r>
      <w:r w:rsidRPr="00C77D83">
        <w:rPr>
          <w:rFonts w:ascii="Arial" w:hAnsi="Arial" w:cs="Arial"/>
        </w:rPr>
        <w:t>de</w:t>
      </w:r>
      <w:r w:rsidRPr="00C77D83">
        <w:rPr>
          <w:rFonts w:ascii="Arial" w:hAnsi="Arial" w:cs="Arial"/>
          <w:spacing w:val="-11"/>
        </w:rPr>
        <w:t xml:space="preserve"> </w:t>
      </w:r>
      <w:r w:rsidRPr="00C77D83">
        <w:rPr>
          <w:rFonts w:ascii="Arial" w:hAnsi="Arial" w:cs="Arial"/>
        </w:rPr>
        <w:t>regressão</w:t>
      </w:r>
      <w:r w:rsidRPr="00C77D83">
        <w:rPr>
          <w:rFonts w:ascii="Arial" w:hAnsi="Arial" w:cs="Arial"/>
          <w:spacing w:val="-11"/>
        </w:rPr>
        <w:t xml:space="preserve"> </w:t>
      </w:r>
      <w:r w:rsidRPr="00C77D83">
        <w:rPr>
          <w:rFonts w:ascii="Arial" w:hAnsi="Arial" w:cs="Arial"/>
        </w:rPr>
        <w:t>e, em seguida, diga se os problemas mencionados são de classificação ou</w:t>
      </w:r>
      <w:r w:rsidRPr="00C77D83">
        <w:rPr>
          <w:rFonts w:ascii="Arial" w:hAnsi="Arial" w:cs="Arial"/>
          <w:spacing w:val="-22"/>
        </w:rPr>
        <w:t xml:space="preserve"> </w:t>
      </w:r>
      <w:r w:rsidRPr="00C77D83">
        <w:rPr>
          <w:rFonts w:ascii="Arial" w:hAnsi="Arial" w:cs="Arial"/>
        </w:rPr>
        <w:t>regressão:</w:t>
      </w:r>
    </w:p>
    <w:p w14:paraId="07669103" w14:textId="77777777" w:rsidR="00EC574F" w:rsidRDefault="00A84B41" w:rsidP="00057D66">
      <w:pPr>
        <w:pStyle w:val="BodyText"/>
        <w:spacing w:before="241" w:line="360" w:lineRule="auto"/>
        <w:ind w:left="651"/>
        <w:rPr>
          <w:rFonts w:ascii="Arial" w:hAnsi="Arial" w:cs="Arial"/>
        </w:rPr>
      </w:pPr>
      <w:r>
        <w:rPr>
          <w:rFonts w:ascii="Arial" w:hAnsi="Arial" w:cs="Arial"/>
        </w:rPr>
        <w:pict w14:anchorId="19D4127A">
          <v:shape id="_x0000_s1027" type="#_x0000_t202" style="position:absolute;left:0;text-align:left;margin-left:105.65pt;margin-top:13.7pt;width:5.5pt;height:18.95pt;z-index:251661312;mso-position-horizontal-relative:page" filled="f" stroked="f">
            <v:textbox inset="0,0,0,0">
              <w:txbxContent>
                <w:p w14:paraId="25189BA4" w14:textId="77777777" w:rsidR="00EC574F" w:rsidRDefault="0067391A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w w:val="178"/>
                    </w:rPr>
                    <w:t>∙</w:t>
                  </w:r>
                </w:p>
              </w:txbxContent>
            </v:textbox>
            <w10:wrap anchorx="page"/>
          </v:shape>
        </w:pict>
      </w:r>
      <w:r w:rsidR="0067391A" w:rsidRPr="00C77D83">
        <w:rPr>
          <w:rFonts w:ascii="Arial" w:hAnsi="Arial" w:cs="Arial"/>
        </w:rPr>
        <w:t>Para</w:t>
      </w:r>
      <w:r w:rsidR="0067391A" w:rsidRPr="00C77D83">
        <w:rPr>
          <w:rFonts w:ascii="Arial" w:hAnsi="Arial" w:cs="Arial"/>
          <w:spacing w:val="-20"/>
        </w:rPr>
        <w:t xml:space="preserve"> </w:t>
      </w:r>
      <w:r w:rsidR="0067391A" w:rsidRPr="00C77D83">
        <w:rPr>
          <w:rFonts w:ascii="Arial" w:hAnsi="Arial" w:cs="Arial"/>
        </w:rPr>
        <w:t>uma</w:t>
      </w:r>
      <w:r w:rsidR="0067391A" w:rsidRPr="00C77D83">
        <w:rPr>
          <w:rFonts w:ascii="Arial" w:hAnsi="Arial" w:cs="Arial"/>
          <w:spacing w:val="-20"/>
        </w:rPr>
        <w:t xml:space="preserve"> </w:t>
      </w:r>
      <w:r w:rsidR="0067391A" w:rsidRPr="00C77D83">
        <w:rPr>
          <w:rFonts w:ascii="Arial" w:hAnsi="Arial" w:cs="Arial"/>
        </w:rPr>
        <w:t>lista</w:t>
      </w:r>
      <w:r w:rsidR="0067391A" w:rsidRPr="00C77D83">
        <w:rPr>
          <w:rFonts w:ascii="Arial" w:hAnsi="Arial" w:cs="Arial"/>
          <w:spacing w:val="-20"/>
        </w:rPr>
        <w:t xml:space="preserve"> </w:t>
      </w:r>
      <w:r w:rsidR="0067391A" w:rsidRPr="00C77D83">
        <w:rPr>
          <w:rFonts w:ascii="Arial" w:hAnsi="Arial" w:cs="Arial"/>
        </w:rPr>
        <w:t>de</w:t>
      </w:r>
      <w:r w:rsidR="0067391A" w:rsidRPr="00C77D83">
        <w:rPr>
          <w:rFonts w:ascii="Arial" w:hAnsi="Arial" w:cs="Arial"/>
          <w:spacing w:val="-20"/>
        </w:rPr>
        <w:t xml:space="preserve"> </w:t>
      </w:r>
      <w:r w:rsidR="0067391A" w:rsidRPr="00C77D83">
        <w:rPr>
          <w:rFonts w:ascii="Arial" w:hAnsi="Arial" w:cs="Arial"/>
        </w:rPr>
        <w:t>empresas,</w:t>
      </w:r>
      <w:r w:rsidR="0067391A" w:rsidRPr="00C77D83">
        <w:rPr>
          <w:rFonts w:ascii="Arial" w:hAnsi="Arial" w:cs="Arial"/>
          <w:spacing w:val="-20"/>
        </w:rPr>
        <w:t xml:space="preserve"> </w:t>
      </w:r>
      <w:r w:rsidR="0067391A" w:rsidRPr="00C77D83">
        <w:rPr>
          <w:rFonts w:ascii="Arial" w:hAnsi="Arial" w:cs="Arial"/>
        </w:rPr>
        <w:t>deseja-se</w:t>
      </w:r>
      <w:r w:rsidR="0067391A" w:rsidRPr="00C77D83">
        <w:rPr>
          <w:rFonts w:ascii="Arial" w:hAnsi="Arial" w:cs="Arial"/>
          <w:spacing w:val="-20"/>
        </w:rPr>
        <w:t xml:space="preserve"> </w:t>
      </w:r>
      <w:r w:rsidR="0067391A" w:rsidRPr="00C77D83">
        <w:rPr>
          <w:rFonts w:ascii="Arial" w:hAnsi="Arial" w:cs="Arial"/>
        </w:rPr>
        <w:t>encontrar</w:t>
      </w:r>
      <w:r w:rsidR="0067391A" w:rsidRPr="00C77D83">
        <w:rPr>
          <w:rFonts w:ascii="Arial" w:hAnsi="Arial" w:cs="Arial"/>
          <w:spacing w:val="-20"/>
        </w:rPr>
        <w:t xml:space="preserve"> </w:t>
      </w:r>
      <w:r w:rsidR="0067391A" w:rsidRPr="00C77D83">
        <w:rPr>
          <w:rFonts w:ascii="Arial" w:hAnsi="Arial" w:cs="Arial"/>
        </w:rPr>
        <w:t>uma</w:t>
      </w:r>
      <w:r w:rsidR="0067391A" w:rsidRPr="00C77D83">
        <w:rPr>
          <w:rFonts w:ascii="Arial" w:hAnsi="Arial" w:cs="Arial"/>
          <w:spacing w:val="-20"/>
        </w:rPr>
        <w:t xml:space="preserve"> </w:t>
      </w:r>
      <w:r w:rsidR="0067391A" w:rsidRPr="00C77D83">
        <w:rPr>
          <w:rFonts w:ascii="Arial" w:hAnsi="Arial" w:cs="Arial"/>
        </w:rPr>
        <w:t>relação</w:t>
      </w:r>
      <w:r w:rsidR="0067391A" w:rsidRPr="00C77D83">
        <w:rPr>
          <w:rFonts w:ascii="Arial" w:hAnsi="Arial" w:cs="Arial"/>
          <w:spacing w:val="-20"/>
        </w:rPr>
        <w:t xml:space="preserve"> </w:t>
      </w:r>
      <w:r w:rsidR="0067391A" w:rsidRPr="00C77D83">
        <w:rPr>
          <w:rFonts w:ascii="Arial" w:hAnsi="Arial" w:cs="Arial"/>
        </w:rPr>
        <w:t>entre</w:t>
      </w:r>
      <w:r w:rsidR="0067391A" w:rsidRPr="00C77D83">
        <w:rPr>
          <w:rFonts w:ascii="Arial" w:hAnsi="Arial" w:cs="Arial"/>
          <w:spacing w:val="-20"/>
        </w:rPr>
        <w:t xml:space="preserve"> </w:t>
      </w:r>
      <w:r w:rsidR="0067391A" w:rsidRPr="00C77D83">
        <w:rPr>
          <w:rFonts w:ascii="Arial" w:hAnsi="Arial" w:cs="Arial"/>
        </w:rPr>
        <w:t>lucros,</w:t>
      </w:r>
      <w:r w:rsidR="0067391A" w:rsidRPr="00C77D83">
        <w:rPr>
          <w:rFonts w:ascii="Arial" w:hAnsi="Arial" w:cs="Arial"/>
          <w:spacing w:val="-20"/>
        </w:rPr>
        <w:t xml:space="preserve"> </w:t>
      </w:r>
      <w:r w:rsidR="0067391A" w:rsidRPr="00C77D83">
        <w:rPr>
          <w:rFonts w:ascii="Arial" w:hAnsi="Arial" w:cs="Arial"/>
        </w:rPr>
        <w:t>número de</w:t>
      </w:r>
      <w:r w:rsidR="0067391A" w:rsidRPr="00C77D83">
        <w:rPr>
          <w:rFonts w:ascii="Arial" w:hAnsi="Arial" w:cs="Arial"/>
          <w:spacing w:val="15"/>
        </w:rPr>
        <w:t xml:space="preserve"> </w:t>
      </w:r>
      <w:r w:rsidR="0067391A" w:rsidRPr="00C77D83">
        <w:rPr>
          <w:rFonts w:ascii="Arial" w:hAnsi="Arial" w:cs="Arial"/>
        </w:rPr>
        <w:t>empregados,</w:t>
      </w:r>
      <w:r w:rsidR="0067391A" w:rsidRPr="00C77D83">
        <w:rPr>
          <w:rFonts w:ascii="Arial" w:hAnsi="Arial" w:cs="Arial"/>
          <w:spacing w:val="15"/>
        </w:rPr>
        <w:t xml:space="preserve"> </w:t>
      </w:r>
      <w:r w:rsidR="0067391A" w:rsidRPr="00C77D83">
        <w:rPr>
          <w:rFonts w:ascii="Arial" w:hAnsi="Arial" w:cs="Arial"/>
        </w:rPr>
        <w:t>tipo</w:t>
      </w:r>
      <w:r w:rsidR="0067391A" w:rsidRPr="00C77D83">
        <w:rPr>
          <w:rFonts w:ascii="Arial" w:hAnsi="Arial" w:cs="Arial"/>
          <w:spacing w:val="16"/>
        </w:rPr>
        <w:t xml:space="preserve"> </w:t>
      </w:r>
      <w:r w:rsidR="0067391A" w:rsidRPr="00C77D83">
        <w:rPr>
          <w:rFonts w:ascii="Arial" w:hAnsi="Arial" w:cs="Arial"/>
        </w:rPr>
        <w:t>de</w:t>
      </w:r>
      <w:r w:rsidR="0067391A" w:rsidRPr="00C77D83">
        <w:rPr>
          <w:rFonts w:ascii="Arial" w:hAnsi="Arial" w:cs="Arial"/>
          <w:spacing w:val="15"/>
        </w:rPr>
        <w:t xml:space="preserve"> </w:t>
      </w:r>
      <w:r w:rsidR="0067391A" w:rsidRPr="00C77D83">
        <w:rPr>
          <w:rFonts w:ascii="Arial" w:hAnsi="Arial" w:cs="Arial"/>
        </w:rPr>
        <w:t>indústria</w:t>
      </w:r>
      <w:r w:rsidR="0067391A" w:rsidRPr="00C77D83">
        <w:rPr>
          <w:rFonts w:ascii="Arial" w:hAnsi="Arial" w:cs="Arial"/>
          <w:spacing w:val="15"/>
        </w:rPr>
        <w:t xml:space="preserve"> </w:t>
      </w:r>
      <w:r w:rsidR="0067391A" w:rsidRPr="00C77D83">
        <w:rPr>
          <w:rFonts w:ascii="Arial" w:hAnsi="Arial" w:cs="Arial"/>
        </w:rPr>
        <w:t>o</w:t>
      </w:r>
      <w:r w:rsidR="0067391A" w:rsidRPr="00C77D83">
        <w:rPr>
          <w:rFonts w:ascii="Arial" w:hAnsi="Arial" w:cs="Arial"/>
          <w:spacing w:val="16"/>
        </w:rPr>
        <w:t xml:space="preserve"> </w:t>
      </w:r>
      <w:r w:rsidR="0067391A" w:rsidRPr="00C77D83">
        <w:rPr>
          <w:rFonts w:ascii="Arial" w:hAnsi="Arial" w:cs="Arial"/>
        </w:rPr>
        <w:t>salário</w:t>
      </w:r>
      <w:r w:rsidR="0067391A" w:rsidRPr="00C77D83">
        <w:rPr>
          <w:rFonts w:ascii="Arial" w:hAnsi="Arial" w:cs="Arial"/>
          <w:spacing w:val="15"/>
        </w:rPr>
        <w:t xml:space="preserve"> </w:t>
      </w:r>
      <w:r w:rsidR="0067391A" w:rsidRPr="00C77D83">
        <w:rPr>
          <w:rFonts w:ascii="Arial" w:hAnsi="Arial" w:cs="Arial"/>
        </w:rPr>
        <w:t>do</w:t>
      </w:r>
      <w:r w:rsidR="0067391A" w:rsidRPr="00C77D83">
        <w:rPr>
          <w:rFonts w:ascii="Arial" w:hAnsi="Arial" w:cs="Arial"/>
          <w:spacing w:val="16"/>
        </w:rPr>
        <w:t xml:space="preserve"> </w:t>
      </w:r>
      <w:r w:rsidR="0067391A" w:rsidRPr="00C77D83">
        <w:rPr>
          <w:rFonts w:ascii="Arial" w:hAnsi="Arial" w:cs="Arial"/>
        </w:rPr>
        <w:t>CEO.</w:t>
      </w:r>
    </w:p>
    <w:p w14:paraId="04D5CE79" w14:textId="77777777" w:rsidR="00C77D83" w:rsidRPr="00C77D83" w:rsidRDefault="00C77D83" w:rsidP="00057D66">
      <w:pPr>
        <w:pStyle w:val="BodyText"/>
        <w:spacing w:before="241" w:line="360" w:lineRule="auto"/>
        <w:ind w:left="651"/>
        <w:rPr>
          <w:rFonts w:ascii="Arial" w:hAnsi="Arial" w:cs="Arial"/>
        </w:rPr>
      </w:pPr>
      <m:oMathPara>
        <m:oMath>
          <m:r>
            <w:rPr>
              <w:rFonts w:ascii="Cambria Math" w:eastAsia="LMMathItalic10-Regular" w:hAnsi="Cambria Math" w:cs="LMMathItalic10-Regular" w:hint="eastAsia"/>
              <w:lang w:val="en-US" w:eastAsia="en-US" w:bidi="ar-SA"/>
            </w:rPr>
            <m:t>x</m:t>
          </m:r>
          <m:r>
            <w:rPr>
              <w:rFonts w:ascii="Cambria Math" w:eastAsia="LMMathItalic8-Regular" w:hAnsi="Cambria Math" w:cs="LMMathItalic8-Regular" w:hint="eastAsia"/>
              <w:sz w:val="16"/>
              <w:szCs w:val="16"/>
              <w:lang w:val="en-US" w:eastAsia="en-US" w:bidi="ar-SA"/>
            </w:rPr>
            <m:t>T</m:t>
          </m:r>
          <m:r>
            <w:rPr>
              <w:rFonts w:ascii="Cambria Math" w:eastAsia="LMMathItalic8-Regular" w:hAnsi="Cambria Math" w:cs="LMMathItalic8-Regular"/>
              <w:sz w:val="16"/>
              <w:szCs w:val="16"/>
              <w:lang w:val="en-US" w:eastAsia="en-US" w:bidi="ar-SA"/>
            </w:rPr>
            <m:t xml:space="preserve"> </m:t>
          </m:r>
          <m:r>
            <m:rPr>
              <m:sty m:val="p"/>
            </m:rPr>
            <w:rPr>
              <w:rFonts w:ascii="Cambria Math" w:eastAsia="LMMathItalic10-Regular" w:hAnsi="Cambria Math" w:cs="LMRoman10-Regular"/>
              <w:lang w:val="en-US" w:eastAsia="en-US" w:bidi="ar-SA"/>
            </w:rPr>
            <m:t>= [</m:t>
          </m:r>
          <m:r>
            <w:rPr>
              <w:rFonts w:ascii="Cambria Math" w:eastAsia="LMMathItalic10-Regular" w:hAnsi="Cambria Math" w:cs="LMMathItalic10-Regular" w:hint="eastAsia"/>
              <w:lang w:val="en-US" w:eastAsia="en-US" w:bidi="ar-SA"/>
            </w:rPr>
            <m:t>lucros</m:t>
          </m:r>
          <m:r>
            <w:rPr>
              <w:rFonts w:ascii="Cambria Math" w:eastAsia="LMMathItalic10-Regular" w:hAnsi="Cambria Math" w:cs="LMMathItalic10-Regular"/>
              <w:lang w:val="en-US" w:eastAsia="en-US" w:bidi="ar-SA"/>
            </w:rPr>
            <m:t xml:space="preserve"> </m:t>
          </m:r>
          <m:r>
            <w:rPr>
              <w:rFonts w:ascii="Cambria Math" w:eastAsia="LMMathItalic10-Regular" w:hAnsi="Cambria Math" w:cs="LMMathItalic10-Regular" w:hint="eastAsia"/>
              <w:lang w:val="en-US" w:eastAsia="en-US" w:bidi="ar-SA"/>
            </w:rPr>
            <m:t>n</m:t>
          </m:r>
          <m:r>
            <m:rPr>
              <m:sty m:val="p"/>
            </m:rPr>
            <w:rPr>
              <w:rFonts w:ascii="Cambria Math" w:eastAsia="LMMathItalic10-Regular" w:hAnsi="Cambria Math" w:cs="LMRoman10-Regular"/>
              <w:lang w:val="en-US" w:eastAsia="en-US" w:bidi="ar-SA"/>
            </w:rPr>
            <m:t>_</m:t>
          </m:r>
          <m:r>
            <w:rPr>
              <w:rFonts w:ascii="Cambria Math" w:eastAsia="LMMathItalic10-Regular" w:hAnsi="Cambria Math" w:cs="LMMathItalic10-Regular" w:hint="eastAsia"/>
              <w:lang w:val="en-US" w:eastAsia="en-US" w:bidi="ar-SA"/>
            </w:rPr>
            <m:t>empregados</m:t>
          </m:r>
          <m:r>
            <w:rPr>
              <w:rFonts w:ascii="Cambria Math" w:eastAsia="LMMathItalic10-Regular" w:hAnsi="Cambria Math" w:cs="LMMathItalic10-Regular"/>
              <w:lang w:val="en-US" w:eastAsia="en-US" w:bidi="ar-SA"/>
            </w:rPr>
            <m:t xml:space="preserve"> </m:t>
          </m:r>
          <m:r>
            <w:rPr>
              <w:rFonts w:ascii="Cambria Math" w:eastAsia="LMMathItalic10-Regular" w:hAnsi="Cambria Math" w:cs="LMMathItalic10-Regular" w:hint="eastAsia"/>
              <w:lang w:val="en-US" w:eastAsia="en-US" w:bidi="ar-SA"/>
            </w:rPr>
            <m:t>industria</m:t>
          </m:r>
          <m:r>
            <m:rPr>
              <m:sty m:val="p"/>
            </m:rPr>
            <w:rPr>
              <w:rFonts w:ascii="Cambria Math" w:eastAsia="LMMathItalic10-Regular" w:hAnsi="Cambria Math" w:cs="LMRoman10-Regular"/>
              <w:lang w:val="en-US" w:eastAsia="en-US" w:bidi="ar-SA"/>
            </w:rPr>
            <m:t xml:space="preserve">] e </m:t>
          </m:r>
          <m:r>
            <w:rPr>
              <w:rFonts w:ascii="Cambria Math" w:eastAsia="LMMathItalic10-Regular" w:hAnsi="Cambria Math" w:cs="LMMathItalic10-Regular" w:hint="eastAsia"/>
              <w:lang w:val="en-US" w:eastAsia="en-US" w:bidi="ar-SA"/>
            </w:rPr>
            <m:t>y</m:t>
          </m:r>
          <m:r>
            <w:rPr>
              <w:rFonts w:ascii="Cambria Math" w:eastAsia="LMMathItalic10-Regular" w:hAnsi="Cambria Math" w:cs="LMMathItalic10-Regular"/>
              <w:lang w:val="en-US" w:eastAsia="en-US" w:bidi="ar-SA"/>
            </w:rPr>
            <m:t xml:space="preserve"> </m:t>
          </m:r>
          <m:r>
            <m:rPr>
              <m:sty m:val="p"/>
            </m:rPr>
            <w:rPr>
              <w:rFonts w:ascii="Cambria Math" w:eastAsia="LMMathItalic10-Regular" w:hAnsi="Cambria Math" w:cs="LMRoman10-Regular"/>
              <w:lang w:val="en-US" w:eastAsia="en-US" w:bidi="ar-SA"/>
            </w:rPr>
            <m:t xml:space="preserve">= </m:t>
          </m:r>
          <m:r>
            <w:rPr>
              <w:rFonts w:ascii="Cambria Math" w:eastAsia="LMMathItalic10-Regular" w:hAnsi="Cambria Math" w:cs="LMMathItalic10-Regular" w:hint="eastAsia"/>
              <w:lang w:val="en-US" w:eastAsia="en-US" w:bidi="ar-SA"/>
            </w:rPr>
            <m:t>salarioCEO</m:t>
          </m:r>
        </m:oMath>
      </m:oMathPara>
    </w:p>
    <w:p w14:paraId="195EBC25" w14:textId="77777777" w:rsidR="00C77D83" w:rsidRDefault="00A84B41" w:rsidP="00C77D83">
      <w:pPr>
        <w:pStyle w:val="BodyText"/>
        <w:spacing w:before="181" w:line="360" w:lineRule="auto"/>
        <w:ind w:left="651"/>
        <w:rPr>
          <w:rFonts w:ascii="Arial" w:hAnsi="Arial" w:cs="Arial"/>
        </w:rPr>
      </w:pPr>
      <w:r>
        <w:rPr>
          <w:rFonts w:ascii="Arial" w:hAnsi="Arial" w:cs="Arial"/>
        </w:rPr>
        <w:pict w14:anchorId="77D599F3">
          <v:shape id="_x0000_s1026" type="#_x0000_t202" style="position:absolute;left:0;text-align:left;margin-left:105.65pt;margin-top:10.7pt;width:5.5pt;height:18.95pt;z-index:251662336;mso-position-horizontal-relative:page" filled="f" stroked="f">
            <v:textbox inset="0,0,0,0">
              <w:txbxContent>
                <w:p w14:paraId="73AFFD0B" w14:textId="77777777" w:rsidR="00EC574F" w:rsidRDefault="0067391A">
                  <w:pPr>
                    <w:spacing w:line="216" w:lineRule="exact"/>
                    <w:rPr>
                      <w:rFonts w:ascii="Arial" w:hAnsi="Arial"/>
                      <w:i/>
                    </w:rPr>
                  </w:pPr>
                  <w:r>
                    <w:rPr>
                      <w:rFonts w:ascii="Arial" w:hAnsi="Arial"/>
                      <w:i/>
                      <w:w w:val="178"/>
                    </w:rPr>
                    <w:t>∙</w:t>
                  </w:r>
                </w:p>
              </w:txbxContent>
            </v:textbox>
            <w10:wrap anchorx="page"/>
          </v:shape>
        </w:pict>
      </w:r>
      <w:r w:rsidR="0067391A" w:rsidRPr="00C77D83">
        <w:rPr>
          <w:rFonts w:ascii="Arial" w:hAnsi="Arial" w:cs="Arial"/>
        </w:rPr>
        <w:t>A partir de informações coletadas de produtos similares, deseja-se avaliar se um produto a ser lançado será um sucesso ou um fracasso de vendas</w:t>
      </w:r>
      <w:r w:rsidR="00AC2464">
        <w:rPr>
          <w:rFonts w:ascii="Arial" w:hAnsi="Arial" w:cs="Arial"/>
        </w:rPr>
        <w:t>.</w:t>
      </w:r>
    </w:p>
    <w:p w14:paraId="62649628" w14:textId="77777777" w:rsidR="00C77D83" w:rsidRDefault="00C77D83" w:rsidP="00C77D83">
      <w:pPr>
        <w:pStyle w:val="BodyText"/>
        <w:spacing w:before="181" w:line="360" w:lineRule="auto"/>
        <w:ind w:left="651"/>
        <w:rPr>
          <w:rFonts w:ascii="Arial" w:hAnsi="Arial" w:cs="Arial"/>
        </w:rPr>
      </w:pPr>
    </w:p>
    <w:p w14:paraId="47E157A5" w14:textId="77777777" w:rsidR="00C77D83" w:rsidRDefault="00C77D83" w:rsidP="00AC2464">
      <w:pPr>
        <w:pStyle w:val="BodyText"/>
        <w:spacing w:before="181" w:line="360" w:lineRule="auto"/>
        <w:ind w:firstLine="651"/>
        <w:jc w:val="both"/>
        <w:rPr>
          <w:rFonts w:ascii="Arial" w:hAnsi="Arial" w:cs="Arial"/>
        </w:rPr>
      </w:pPr>
      <w:r>
        <w:rPr>
          <w:rFonts w:ascii="Arial" w:hAnsi="Arial" w:cs="Arial"/>
        </w:rPr>
        <w:t>Em um problema de classificação, o objetivo é a previsão de um rótulo de saída, comunmente 0 ou 1. Um exemplo de problema de classsificação é</w:t>
      </w:r>
      <w:r w:rsidR="00AC2464">
        <w:rPr>
          <w:rFonts w:ascii="Arial" w:hAnsi="Arial" w:cs="Arial"/>
        </w:rPr>
        <w:t xml:space="preserve"> a </w:t>
      </w:r>
      <w:r>
        <w:rPr>
          <w:rFonts w:ascii="Arial" w:hAnsi="Arial" w:cs="Arial"/>
        </w:rPr>
        <w:t xml:space="preserve"> identificação se uma pessoa tem barba ou não. Contudo, em um problema de regressão, o objetivo é se prever algum valor. Um exemplo de problema de regressão é a aproximação de funções. Dessa forma, a saída de um problema de classificação é uma função discreta, enquanto a saída de um problema de regressão é uma função contínua.</w:t>
      </w:r>
    </w:p>
    <w:p w14:paraId="2AEC29FD" w14:textId="77777777" w:rsidR="00C77D83" w:rsidRDefault="00C77D83" w:rsidP="00AC2464">
      <w:pPr>
        <w:pStyle w:val="BodyText"/>
        <w:spacing w:before="181" w:line="360" w:lineRule="auto"/>
        <w:ind w:firstLine="651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O primeiro problema dado como exemplo é um problema de regressão, uma vez que pretende-se estimar uma função que </w:t>
      </w:r>
      <w:r w:rsidRPr="00AC2464">
        <w:rPr>
          <w:rFonts w:ascii="Arial" w:hAnsi="Arial" w:cs="Arial"/>
          <w:lang w:val="pt-BR"/>
        </w:rPr>
        <w:t>relaciona</w:t>
      </w:r>
      <w:r>
        <w:rPr>
          <w:rFonts w:ascii="Arial" w:hAnsi="Arial" w:cs="Arial"/>
        </w:rPr>
        <w:t xml:space="preserve"> </w:t>
      </w:r>
      <w:r w:rsidR="00AC2464">
        <w:rPr>
          <w:rFonts w:ascii="Arial" w:hAnsi="Arial" w:cs="Arial"/>
        </w:rPr>
        <w:t>lucros de uma empresa, número de empregados e o tipo de indústria com o salário do CEO (a saída do problema). Dessa forma, o resultado desse problema é uma função contínua que envolve todas essas variáveis.</w:t>
      </w:r>
    </w:p>
    <w:p w14:paraId="4113889B" w14:textId="77777777" w:rsidR="00AC2464" w:rsidRPr="00C77D83" w:rsidRDefault="00AC2464" w:rsidP="00AC2464">
      <w:pPr>
        <w:pStyle w:val="BodyText"/>
        <w:spacing w:before="181" w:line="360" w:lineRule="auto"/>
        <w:ind w:firstLine="651"/>
        <w:jc w:val="both"/>
        <w:rPr>
          <w:rFonts w:ascii="Arial" w:hAnsi="Arial" w:cs="Arial"/>
        </w:rPr>
      </w:pPr>
      <w:r>
        <w:rPr>
          <w:rFonts w:ascii="Arial" w:hAnsi="Arial" w:cs="Arial"/>
        </w:rPr>
        <w:t>O segundo problema é um problema de classificação, uma vez que pretende-se rotular um produto qualquer com fracasso ou sucesso de vendas. Dessa forma, esse problema terá como saída um rótulo dentre os dois possíveis, sendo, portanto, um problema de classificação.</w:t>
      </w:r>
    </w:p>
    <w:sectPr w:rsidR="00AC2464" w:rsidRPr="00C77D83">
      <w:pgSz w:w="11910" w:h="16840"/>
      <w:pgMar w:top="1420" w:right="1680" w:bottom="2640" w:left="1680" w:header="0" w:footer="244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6F7E00" w14:textId="77777777" w:rsidR="00A84B41" w:rsidRDefault="00A84B41">
      <w:r>
        <w:separator/>
      </w:r>
    </w:p>
  </w:endnote>
  <w:endnote w:type="continuationSeparator" w:id="0">
    <w:p w14:paraId="30791C80" w14:textId="77777777" w:rsidR="00A84B41" w:rsidRDefault="00A84B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MathItalic10-Regular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MathItalic8-Regular"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D5052F0" w14:textId="77777777" w:rsidR="00EC574F" w:rsidRDefault="00A84B41">
    <w:pPr>
      <w:pStyle w:val="BodyText"/>
      <w:spacing w:line="14" w:lineRule="auto"/>
      <w:rPr>
        <w:sz w:val="20"/>
      </w:rPr>
    </w:pPr>
    <w:r>
      <w:pict w14:anchorId="4101ECE3"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97.55pt;margin-top:708.5pt;width:11.5pt;height:17.5pt;z-index:-251658752;mso-position-horizontal-relative:page;mso-position-vertical-relative:page" filled="f" stroked="f">
          <v:textbox inset="0,0,0,0">
            <w:txbxContent>
              <w:p w14:paraId="0614ACB9" w14:textId="77777777" w:rsidR="00EC574F" w:rsidRDefault="0067391A">
                <w:pPr>
                  <w:pStyle w:val="BodyText"/>
                  <w:spacing w:before="64"/>
                  <w:ind w:left="60"/>
                </w:pPr>
                <w:r>
                  <w:fldChar w:fldCharType="begin"/>
                </w:r>
                <w:r>
                  <w:rPr>
                    <w:w w:val="115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1B5398F" w14:textId="77777777" w:rsidR="00A84B41" w:rsidRDefault="00A84B41">
      <w:r>
        <w:separator/>
      </w:r>
    </w:p>
  </w:footnote>
  <w:footnote w:type="continuationSeparator" w:id="0">
    <w:p w14:paraId="678D3749" w14:textId="77777777" w:rsidR="00A84B41" w:rsidRDefault="00A84B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7E5F79"/>
    <w:multiLevelType w:val="multilevel"/>
    <w:tmpl w:val="7F2C5F96"/>
    <w:lvl w:ilvl="0">
      <w:start w:val="1"/>
      <w:numFmt w:val="decimal"/>
      <w:lvlText w:val="%1"/>
      <w:lvlJc w:val="left"/>
      <w:pPr>
        <w:ind w:left="3334" w:hanging="318"/>
        <w:jc w:val="right"/>
      </w:pPr>
      <w:rPr>
        <w:rFonts w:ascii="Palatino Linotype" w:eastAsia="Palatino Linotype" w:hAnsi="Palatino Linotype" w:cs="Palatino Linotype" w:hint="default"/>
        <w:w w:val="113"/>
        <w:sz w:val="28"/>
        <w:szCs w:val="28"/>
        <w:lang w:val="pt-PT" w:eastAsia="pt-PT" w:bidi="pt-PT"/>
      </w:rPr>
    </w:lvl>
    <w:lvl w:ilvl="1">
      <w:start w:val="1"/>
      <w:numFmt w:val="decimal"/>
      <w:lvlText w:val="%1.%2"/>
      <w:lvlJc w:val="left"/>
      <w:pPr>
        <w:ind w:left="3810" w:hanging="473"/>
        <w:jc w:val="left"/>
      </w:pPr>
      <w:rPr>
        <w:rFonts w:ascii="Palatino Linotype" w:eastAsia="Palatino Linotype" w:hAnsi="Palatino Linotype" w:cs="Palatino Linotype" w:hint="default"/>
        <w:spacing w:val="-1"/>
        <w:w w:val="113"/>
        <w:sz w:val="24"/>
        <w:szCs w:val="24"/>
        <w:lang w:val="pt-PT" w:eastAsia="pt-PT" w:bidi="pt-PT"/>
      </w:rPr>
    </w:lvl>
    <w:lvl w:ilvl="2">
      <w:numFmt w:val="bullet"/>
      <w:lvlText w:val="•"/>
      <w:lvlJc w:val="left"/>
      <w:pPr>
        <w:ind w:left="4345" w:hanging="473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4870" w:hanging="473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5395" w:hanging="473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5920" w:hanging="473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6445" w:hanging="473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970" w:hanging="473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495" w:hanging="473"/>
      </w:pPr>
      <w:rPr>
        <w:rFonts w:hint="default"/>
        <w:lang w:val="pt-PT" w:eastAsia="pt-PT" w:bidi="pt-PT"/>
      </w:rPr>
    </w:lvl>
  </w:abstractNum>
  <w:abstractNum w:abstractNumId="1" w15:restartNumberingAfterBreak="0">
    <w:nsid w:val="5C6C70AF"/>
    <w:multiLevelType w:val="hybridMultilevel"/>
    <w:tmpl w:val="4A9CBAE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51EF7"/>
    <w:multiLevelType w:val="hybridMultilevel"/>
    <w:tmpl w:val="53067ED2"/>
    <w:lvl w:ilvl="0" w:tplc="C04CA41E">
      <w:numFmt w:val="bullet"/>
      <w:lvlText w:val="∙"/>
      <w:lvlJc w:val="left"/>
      <w:pPr>
        <w:ind w:left="651" w:hanging="219"/>
      </w:pPr>
      <w:rPr>
        <w:rFonts w:ascii="Arial" w:eastAsia="Arial" w:hAnsi="Arial" w:cs="Arial" w:hint="default"/>
        <w:i/>
        <w:w w:val="178"/>
        <w:sz w:val="22"/>
        <w:szCs w:val="22"/>
        <w:lang w:val="pt-PT" w:eastAsia="pt-PT" w:bidi="pt-PT"/>
      </w:rPr>
    </w:lvl>
    <w:lvl w:ilvl="1" w:tplc="A2A4E442">
      <w:numFmt w:val="bullet"/>
      <w:lvlText w:val="•"/>
      <w:lvlJc w:val="left"/>
      <w:pPr>
        <w:ind w:left="1448" w:hanging="219"/>
      </w:pPr>
      <w:rPr>
        <w:rFonts w:hint="default"/>
        <w:lang w:val="pt-PT" w:eastAsia="pt-PT" w:bidi="pt-PT"/>
      </w:rPr>
    </w:lvl>
    <w:lvl w:ilvl="2" w:tplc="7B3881DE">
      <w:numFmt w:val="bullet"/>
      <w:lvlText w:val="•"/>
      <w:lvlJc w:val="left"/>
      <w:pPr>
        <w:ind w:left="2237" w:hanging="219"/>
      </w:pPr>
      <w:rPr>
        <w:rFonts w:hint="default"/>
        <w:lang w:val="pt-PT" w:eastAsia="pt-PT" w:bidi="pt-PT"/>
      </w:rPr>
    </w:lvl>
    <w:lvl w:ilvl="3" w:tplc="A56C8E22">
      <w:numFmt w:val="bullet"/>
      <w:lvlText w:val="•"/>
      <w:lvlJc w:val="left"/>
      <w:pPr>
        <w:ind w:left="3025" w:hanging="219"/>
      </w:pPr>
      <w:rPr>
        <w:rFonts w:hint="default"/>
        <w:lang w:val="pt-PT" w:eastAsia="pt-PT" w:bidi="pt-PT"/>
      </w:rPr>
    </w:lvl>
    <w:lvl w:ilvl="4" w:tplc="3BB26BFA">
      <w:numFmt w:val="bullet"/>
      <w:lvlText w:val="•"/>
      <w:lvlJc w:val="left"/>
      <w:pPr>
        <w:ind w:left="3814" w:hanging="219"/>
      </w:pPr>
      <w:rPr>
        <w:rFonts w:hint="default"/>
        <w:lang w:val="pt-PT" w:eastAsia="pt-PT" w:bidi="pt-PT"/>
      </w:rPr>
    </w:lvl>
    <w:lvl w:ilvl="5" w:tplc="E8A0DCF4">
      <w:numFmt w:val="bullet"/>
      <w:lvlText w:val="•"/>
      <w:lvlJc w:val="left"/>
      <w:pPr>
        <w:ind w:left="4602" w:hanging="219"/>
      </w:pPr>
      <w:rPr>
        <w:rFonts w:hint="default"/>
        <w:lang w:val="pt-PT" w:eastAsia="pt-PT" w:bidi="pt-PT"/>
      </w:rPr>
    </w:lvl>
    <w:lvl w:ilvl="6" w:tplc="3DB6C9FC">
      <w:numFmt w:val="bullet"/>
      <w:lvlText w:val="•"/>
      <w:lvlJc w:val="left"/>
      <w:pPr>
        <w:ind w:left="5391" w:hanging="219"/>
      </w:pPr>
      <w:rPr>
        <w:rFonts w:hint="default"/>
        <w:lang w:val="pt-PT" w:eastAsia="pt-PT" w:bidi="pt-PT"/>
      </w:rPr>
    </w:lvl>
    <w:lvl w:ilvl="7" w:tplc="74205A5E">
      <w:numFmt w:val="bullet"/>
      <w:lvlText w:val="•"/>
      <w:lvlJc w:val="left"/>
      <w:pPr>
        <w:ind w:left="6179" w:hanging="219"/>
      </w:pPr>
      <w:rPr>
        <w:rFonts w:hint="default"/>
        <w:lang w:val="pt-PT" w:eastAsia="pt-PT" w:bidi="pt-PT"/>
      </w:rPr>
    </w:lvl>
    <w:lvl w:ilvl="8" w:tplc="25885320">
      <w:numFmt w:val="bullet"/>
      <w:lvlText w:val="•"/>
      <w:lvlJc w:val="left"/>
      <w:pPr>
        <w:ind w:left="6968" w:hanging="219"/>
      </w:pPr>
      <w:rPr>
        <w:rFonts w:hint="default"/>
        <w:lang w:val="pt-PT" w:eastAsia="pt-PT" w:bidi="pt-P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574F"/>
    <w:rsid w:val="00057D66"/>
    <w:rsid w:val="0067391A"/>
    <w:rsid w:val="009148C5"/>
    <w:rsid w:val="009A4989"/>
    <w:rsid w:val="00A84B41"/>
    <w:rsid w:val="00AC2464"/>
    <w:rsid w:val="00C77D83"/>
    <w:rsid w:val="00CC1844"/>
    <w:rsid w:val="00CD6AB4"/>
    <w:rsid w:val="00E11B4A"/>
    <w:rsid w:val="00EC574F"/>
    <w:rsid w:val="00FD2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F679DCD"/>
  <w15:docId w15:val="{D2E4E7C9-4262-464D-92F0-F3C99592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  <w:lang w:val="pt-BR" w:eastAsia="pt-PT" w:bidi="pt-PT"/>
    </w:rPr>
  </w:style>
  <w:style w:type="paragraph" w:styleId="Heading1">
    <w:name w:val="heading 1"/>
    <w:basedOn w:val="Normal"/>
    <w:uiPriority w:val="9"/>
    <w:qFormat/>
    <w:pPr>
      <w:ind w:left="2354" w:hanging="318"/>
      <w:outlineLvl w:val="0"/>
    </w:pPr>
    <w:rPr>
      <w:rFonts w:ascii="Palatino Linotype" w:eastAsia="Palatino Linotype" w:hAnsi="Palatino Linotype" w:cs="Palatino Linotype"/>
      <w:sz w:val="28"/>
      <w:szCs w:val="28"/>
      <w:lang w:val="pt-PT"/>
    </w:rPr>
  </w:style>
  <w:style w:type="paragraph" w:styleId="Heading2">
    <w:name w:val="heading 2"/>
    <w:basedOn w:val="Normal"/>
    <w:uiPriority w:val="9"/>
    <w:unhideWhenUsed/>
    <w:qFormat/>
    <w:pPr>
      <w:spacing w:before="159"/>
      <w:ind w:left="3810" w:hanging="474"/>
      <w:outlineLvl w:val="1"/>
    </w:pPr>
    <w:rPr>
      <w:rFonts w:ascii="Palatino Linotype" w:eastAsia="Palatino Linotype" w:hAnsi="Palatino Linotype" w:cs="Palatino Linotype"/>
      <w:sz w:val="24"/>
      <w:szCs w:val="24"/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lang w:val="pt-PT"/>
    </w:rPr>
  </w:style>
  <w:style w:type="paragraph" w:styleId="ListParagraph">
    <w:name w:val="List Paragraph"/>
    <w:basedOn w:val="Normal"/>
    <w:uiPriority w:val="1"/>
    <w:qFormat/>
    <w:pPr>
      <w:spacing w:before="159"/>
      <w:ind w:left="3810" w:hanging="474"/>
    </w:pPr>
    <w:rPr>
      <w:rFonts w:ascii="Palatino Linotype" w:eastAsia="Palatino Linotype" w:hAnsi="Palatino Linotype" w:cs="Palatino Linotype"/>
      <w:lang w:val="pt-PT"/>
    </w:rPr>
  </w:style>
  <w:style w:type="paragraph" w:customStyle="1" w:styleId="TableParagraph">
    <w:name w:val="Table Paragraph"/>
    <w:basedOn w:val="Normal"/>
    <w:uiPriority w:val="1"/>
    <w:qFormat/>
    <w:rPr>
      <w:lang w:val="pt-PT"/>
    </w:rPr>
  </w:style>
  <w:style w:type="character" w:styleId="PlaceholderText">
    <w:name w:val="Placeholder Text"/>
    <w:basedOn w:val="DefaultParagraphFont"/>
    <w:uiPriority w:val="99"/>
    <w:semiHidden/>
    <w:rsid w:val="009A498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D6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D66"/>
    <w:rPr>
      <w:rFonts w:ascii="Segoe UI" w:eastAsia="Georgia" w:hAnsi="Segoe UI" w:cs="Segoe UI"/>
      <w:sz w:val="18"/>
      <w:szCs w:val="18"/>
      <w:lang w:val="pt-PT" w:eastAsia="pt-PT" w:bidi="pt-PT"/>
    </w:rPr>
  </w:style>
  <w:style w:type="paragraph" w:styleId="Header">
    <w:name w:val="header"/>
    <w:basedOn w:val="Normal"/>
    <w:link w:val="HeaderChar"/>
    <w:uiPriority w:val="99"/>
    <w:unhideWhenUsed/>
    <w:rsid w:val="00057D6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7D66"/>
    <w:rPr>
      <w:rFonts w:ascii="Georgia" w:eastAsia="Georgia" w:hAnsi="Georgia" w:cs="Georgia"/>
      <w:lang w:val="pt-PT" w:eastAsia="pt-PT" w:bidi="pt-PT"/>
    </w:rPr>
  </w:style>
  <w:style w:type="paragraph" w:styleId="Footer">
    <w:name w:val="footer"/>
    <w:basedOn w:val="Normal"/>
    <w:link w:val="FooterChar"/>
    <w:uiPriority w:val="99"/>
    <w:unhideWhenUsed/>
    <w:rsid w:val="00057D6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7D66"/>
    <w:rPr>
      <w:rFonts w:ascii="Georgia" w:eastAsia="Georgia" w:hAnsi="Georgia" w:cs="Georgi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1</Pages>
  <Words>406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Cadence Design Systems</Company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Guilherme Vinicius Amorim</cp:lastModifiedBy>
  <cp:revision>5</cp:revision>
  <cp:lastPrinted>2020-08-11T15:18:00Z</cp:lastPrinted>
  <dcterms:created xsi:type="dcterms:W3CDTF">2020-08-11T01:07:00Z</dcterms:created>
  <dcterms:modified xsi:type="dcterms:W3CDTF">2020-08-11T15:20:00Z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2020-08-05T00:00:00Z</vt:filetime>
  </property>
  <property fmtid="{D5CDD505-2E9C-101B-9397-08002B2CF9AE}" pid="3" name="Creator">
    <vt:lpwstr>TeX</vt:lpwstr>
  </property>
  <property fmtid="{D5CDD505-2E9C-101B-9397-08002B2CF9AE}" pid="4" name="LastSaved">
    <vt:filetime>2020-08-11T00:00:00Z</vt:filetime>
  </property>
</Properties>
</file>