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430.8661417322827"/>
        <w:jc w:val="center"/>
        <w:rPr/>
      </w:pPr>
      <w:r w:rsidDel="00000000" w:rsidR="00000000" w:rsidRPr="00000000">
        <w:rPr/>
        <w:drawing>
          <wp:inline distB="0" distT="0" distL="0" distR="0">
            <wp:extent cx="647700" cy="795338"/>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47700" cy="7953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ind w:right="-430.8661417322827"/>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ESCOLA ESTADUAL TANCREDO DE ALMEIDA NEVES</w: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03">
      <w:pPr>
        <w:spacing w:line="360" w:lineRule="auto"/>
        <w:ind w:right="-430.8661417322827"/>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360" w:lineRule="auto"/>
        <w:ind w:right="-430.8661417322827"/>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360" w:lineRule="auto"/>
        <w:ind w:right="-430.8661417322827"/>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Bernar Ferreira</w:t>
      </w:r>
    </w:p>
    <w:p w:rsidR="00000000" w:rsidDel="00000000" w:rsidP="00000000" w:rsidRDefault="00000000" w:rsidRPr="00000000" w14:paraId="00000006">
      <w:pPr>
        <w:spacing w:after="0" w:line="360" w:lineRule="auto"/>
        <w:ind w:right="-430.8661417322827"/>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Filipe Miranda</w:t>
      </w:r>
    </w:p>
    <w:p w:rsidR="00000000" w:rsidDel="00000000" w:rsidP="00000000" w:rsidRDefault="00000000" w:rsidRPr="00000000" w14:paraId="00000007">
      <w:pPr>
        <w:spacing w:after="0" w:line="360" w:lineRule="auto"/>
        <w:ind w:right="-430.8661417322827"/>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Guilherme Saraiva</w:t>
      </w:r>
    </w:p>
    <w:p w:rsidR="00000000" w:rsidDel="00000000" w:rsidP="00000000" w:rsidRDefault="00000000" w:rsidRPr="00000000" w14:paraId="00000008">
      <w:pPr>
        <w:spacing w:after="0" w:line="360" w:lineRule="auto"/>
        <w:ind w:right="-430.8661417322827"/>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Leonardo Henrique</w:t>
      </w:r>
    </w:p>
    <w:p w:rsidR="00000000" w:rsidDel="00000000" w:rsidP="00000000" w:rsidRDefault="00000000" w:rsidRPr="00000000" w14:paraId="00000009">
      <w:pPr>
        <w:spacing w:line="360" w:lineRule="auto"/>
        <w:ind w:right="-430.8661417322827"/>
        <w:jc w:val="center"/>
        <w:rPr>
          <w:sz w:val="24"/>
          <w:szCs w:val="24"/>
        </w:rPr>
      </w:pPr>
      <w:r w:rsidDel="00000000" w:rsidR="00000000" w:rsidRPr="00000000">
        <w:rPr>
          <w:rtl w:val="0"/>
        </w:rPr>
      </w:r>
    </w:p>
    <w:p w:rsidR="00000000" w:rsidDel="00000000" w:rsidP="00000000" w:rsidRDefault="00000000" w:rsidRPr="00000000" w14:paraId="0000000A">
      <w:pPr>
        <w:spacing w:line="360" w:lineRule="auto"/>
        <w:ind w:right="-430.8661417322827"/>
        <w:jc w:val="center"/>
        <w:rPr>
          <w:sz w:val="24"/>
          <w:szCs w:val="24"/>
        </w:rPr>
      </w:pPr>
      <w:r w:rsidDel="00000000" w:rsidR="00000000" w:rsidRPr="00000000">
        <w:rPr>
          <w:rtl w:val="0"/>
        </w:rPr>
      </w:r>
    </w:p>
    <w:p w:rsidR="00000000" w:rsidDel="00000000" w:rsidP="00000000" w:rsidRDefault="00000000" w:rsidRPr="00000000" w14:paraId="0000000B">
      <w:pPr>
        <w:spacing w:line="360" w:lineRule="auto"/>
        <w:ind w:right="-430.8661417322827"/>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line="360" w:lineRule="auto"/>
        <w:ind w:right="-430.8661417322827"/>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D">
      <w:pPr>
        <w:spacing w:line="360" w:lineRule="auto"/>
        <w:ind w:right="-430.8661417322827"/>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spacing w:line="360" w:lineRule="auto"/>
        <w:ind w:right="-430.8661417322827"/>
        <w:jc w:val="center"/>
        <w:rPr>
          <w:b w:val="1"/>
          <w:bCs w:val="1"/>
          <w:sz w:val="24"/>
          <w:szCs w:val="24"/>
        </w:rPr>
      </w:pPr>
      <w:r w:rsidDel="00000000" w:rsidR="00000000" w:rsidRPr="00000000">
        <w:rPr>
          <w:rtl w:val="0"/>
        </w:rPr>
      </w:r>
    </w:p>
    <w:p w:rsidR="00000000" w:rsidDel="00000000" w:rsidP="00000000" w:rsidRDefault="00000000" w:rsidRPr="00000000" w14:paraId="0000000F">
      <w:pPr>
        <w:spacing w:line="360" w:lineRule="auto"/>
        <w:ind w:right="-430.8661417322827"/>
        <w:jc w:val="center"/>
        <w:rPr>
          <w:b w:val="1"/>
          <w:bCs w:val="1"/>
          <w:sz w:val="24"/>
          <w:szCs w:val="24"/>
        </w:rPr>
      </w:pPr>
      <w:r w:rsidDel="00000000" w:rsidR="00000000" w:rsidRPr="00000000">
        <w:rPr>
          <w:rtl w:val="0"/>
        </w:rPr>
      </w:r>
    </w:p>
    <w:p w:rsidR="00000000" w:rsidDel="00000000" w:rsidP="00000000" w:rsidRDefault="00000000" w:rsidRPr="00000000" w14:paraId="00000010">
      <w:pPr>
        <w:spacing w:line="360" w:lineRule="auto"/>
        <w:ind w:right="-430.8661417322827"/>
        <w:jc w:val="center"/>
        <w:rPr>
          <w:b w:val="1"/>
          <w:bCs w:val="1"/>
          <w:sz w:val="24"/>
          <w:szCs w:val="24"/>
        </w:rPr>
      </w:pPr>
      <w:r w:rsidDel="00000000" w:rsidR="00000000" w:rsidRPr="00000000">
        <w:rPr>
          <w:rtl w:val="0"/>
        </w:rPr>
      </w:r>
    </w:p>
    <w:p w:rsidR="00000000" w:rsidDel="00000000" w:rsidP="00000000" w:rsidRDefault="00000000" w:rsidRPr="00000000" w14:paraId="00000011">
      <w:pPr>
        <w:spacing w:line="360" w:lineRule="auto"/>
        <w:ind w:right="-430.8661417322827"/>
        <w:jc w:val="center"/>
        <w:rPr>
          <w:rFonts w:ascii="Arial" w:cs="Arial" w:eastAsia="Arial" w:hAnsi="Arial"/>
          <w:sz w:val="24"/>
          <w:szCs w:val="24"/>
        </w:rPr>
      </w:pPr>
      <w:r w:rsidDel="00000000" w:rsidR="00000000" w:rsidRPr="00000000">
        <w:rPr>
          <w:b w:val="1"/>
          <w:bCs w:val="1"/>
          <w:sz w:val="24"/>
          <w:szCs w:val="24"/>
          <w:rtl w:val="0"/>
        </w:rPr>
        <w:t xml:space="preserve">SI</w:t>
      </w:r>
      <w:r w:rsidDel="00000000" w:rsidR="00000000" w:rsidRPr="00000000">
        <w:rPr>
          <w:rFonts w:ascii="Arial" w:cs="Arial" w:eastAsia="Arial" w:hAnsi="Arial"/>
          <w:b w:val="1"/>
          <w:bCs w:val="1"/>
          <w:sz w:val="24"/>
          <w:szCs w:val="24"/>
          <w:rtl w:val="0"/>
        </w:rPr>
        <w:t xml:space="preserve">TE INSTITUCIONAL DA E. E. TANCREDO DE ALMEIDA NEVES</w:t>
        <w:br w:type="textWrapping"/>
      </w:r>
      <w:r w:rsidDel="00000000" w:rsidR="00000000" w:rsidRPr="00000000">
        <w:rPr>
          <w:rFonts w:ascii="Arial" w:cs="Arial" w:eastAsia="Arial" w:hAnsi="Arial"/>
          <w:sz w:val="24"/>
          <w:szCs w:val="24"/>
          <w:rtl w:val="0"/>
        </w:rPr>
        <w:br w:type="textWrapping"/>
        <w:br w:type="textWrapping"/>
        <w:br w:type="textWrapping"/>
      </w:r>
    </w:p>
    <w:p w:rsidR="00000000" w:rsidDel="00000000" w:rsidP="00000000" w:rsidRDefault="00000000" w:rsidRPr="00000000" w14:paraId="00000012">
      <w:pPr>
        <w:spacing w:line="360" w:lineRule="auto"/>
        <w:ind w:right="-430.8661417322827"/>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line="360" w:lineRule="auto"/>
        <w:ind w:right="-430.8661417322827"/>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line="360" w:lineRule="auto"/>
        <w:ind w:right="-430.8661417322827"/>
        <w:jc w:val="center"/>
        <w:rPr>
          <w:b w:val="1"/>
          <w:bCs w:val="1"/>
          <w:sz w:val="24"/>
          <w:szCs w:val="24"/>
        </w:rPr>
      </w:pPr>
      <w:r w:rsidDel="00000000" w:rsidR="00000000" w:rsidRPr="00000000">
        <w:rPr>
          <w:rtl w:val="0"/>
        </w:rPr>
      </w:r>
    </w:p>
    <w:p w:rsidR="00000000" w:rsidDel="00000000" w:rsidP="00000000" w:rsidRDefault="00000000" w:rsidRPr="00000000" w14:paraId="00000015">
      <w:pPr>
        <w:spacing w:line="360" w:lineRule="auto"/>
        <w:ind w:right="-430.8661417322827"/>
        <w:jc w:val="center"/>
        <w:rPr>
          <w:b w:val="1"/>
          <w:bCs w:val="1"/>
          <w:sz w:val="24"/>
          <w:szCs w:val="24"/>
        </w:rPr>
      </w:pPr>
      <w:r w:rsidDel="00000000" w:rsidR="00000000" w:rsidRPr="00000000">
        <w:rPr>
          <w:rtl w:val="0"/>
        </w:rPr>
      </w:r>
    </w:p>
    <w:p w:rsidR="00000000" w:rsidDel="00000000" w:rsidP="00000000" w:rsidRDefault="00000000" w:rsidRPr="00000000" w14:paraId="00000016">
      <w:pPr>
        <w:spacing w:line="360" w:lineRule="auto"/>
        <w:ind w:right="-430.8661417322827"/>
        <w:jc w:val="center"/>
        <w:rPr>
          <w:b w:val="1"/>
          <w:bCs w:val="1"/>
          <w:sz w:val="24"/>
          <w:szCs w:val="24"/>
        </w:rPr>
      </w:pPr>
      <w:r w:rsidDel="00000000" w:rsidR="00000000" w:rsidRPr="00000000">
        <w:rPr>
          <w:rtl w:val="0"/>
        </w:rPr>
      </w:r>
    </w:p>
    <w:p w:rsidR="00000000" w:rsidDel="00000000" w:rsidP="00000000" w:rsidRDefault="00000000" w:rsidRPr="00000000" w14:paraId="00000017">
      <w:pPr>
        <w:spacing w:line="360" w:lineRule="auto"/>
        <w:ind w:right="-430.8661417322827"/>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CORONEL FABRICIANO /MG</w:t>
        <w:br w:type="textWrapping"/>
        <w:t xml:space="preserve">2025</w:t>
      </w:r>
    </w:p>
    <w:p w:rsidR="00000000" w:rsidDel="00000000" w:rsidP="00000000" w:rsidRDefault="00000000" w:rsidRPr="00000000" w14:paraId="00000018">
      <w:pPr>
        <w:spacing w:after="0" w:line="360" w:lineRule="auto"/>
        <w:ind w:right="-430.8661417322827"/>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BERNAR FERREIRA</w:t>
      </w:r>
      <w:r w:rsidDel="00000000" w:rsidR="00000000" w:rsidRPr="00000000">
        <w:rPr>
          <w:rtl w:val="0"/>
        </w:rPr>
      </w:r>
    </w:p>
    <w:p w:rsidR="00000000" w:rsidDel="00000000" w:rsidP="00000000" w:rsidRDefault="00000000" w:rsidRPr="00000000" w14:paraId="00000019">
      <w:pPr>
        <w:spacing w:after="0" w:line="360" w:lineRule="auto"/>
        <w:ind w:right="-430.8661417322827"/>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FILIPE MIRANDA</w:t>
      </w:r>
    </w:p>
    <w:p w:rsidR="00000000" w:rsidDel="00000000" w:rsidP="00000000" w:rsidRDefault="00000000" w:rsidRPr="00000000" w14:paraId="0000001A">
      <w:pPr>
        <w:spacing w:after="0" w:line="360" w:lineRule="auto"/>
        <w:ind w:right="-430.8661417322827"/>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GUILHERME SARAIVA</w:t>
      </w:r>
    </w:p>
    <w:p w:rsidR="00000000" w:rsidDel="00000000" w:rsidP="00000000" w:rsidRDefault="00000000" w:rsidRPr="00000000" w14:paraId="0000001B">
      <w:pPr>
        <w:spacing w:after="0" w:line="360" w:lineRule="auto"/>
        <w:ind w:right="-430.8661417322827"/>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LEONARDO HENRIQUE</w:t>
      </w:r>
    </w:p>
    <w:p w:rsidR="00000000" w:rsidDel="00000000" w:rsidP="00000000" w:rsidRDefault="00000000" w:rsidRPr="00000000" w14:paraId="0000001C">
      <w:pPr>
        <w:spacing w:line="360" w:lineRule="auto"/>
        <w:ind w:right="-430.866141732282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line="360" w:lineRule="auto"/>
        <w:ind w:right="-430.8661417322827"/>
        <w:jc w:val="both"/>
        <w:rPr>
          <w:sz w:val="24"/>
          <w:szCs w:val="24"/>
        </w:rPr>
      </w:pPr>
      <w:r w:rsidDel="00000000" w:rsidR="00000000" w:rsidRPr="00000000">
        <w:rPr>
          <w:rtl w:val="0"/>
        </w:rPr>
      </w:r>
    </w:p>
    <w:p w:rsidR="00000000" w:rsidDel="00000000" w:rsidP="00000000" w:rsidRDefault="00000000" w:rsidRPr="00000000" w14:paraId="0000001E">
      <w:pPr>
        <w:spacing w:line="360" w:lineRule="auto"/>
        <w:ind w:right="-430.8661417322827"/>
        <w:jc w:val="both"/>
        <w:rPr>
          <w:sz w:val="24"/>
          <w:szCs w:val="24"/>
        </w:rPr>
      </w:pPr>
      <w:r w:rsidDel="00000000" w:rsidR="00000000" w:rsidRPr="00000000">
        <w:rPr>
          <w:rtl w:val="0"/>
        </w:rPr>
      </w:r>
    </w:p>
    <w:p w:rsidR="00000000" w:rsidDel="00000000" w:rsidP="00000000" w:rsidRDefault="00000000" w:rsidRPr="00000000" w14:paraId="0000001F">
      <w:pPr>
        <w:spacing w:line="360" w:lineRule="auto"/>
        <w:ind w:right="-430.8661417322827"/>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20">
      <w:pPr>
        <w:spacing w:line="360" w:lineRule="auto"/>
        <w:ind w:right="-430.8661417322827"/>
        <w:jc w:val="center"/>
        <w:rPr>
          <w:rFonts w:ascii="Arial" w:cs="Arial" w:eastAsia="Arial" w:hAnsi="Arial"/>
          <w:sz w:val="26"/>
          <w:szCs w:val="26"/>
        </w:rPr>
      </w:pPr>
      <w:r w:rsidDel="00000000" w:rsidR="00000000" w:rsidRPr="00000000">
        <w:rPr>
          <w:rFonts w:ascii="Arial" w:cs="Arial" w:eastAsia="Arial" w:hAnsi="Arial"/>
          <w:b w:val="1"/>
          <w:bCs w:val="1"/>
          <w:sz w:val="24"/>
          <w:szCs w:val="24"/>
          <w:rtl w:val="0"/>
        </w:rPr>
        <w:t xml:space="preserve">SITE INSTITUCIONAL DA E. E. TANCREDO DE ALMEIDA NEVES</w:t>
      </w: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sz w:val="26"/>
          <w:szCs w:val="26"/>
          <w:rtl w:val="0"/>
        </w:rPr>
        <w:br w:type="textWrapping"/>
      </w:r>
    </w:p>
    <w:p w:rsidR="00000000" w:rsidDel="00000000" w:rsidP="00000000" w:rsidRDefault="00000000" w:rsidRPr="00000000" w14:paraId="00000021">
      <w:pPr>
        <w:spacing w:line="360" w:lineRule="auto"/>
        <w:ind w:right="-430.8661417322827"/>
        <w:jc w:val="both"/>
        <w:rPr>
          <w:sz w:val="26"/>
          <w:szCs w:val="26"/>
        </w:rPr>
      </w:pPr>
      <w:r w:rsidDel="00000000" w:rsidR="00000000" w:rsidRPr="00000000">
        <w:rPr>
          <w:rtl w:val="0"/>
        </w:rPr>
      </w:r>
    </w:p>
    <w:p w:rsidR="00000000" w:rsidDel="00000000" w:rsidP="00000000" w:rsidRDefault="00000000" w:rsidRPr="00000000" w14:paraId="00000022">
      <w:pPr>
        <w:spacing w:line="360" w:lineRule="auto"/>
        <w:ind w:right="-430.8661417322827"/>
        <w:jc w:val="both"/>
        <w:rPr>
          <w:sz w:val="26"/>
          <w:szCs w:val="26"/>
        </w:rPr>
      </w:pPr>
      <w:r w:rsidDel="00000000" w:rsidR="00000000" w:rsidRPr="00000000">
        <w:rPr>
          <w:rtl w:val="0"/>
        </w:rPr>
      </w:r>
    </w:p>
    <w:p w:rsidR="00000000" w:rsidDel="00000000" w:rsidP="00000000" w:rsidRDefault="00000000" w:rsidRPr="00000000" w14:paraId="00000023">
      <w:pPr>
        <w:spacing w:line="360" w:lineRule="auto"/>
        <w:ind w:right="-430.8661417322827"/>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4">
      <w:pPr>
        <w:spacing w:line="360" w:lineRule="auto"/>
        <w:ind w:left="4110.236220472441" w:right="-430.8661417322827" w:firstLine="0"/>
        <w:jc w:val="both"/>
        <w:rPr>
          <w:rFonts w:ascii="Arial" w:cs="Arial" w:eastAsia="Arial" w:hAnsi="Arial"/>
          <w:b w:val="1"/>
          <w:bCs w:val="1"/>
          <w:color w:val="212121"/>
          <w:sz w:val="20"/>
          <w:szCs w:val="20"/>
        </w:rPr>
      </w:pPr>
      <w:r w:rsidDel="00000000" w:rsidR="00000000" w:rsidRPr="00000000">
        <w:rPr>
          <w:rtl w:val="0"/>
        </w:rPr>
      </w:r>
    </w:p>
    <w:p w:rsidR="00000000" w:rsidDel="00000000" w:rsidP="00000000" w:rsidRDefault="00000000" w:rsidRPr="00000000" w14:paraId="00000025">
      <w:pPr>
        <w:spacing w:line="360" w:lineRule="auto"/>
        <w:ind w:left="3390.236220472441" w:right="-430.8661417322827"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Trabalho Avaliativo, apresentado ao Técnico de Desenvolvimento de Sistemas</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026">
      <w:pPr>
        <w:spacing w:after="0" w:line="360" w:lineRule="auto"/>
        <w:ind w:left="3390.236220472441" w:right="-430.8661417322827"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Professor: Evânio Paixão</w:t>
      </w:r>
    </w:p>
    <w:p w:rsidR="00000000" w:rsidDel="00000000" w:rsidP="00000000" w:rsidRDefault="00000000" w:rsidRPr="00000000" w14:paraId="00000027">
      <w:pPr>
        <w:spacing w:after="0" w:line="360" w:lineRule="auto"/>
        <w:ind w:left="3390.236220472441" w:right="-430.8661417322827" w:firstLine="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Disciplina: Desenvolvimento </w:t>
      </w:r>
      <w:r w:rsidDel="00000000" w:rsidR="00000000" w:rsidRPr="00000000">
        <w:rPr>
          <w:rFonts w:ascii="Arial" w:cs="Arial" w:eastAsia="Arial" w:hAnsi="Arial"/>
          <w:b w:val="1"/>
          <w:bCs w:val="1"/>
          <w:i w:val="1"/>
          <w:iCs w:val="1"/>
          <w:sz w:val="20"/>
          <w:szCs w:val="20"/>
          <w:rtl w:val="0"/>
        </w:rPr>
        <w:t xml:space="preserve">Front-End</w:t>
      </w:r>
      <w:r w:rsidDel="00000000" w:rsidR="00000000" w:rsidRPr="00000000">
        <w:rPr>
          <w:rFonts w:ascii="Arial" w:cs="Arial" w:eastAsia="Arial" w:hAnsi="Arial"/>
          <w:b w:val="1"/>
          <w:bCs w:val="1"/>
          <w:sz w:val="20"/>
          <w:szCs w:val="20"/>
          <w:rtl w:val="0"/>
        </w:rPr>
        <w:t xml:space="preserve"> e </w:t>
      </w:r>
      <w:r w:rsidDel="00000000" w:rsidR="00000000" w:rsidRPr="00000000">
        <w:rPr>
          <w:rFonts w:ascii="Arial" w:cs="Arial" w:eastAsia="Arial" w:hAnsi="Arial"/>
          <w:b w:val="1"/>
          <w:bCs w:val="1"/>
          <w:i w:val="1"/>
          <w:iCs w:val="1"/>
          <w:sz w:val="20"/>
          <w:szCs w:val="20"/>
          <w:rtl w:val="0"/>
        </w:rPr>
        <w:t xml:space="preserve">Back</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b w:val="1"/>
          <w:bCs w:val="1"/>
          <w:i w:val="1"/>
          <w:iCs w:val="1"/>
          <w:sz w:val="20"/>
          <w:szCs w:val="20"/>
          <w:rtl w:val="0"/>
        </w:rPr>
        <w:t xml:space="preserve">End</w:t>
      </w:r>
    </w:p>
    <w:p w:rsidR="00000000" w:rsidDel="00000000" w:rsidP="00000000" w:rsidRDefault="00000000" w:rsidRPr="00000000" w14:paraId="00000028">
      <w:pPr>
        <w:spacing w:after="0" w:line="360" w:lineRule="auto"/>
        <w:ind w:left="3390.236220472441" w:right="-430.8661417322827"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Turma: 301 - Desenvolvimento de Sistemas</w:t>
      </w:r>
      <w:r w:rsidDel="00000000" w:rsidR="00000000" w:rsidRPr="00000000">
        <w:rPr>
          <w:rtl w:val="0"/>
        </w:rPr>
      </w:r>
    </w:p>
    <w:p w:rsidR="00000000" w:rsidDel="00000000" w:rsidP="00000000" w:rsidRDefault="00000000" w:rsidRPr="00000000" w14:paraId="00000029">
      <w:pPr>
        <w:keepLines w:val="1"/>
        <w:spacing w:after="0" w:line="360" w:lineRule="auto"/>
        <w:ind w:left="0" w:right="-430.8661417322827"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spacing w:line="360" w:lineRule="auto"/>
        <w:ind w:right="-430.866141732282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B">
      <w:pPr>
        <w:spacing w:line="360" w:lineRule="auto"/>
        <w:ind w:right="-430.866141732282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line="360" w:lineRule="auto"/>
        <w:ind w:right="-430.866141732282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line="360" w:lineRule="auto"/>
        <w:ind w:right="-430.866141732282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line="360" w:lineRule="auto"/>
        <w:ind w:right="-430.8661417322827"/>
        <w:jc w:val="both"/>
        <w:rPr>
          <w:sz w:val="24"/>
          <w:szCs w:val="24"/>
        </w:rPr>
      </w:pPr>
      <w:r w:rsidDel="00000000" w:rsidR="00000000" w:rsidRPr="00000000">
        <w:rPr>
          <w:rtl w:val="0"/>
        </w:rPr>
      </w:r>
    </w:p>
    <w:p w:rsidR="00000000" w:rsidDel="00000000" w:rsidP="00000000" w:rsidRDefault="00000000" w:rsidRPr="00000000" w14:paraId="0000002F">
      <w:pPr>
        <w:spacing w:line="360" w:lineRule="auto"/>
        <w:ind w:right="-430.8661417322827"/>
        <w:jc w:val="both"/>
        <w:rPr>
          <w:sz w:val="24"/>
          <w:szCs w:val="24"/>
        </w:rPr>
      </w:pPr>
      <w:r w:rsidDel="00000000" w:rsidR="00000000" w:rsidRPr="00000000">
        <w:rPr>
          <w:rtl w:val="0"/>
        </w:rPr>
      </w:r>
    </w:p>
    <w:p w:rsidR="00000000" w:rsidDel="00000000" w:rsidP="00000000" w:rsidRDefault="00000000" w:rsidRPr="00000000" w14:paraId="00000030">
      <w:pPr>
        <w:spacing w:line="360" w:lineRule="auto"/>
        <w:ind w:right="-430.8661417322827"/>
        <w:jc w:val="both"/>
        <w:rPr>
          <w:sz w:val="24"/>
          <w:szCs w:val="24"/>
        </w:rPr>
      </w:pPr>
      <w:r w:rsidDel="00000000" w:rsidR="00000000" w:rsidRPr="00000000">
        <w:rPr>
          <w:rtl w:val="0"/>
        </w:rPr>
      </w:r>
    </w:p>
    <w:p w:rsidR="00000000" w:rsidDel="00000000" w:rsidP="00000000" w:rsidRDefault="00000000" w:rsidRPr="00000000" w14:paraId="00000031">
      <w:pPr>
        <w:spacing w:line="360" w:lineRule="auto"/>
        <w:ind w:right="-430.8661417322827"/>
        <w:jc w:val="center"/>
        <w:rPr>
          <w:sz w:val="24"/>
          <w:szCs w:val="24"/>
        </w:rPr>
      </w:pPr>
      <w:r w:rsidDel="00000000" w:rsidR="00000000" w:rsidRPr="00000000">
        <w:rPr>
          <w:rFonts w:ascii="Arial" w:cs="Arial" w:eastAsia="Arial" w:hAnsi="Arial"/>
          <w:sz w:val="24"/>
          <w:szCs w:val="24"/>
          <w:rtl w:val="0"/>
        </w:rPr>
        <w:t xml:space="preserve">CORONEL FABRICIANO /MG</w:t>
        <w:br w:type="textWrapping"/>
        <w:t xml:space="preserve">2025</w:t>
        <w:br w:type="textWrapping"/>
      </w:r>
      <w:r w:rsidDel="00000000" w:rsidR="00000000" w:rsidRPr="00000000">
        <w:rPr>
          <w:rtl w:val="0"/>
        </w:rPr>
      </w:r>
    </w:p>
    <w:p w:rsidR="00000000" w:rsidDel="00000000" w:rsidP="00000000" w:rsidRDefault="00000000" w:rsidRPr="00000000" w14:paraId="00000032">
      <w:pPr>
        <w:spacing w:line="360" w:lineRule="auto"/>
        <w:ind w:right="-430.8661417322827"/>
        <w:jc w:val="left"/>
        <w:rPr>
          <w:b w:val="1"/>
          <w:bCs w:val="1"/>
          <w:sz w:val="24"/>
          <w:szCs w:val="24"/>
        </w:rPr>
      </w:pPr>
      <w:r w:rsidDel="00000000" w:rsidR="00000000" w:rsidRPr="00000000">
        <w:rPr>
          <w:b w:val="1"/>
          <w:bCs w:val="1"/>
          <w:sz w:val="24"/>
          <w:szCs w:val="24"/>
          <w:rtl w:val="0"/>
        </w:rPr>
        <w:t xml:space="preserve">DEDICATÓRIA</w:t>
      </w:r>
    </w:p>
    <w:p w:rsidR="00000000" w:rsidDel="00000000" w:rsidP="00000000" w:rsidRDefault="00000000" w:rsidRPr="00000000" w14:paraId="00000033">
      <w:pPr>
        <w:spacing w:after="240" w:before="240" w:line="360" w:lineRule="auto"/>
        <w:jc w:val="both"/>
        <w:rPr>
          <w:sz w:val="24"/>
          <w:szCs w:val="24"/>
        </w:rPr>
      </w:pPr>
      <w:r w:rsidDel="00000000" w:rsidR="00000000" w:rsidRPr="00000000">
        <w:rPr>
          <w:sz w:val="24"/>
          <w:szCs w:val="24"/>
          <w:rtl w:val="0"/>
        </w:rPr>
        <w:t xml:space="preserve">Aos nossos familiares, professores e colegas da Escola Estadual Tancredo de Almeida Neves, que nos inspiraram e apoiaram durante essa jornada de aprendizado em desenvolvimento de sistemas.</w:t>
      </w:r>
    </w:p>
    <w:p w:rsidR="00000000" w:rsidDel="00000000" w:rsidP="00000000" w:rsidRDefault="00000000" w:rsidRPr="00000000" w14:paraId="00000034">
      <w:pPr>
        <w:spacing w:after="240" w:before="24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240" w:before="240" w:line="360" w:lineRule="auto"/>
        <w:jc w:val="both"/>
        <w:rPr>
          <w:b w:val="1"/>
          <w:bCs w:val="1"/>
          <w:sz w:val="24"/>
          <w:szCs w:val="24"/>
        </w:rPr>
      </w:pPr>
      <w:r w:rsidDel="00000000" w:rsidR="00000000" w:rsidRPr="00000000">
        <w:rPr>
          <w:b w:val="1"/>
          <w:bCs w:val="1"/>
          <w:sz w:val="24"/>
          <w:szCs w:val="24"/>
          <w:rtl w:val="0"/>
        </w:rPr>
        <w:t xml:space="preserve">AGRADECIMENTOS</w:t>
      </w:r>
    </w:p>
    <w:p w:rsidR="00000000" w:rsidDel="00000000" w:rsidP="00000000" w:rsidRDefault="00000000" w:rsidRPr="00000000" w14:paraId="00000036">
      <w:pPr>
        <w:spacing w:after="240" w:before="240" w:line="360" w:lineRule="auto"/>
        <w:jc w:val="both"/>
        <w:rPr>
          <w:sz w:val="24"/>
          <w:szCs w:val="24"/>
        </w:rPr>
      </w:pPr>
      <w:r w:rsidDel="00000000" w:rsidR="00000000" w:rsidRPr="00000000">
        <w:rPr>
          <w:sz w:val="24"/>
          <w:szCs w:val="24"/>
          <w:rtl w:val="0"/>
        </w:rPr>
        <w:t xml:space="preserve">Agradecemos ao Professor Evânio Paixão por nos orientar com dedicação na disciplina de Desenvolvimento </w:t>
      </w:r>
      <w:r w:rsidDel="00000000" w:rsidR="00000000" w:rsidRPr="00000000">
        <w:rPr>
          <w:i w:val="1"/>
          <w:iCs w:val="1"/>
          <w:sz w:val="24"/>
          <w:szCs w:val="24"/>
          <w:rtl w:val="0"/>
        </w:rPr>
        <w:t xml:space="preserve">Front</w:t>
      </w:r>
      <w:r w:rsidDel="00000000" w:rsidR="00000000" w:rsidRPr="00000000">
        <w:rPr>
          <w:sz w:val="24"/>
          <w:szCs w:val="24"/>
          <w:rtl w:val="0"/>
        </w:rPr>
        <w:t xml:space="preserve">-</w:t>
      </w:r>
      <w:r w:rsidDel="00000000" w:rsidR="00000000" w:rsidRPr="00000000">
        <w:rPr>
          <w:i w:val="1"/>
          <w:iCs w:val="1"/>
          <w:sz w:val="24"/>
          <w:szCs w:val="24"/>
          <w:rtl w:val="0"/>
        </w:rPr>
        <w:t xml:space="preserve">End</w:t>
      </w:r>
      <w:r w:rsidDel="00000000" w:rsidR="00000000" w:rsidRPr="00000000">
        <w:rPr>
          <w:sz w:val="24"/>
          <w:szCs w:val="24"/>
          <w:rtl w:val="0"/>
        </w:rPr>
        <w:t xml:space="preserve"> e </w:t>
      </w:r>
      <w:r w:rsidDel="00000000" w:rsidR="00000000" w:rsidRPr="00000000">
        <w:rPr>
          <w:i w:val="1"/>
          <w:iCs w:val="1"/>
          <w:sz w:val="24"/>
          <w:szCs w:val="24"/>
          <w:rtl w:val="0"/>
        </w:rPr>
        <w:t xml:space="preserve">Back</w:t>
      </w:r>
      <w:r w:rsidDel="00000000" w:rsidR="00000000" w:rsidRPr="00000000">
        <w:rPr>
          <w:sz w:val="24"/>
          <w:szCs w:val="24"/>
          <w:rtl w:val="0"/>
        </w:rPr>
        <w:t xml:space="preserve">-</w:t>
      </w:r>
      <w:r w:rsidDel="00000000" w:rsidR="00000000" w:rsidRPr="00000000">
        <w:rPr>
          <w:i w:val="1"/>
          <w:iCs w:val="1"/>
          <w:sz w:val="24"/>
          <w:szCs w:val="24"/>
          <w:rtl w:val="0"/>
        </w:rPr>
        <w:t xml:space="preserve">End</w:t>
      </w:r>
      <w:r w:rsidDel="00000000" w:rsidR="00000000" w:rsidRPr="00000000">
        <w:rPr>
          <w:sz w:val="24"/>
          <w:szCs w:val="24"/>
          <w:rtl w:val="0"/>
        </w:rPr>
        <w:t xml:space="preserve">. Sua orientação torna-se essencial para o sucesso do projeto.</w:t>
        <w:br w:type="textWrapping"/>
        <w:t xml:space="preserve">Agradecemos aos colegas da Turma 301 – Desenvolvimento de Sistemas por colaborar e trocar ideias. Essa colaboração enriquece o trabalho.</w:t>
        <w:br w:type="textWrapping"/>
        <w:t xml:space="preserve">Agradecemos à direção e à comunidade da Escola Estadual Tancredo de Almeida Neves por permitir a aplicação prática do site institucional em contexto real. Essa permissão viabiliza o desenvolvimento.</w:t>
        <w:br w:type="textWrapping"/>
        <w:t xml:space="preserve">Agradecemos, finalmente, às nossas famílias por nos apoiarem incondicionalmente durante o curso. Esse apoio sustenta nossa jornada.</w:t>
      </w:r>
    </w:p>
    <w:p w:rsidR="00000000" w:rsidDel="00000000" w:rsidP="00000000" w:rsidRDefault="00000000" w:rsidRPr="00000000" w14:paraId="0000003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jc w:val="center"/>
        <w:rPr>
          <w:sz w:val="24"/>
          <w:szCs w:val="24"/>
        </w:rPr>
      </w:pPr>
      <w:r w:rsidDel="00000000" w:rsidR="00000000" w:rsidRPr="00000000">
        <w:rPr>
          <w:b w:val="1"/>
          <w:bCs w:val="1"/>
          <w:sz w:val="24"/>
          <w:szCs w:val="24"/>
          <w:rtl w:val="0"/>
        </w:rPr>
        <w:t xml:space="preserve">EPÍGRAFRE</w:t>
      </w:r>
      <w:r w:rsidDel="00000000" w:rsidR="00000000" w:rsidRPr="00000000">
        <w:rPr>
          <w:rtl w:val="0"/>
        </w:rPr>
      </w:r>
    </w:p>
    <w:p w:rsidR="00000000" w:rsidDel="00000000" w:rsidP="00000000" w:rsidRDefault="00000000" w:rsidRPr="00000000" w14:paraId="00000044">
      <w:pPr>
        <w:spacing w:after="240" w:before="240" w:line="360" w:lineRule="auto"/>
        <w:jc w:val="both"/>
        <w:rPr>
          <w:sz w:val="24"/>
          <w:szCs w:val="24"/>
        </w:rPr>
      </w:pPr>
      <w:r w:rsidDel="00000000" w:rsidR="00000000" w:rsidRPr="00000000">
        <w:rPr>
          <w:sz w:val="24"/>
          <w:szCs w:val="24"/>
          <w:rtl w:val="0"/>
        </w:rPr>
        <w:t xml:space="preserve">"A educação é a arma mais poderosa que você pode usar para mudar o mundo."</w:t>
      </w:r>
    </w:p>
    <w:p w:rsidR="00000000" w:rsidDel="00000000" w:rsidP="00000000" w:rsidRDefault="00000000" w:rsidRPr="00000000" w14:paraId="00000045">
      <w:pPr>
        <w:spacing w:after="0" w:before="0" w:line="360" w:lineRule="auto"/>
        <w:jc w:val="both"/>
        <w:rPr>
          <w:sz w:val="24"/>
          <w:szCs w:val="24"/>
        </w:rPr>
      </w:pPr>
      <w:r w:rsidDel="00000000" w:rsidR="00000000" w:rsidRPr="00000000">
        <w:rPr>
          <w:sz w:val="24"/>
          <w:szCs w:val="24"/>
          <w:rtl w:val="0"/>
        </w:rPr>
        <w:t xml:space="preserve">Nelson Mandela</w:t>
      </w:r>
    </w:p>
    <w:p w:rsidR="00000000" w:rsidDel="00000000" w:rsidP="00000000" w:rsidRDefault="00000000" w:rsidRPr="00000000" w14:paraId="00000046">
      <w:pPr>
        <w:spacing w:after="0" w:before="0" w:line="360" w:lineRule="auto"/>
        <w:jc w:val="both"/>
        <w:rPr>
          <w:sz w:val="24"/>
          <w:szCs w:val="24"/>
        </w:rPr>
      </w:pPr>
      <w:r w:rsidDel="00000000" w:rsidR="00000000" w:rsidRPr="00000000">
        <w:rPr>
          <w:sz w:val="24"/>
          <w:szCs w:val="24"/>
          <w:rtl w:val="0"/>
        </w:rPr>
        <w:t xml:space="preserve">(Fonte: Discurso na Universidade de Witwatersrand, 1996)</w:t>
      </w:r>
    </w:p>
    <w:p w:rsidR="00000000" w:rsidDel="00000000" w:rsidP="00000000" w:rsidRDefault="00000000" w:rsidRPr="00000000" w14:paraId="0000004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ind w:left="1700.7874015748032" w:right="1133.8582677165355" w:firstLine="0"/>
        <w:jc w:val="both"/>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F">
      <w:pPr>
        <w:spacing w:line="360" w:lineRule="auto"/>
        <w:ind w:right="-430.8661417322827"/>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line="360" w:lineRule="auto"/>
        <w:ind w:right="-430.8661417322827"/>
        <w:jc w:val="center"/>
        <w:rPr>
          <w:rFonts w:ascii="Arial" w:cs="Arial" w:eastAsia="Arial" w:hAnsi="Arial"/>
          <w:b w:val="1"/>
          <w:bCs w:val="1"/>
          <w:sz w:val="28"/>
          <w:szCs w:val="28"/>
        </w:rPr>
      </w:pPr>
      <w:r w:rsidDel="00000000" w:rsidR="00000000" w:rsidRPr="00000000">
        <w:rPr>
          <w:rFonts w:ascii="Arial" w:cs="Arial" w:eastAsia="Arial" w:hAnsi="Arial"/>
          <w:b w:val="1"/>
          <w:bCs w:val="1"/>
          <w:sz w:val="24"/>
          <w:szCs w:val="24"/>
          <w:rtl w:val="0"/>
        </w:rPr>
        <w:t xml:space="preserve">RESUMO</w:t>
      </w:r>
      <w:r w:rsidDel="00000000" w:rsidR="00000000" w:rsidRPr="00000000">
        <w:rPr>
          <w:rtl w:val="0"/>
        </w:rPr>
      </w:r>
    </w:p>
    <w:p w:rsidR="00000000" w:rsidDel="00000000" w:rsidP="00000000" w:rsidRDefault="00000000" w:rsidRPr="00000000" w14:paraId="00000051">
      <w:pPr>
        <w:spacing w:after="240" w:before="240" w:line="360" w:lineRule="auto"/>
        <w:jc w:val="both"/>
        <w:rPr>
          <w:sz w:val="20"/>
          <w:szCs w:val="20"/>
        </w:rPr>
      </w:pPr>
      <w:r w:rsidDel="00000000" w:rsidR="00000000" w:rsidRPr="00000000">
        <w:rPr>
          <w:sz w:val="20"/>
          <w:szCs w:val="20"/>
          <w:rtl w:val="0"/>
        </w:rPr>
        <w:t xml:space="preserve">O objetivo deste trabalho é apresentar um site institucional  da Escola Estadual Tancredo de Almeida Neves, onde foi</w:t>
      </w:r>
      <w:r w:rsidDel="00000000" w:rsidR="00000000" w:rsidRPr="00000000">
        <w:rPr>
          <w:sz w:val="20"/>
          <w:szCs w:val="20"/>
          <w:rtl w:val="0"/>
        </w:rPr>
        <w:t xml:space="preserve"> utilizado</w:t>
      </w:r>
      <w:r w:rsidDel="00000000" w:rsidR="00000000" w:rsidRPr="00000000">
        <w:rPr>
          <w:sz w:val="20"/>
          <w:szCs w:val="20"/>
          <w:rtl w:val="0"/>
        </w:rPr>
        <w:t xml:space="preserve"> </w:t>
      </w:r>
      <w:r w:rsidDel="00000000" w:rsidR="00000000" w:rsidRPr="00000000">
        <w:rPr>
          <w:i w:val="1"/>
          <w:iCs w:val="1"/>
          <w:sz w:val="20"/>
          <w:szCs w:val="20"/>
          <w:rtl w:val="0"/>
        </w:rPr>
        <w:t xml:space="preserve">PHP</w:t>
      </w:r>
      <w:r w:rsidDel="00000000" w:rsidR="00000000" w:rsidRPr="00000000">
        <w:rPr>
          <w:sz w:val="20"/>
          <w:szCs w:val="20"/>
          <w:rtl w:val="0"/>
        </w:rPr>
        <w:t xml:space="preserve">, </w:t>
      </w:r>
      <w:r w:rsidDel="00000000" w:rsidR="00000000" w:rsidRPr="00000000">
        <w:rPr>
          <w:i w:val="1"/>
          <w:iCs w:val="1"/>
          <w:sz w:val="20"/>
          <w:szCs w:val="20"/>
          <w:rtl w:val="0"/>
        </w:rPr>
        <w:t xml:space="preserve">HTML</w:t>
      </w:r>
      <w:r w:rsidDel="00000000" w:rsidR="00000000" w:rsidRPr="00000000">
        <w:rPr>
          <w:sz w:val="20"/>
          <w:szCs w:val="20"/>
          <w:rtl w:val="0"/>
        </w:rPr>
        <w:t xml:space="preserve">, </w:t>
      </w:r>
      <w:r w:rsidDel="00000000" w:rsidR="00000000" w:rsidRPr="00000000">
        <w:rPr>
          <w:i w:val="1"/>
          <w:iCs w:val="1"/>
          <w:sz w:val="20"/>
          <w:szCs w:val="20"/>
          <w:rtl w:val="0"/>
        </w:rPr>
        <w:t xml:space="preserve">CSS </w:t>
      </w:r>
      <w:r w:rsidDel="00000000" w:rsidR="00000000" w:rsidRPr="00000000">
        <w:rPr>
          <w:sz w:val="20"/>
          <w:szCs w:val="20"/>
          <w:rtl w:val="0"/>
        </w:rPr>
        <w:t xml:space="preserve">e </w:t>
      </w:r>
      <w:r w:rsidDel="00000000" w:rsidR="00000000" w:rsidRPr="00000000">
        <w:rPr>
          <w:i w:val="1"/>
          <w:iCs w:val="1"/>
          <w:sz w:val="20"/>
          <w:szCs w:val="20"/>
          <w:rtl w:val="0"/>
        </w:rPr>
        <w:t xml:space="preserve">SQL</w:t>
      </w:r>
      <w:r w:rsidDel="00000000" w:rsidR="00000000" w:rsidRPr="00000000">
        <w:rPr>
          <w:sz w:val="20"/>
          <w:szCs w:val="20"/>
          <w:rtl w:val="0"/>
        </w:rPr>
        <w:t xml:space="preserve">. Modernizar a comunicação entre escola, alunos e comunidade por meio de plataforma digital responsiva, segura e de fácil utilização.</w:t>
        <w:br w:type="textWrapping"/>
        <w:t xml:space="preserve">Aplicar metodologia exploratória e qualitativa, com questionários, entrevistas a 15 participantes (alunos, professores e gestores) e observação direta do cotidiano escolar. Identificar demandas como acesso remoto a boletins e divulgação de eventos. Orientar a modelagem do banco de dados, o design da interface e os testes de usabilidade.</w:t>
        <w:br w:type="textWrapping"/>
        <w:t xml:space="preserve">Estruturar o site com seções institucionais, notícias e área restrita para alunos. Garantir </w:t>
      </w:r>
      <w:r w:rsidDel="00000000" w:rsidR="00000000" w:rsidRPr="00000000">
        <w:rPr>
          <w:i w:val="1"/>
          <w:iCs w:val="1"/>
          <w:sz w:val="20"/>
          <w:szCs w:val="20"/>
          <w:rtl w:val="0"/>
        </w:rPr>
        <w:t xml:space="preserve">login </w:t>
      </w:r>
      <w:r w:rsidDel="00000000" w:rsidR="00000000" w:rsidRPr="00000000">
        <w:rPr>
          <w:sz w:val="20"/>
          <w:szCs w:val="20"/>
          <w:rtl w:val="0"/>
        </w:rPr>
        <w:t xml:space="preserve">seguro para acesso a conteúdos educacionais, comunicados e boletins. Adaptar a interface a diferentes níveis de familiaridade tecnológica.</w:t>
        <w:br w:type="textWrapping"/>
        <w:t xml:space="preserve">Obter, em testes com 15 usuários, 80% de aprovação na facilidade de acesso a dados restritos e média de usabilidade acima de 85%. Evidenciar viabilidade, gestão transparente e benefícios institucionais.</w:t>
        <w:br w:type="textWrapping"/>
        <w:t xml:space="preserve">Aplicar conhecimentos de desenvolvimento </w:t>
      </w:r>
      <w:r w:rsidDel="00000000" w:rsidR="00000000" w:rsidRPr="00000000">
        <w:rPr>
          <w:i w:val="1"/>
          <w:iCs w:val="1"/>
          <w:sz w:val="20"/>
          <w:szCs w:val="20"/>
          <w:rtl w:val="0"/>
        </w:rPr>
        <w:t xml:space="preserve">web </w:t>
      </w:r>
      <w:r w:rsidDel="00000000" w:rsidR="00000000" w:rsidRPr="00000000">
        <w:rPr>
          <w:sz w:val="20"/>
          <w:szCs w:val="20"/>
          <w:rtl w:val="0"/>
        </w:rPr>
        <w:t xml:space="preserve">e banco de dados em contexto real. Servir de modelo para instituições que buscam inclusão digital e modernização educacional.</w:t>
      </w:r>
      <w:r w:rsidDel="00000000" w:rsidR="00000000" w:rsidRPr="00000000">
        <w:rPr>
          <w:rtl w:val="0"/>
        </w:rPr>
      </w:r>
    </w:p>
    <w:p w:rsidR="00000000" w:rsidDel="00000000" w:rsidP="00000000" w:rsidRDefault="00000000" w:rsidRPr="00000000" w14:paraId="00000052">
      <w:pPr>
        <w:spacing w:after="240" w:before="240" w:line="360" w:lineRule="auto"/>
        <w:jc w:val="both"/>
        <w:rPr>
          <w:i w:val="1"/>
          <w:iCs w:val="1"/>
          <w:sz w:val="20"/>
          <w:szCs w:val="20"/>
        </w:rPr>
      </w:pPr>
      <w:r w:rsidDel="00000000" w:rsidR="00000000" w:rsidRPr="00000000">
        <w:rPr>
          <w:b w:val="1"/>
          <w:bCs w:val="1"/>
          <w:sz w:val="20"/>
          <w:szCs w:val="20"/>
          <w:rtl w:val="0"/>
        </w:rPr>
        <w:t xml:space="preserve">Palavras-chave:</w:t>
      </w:r>
      <w:r w:rsidDel="00000000" w:rsidR="00000000" w:rsidRPr="00000000">
        <w:rPr>
          <w:sz w:val="20"/>
          <w:szCs w:val="20"/>
          <w:rtl w:val="0"/>
        </w:rPr>
        <w:t xml:space="preserve"> </w:t>
      </w:r>
      <w:r w:rsidDel="00000000" w:rsidR="00000000" w:rsidRPr="00000000">
        <w:rPr>
          <w:i w:val="1"/>
          <w:iCs w:val="1"/>
          <w:sz w:val="20"/>
          <w:szCs w:val="20"/>
          <w:rtl w:val="0"/>
        </w:rPr>
        <w:t xml:space="preserve">PHP, Desenvolvimento web, Site institucional, MySQL, Usabilidade, Segurança web</w:t>
      </w:r>
    </w:p>
    <w:p w:rsidR="00000000" w:rsidDel="00000000" w:rsidP="00000000" w:rsidRDefault="00000000" w:rsidRPr="00000000" w14:paraId="00000053">
      <w:pPr>
        <w:spacing w:after="240" w:before="240" w:line="360" w:lineRule="auto"/>
        <w:ind w:right="-430.8661417322827"/>
        <w:jc w:val="both"/>
        <w:rPr>
          <w:sz w:val="24"/>
          <w:szCs w:val="24"/>
        </w:rPr>
      </w:pPr>
      <w:r w:rsidDel="00000000" w:rsidR="00000000" w:rsidRPr="00000000">
        <w:rPr>
          <w:rtl w:val="0"/>
        </w:rPr>
      </w:r>
    </w:p>
    <w:p w:rsidR="00000000" w:rsidDel="00000000" w:rsidP="00000000" w:rsidRDefault="00000000" w:rsidRPr="00000000" w14:paraId="00000054">
      <w:pPr>
        <w:spacing w:after="240" w:before="240" w:line="360" w:lineRule="auto"/>
        <w:ind w:right="-430.8661417322827"/>
        <w:jc w:val="center"/>
        <w:rPr>
          <w:b w:val="1"/>
          <w:bCs w:val="1"/>
          <w:sz w:val="28"/>
          <w:szCs w:val="28"/>
        </w:rPr>
      </w:pPr>
      <w:r w:rsidDel="00000000" w:rsidR="00000000" w:rsidRPr="00000000">
        <w:rPr>
          <w:rtl w:val="0"/>
        </w:rPr>
      </w:r>
    </w:p>
    <w:p w:rsidR="00000000" w:rsidDel="00000000" w:rsidP="00000000" w:rsidRDefault="00000000" w:rsidRPr="00000000" w14:paraId="00000055">
      <w:pPr>
        <w:spacing w:after="240" w:before="240" w:line="360" w:lineRule="auto"/>
        <w:ind w:right="-430.8661417322827"/>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240" w:before="240" w:line="360" w:lineRule="auto"/>
        <w:ind w:right="-430.8661417322827"/>
        <w:jc w:val="cente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57">
      <w:pPr>
        <w:spacing w:after="240" w:before="240" w:line="360" w:lineRule="auto"/>
        <w:jc w:val="both"/>
        <w:rPr>
          <w:sz w:val="20"/>
          <w:szCs w:val="20"/>
        </w:rPr>
      </w:pPr>
      <w:r w:rsidDel="00000000" w:rsidR="00000000" w:rsidRPr="00000000">
        <w:rPr>
          <w:sz w:val="20"/>
          <w:szCs w:val="20"/>
          <w:rtl w:val="0"/>
        </w:rPr>
        <w:t xml:space="preserve">The objective of this project is to present an institutional website for Escola Estadual Tancredo de Almeida Neves, developed using PHP, HTML, CSS, and SQL. The aim is to modernize communication between the school, students, and the community through a responsive, secure, and user-friendly digital platform.</w:t>
      </w:r>
    </w:p>
    <w:p w:rsidR="00000000" w:rsidDel="00000000" w:rsidP="00000000" w:rsidRDefault="00000000" w:rsidRPr="00000000" w14:paraId="00000058">
      <w:pPr>
        <w:spacing w:after="240" w:before="240" w:line="360" w:lineRule="auto"/>
        <w:jc w:val="both"/>
        <w:rPr>
          <w:sz w:val="20"/>
          <w:szCs w:val="20"/>
        </w:rPr>
      </w:pPr>
      <w:r w:rsidDel="00000000" w:rsidR="00000000" w:rsidRPr="00000000">
        <w:rPr>
          <w:sz w:val="20"/>
          <w:szCs w:val="20"/>
          <w:rtl w:val="0"/>
        </w:rPr>
        <w:t xml:space="preserve">An exploratory and qualitative methodology was applied, including questionnaires and interviews with 15 participants (students, teachers, and administrators), as well as direct observation of daily school activities. The goal was to identify needs such as remote access to report cards and the dissemination of events, guiding the database modeling, interface design, and usability testing.</w:t>
      </w:r>
    </w:p>
    <w:p w:rsidR="00000000" w:rsidDel="00000000" w:rsidP="00000000" w:rsidRDefault="00000000" w:rsidRPr="00000000" w14:paraId="00000059">
      <w:pPr>
        <w:spacing w:after="240" w:before="240" w:line="360" w:lineRule="auto"/>
        <w:jc w:val="both"/>
        <w:rPr>
          <w:sz w:val="20"/>
          <w:szCs w:val="20"/>
        </w:rPr>
      </w:pPr>
      <w:r w:rsidDel="00000000" w:rsidR="00000000" w:rsidRPr="00000000">
        <w:rPr>
          <w:sz w:val="20"/>
          <w:szCs w:val="20"/>
          <w:rtl w:val="0"/>
        </w:rPr>
        <w:t xml:space="preserve">The website was structured with institutional sections, news, and a restricted area for students. Secure login was implemented for accessing educational content, announcements, and report cards, with an interface adaptable to different levels of technological familiarity.</w:t>
      </w:r>
    </w:p>
    <w:p w:rsidR="00000000" w:rsidDel="00000000" w:rsidP="00000000" w:rsidRDefault="00000000" w:rsidRPr="00000000" w14:paraId="0000005A">
      <w:pPr>
        <w:spacing w:after="240" w:before="240" w:line="360" w:lineRule="auto"/>
        <w:jc w:val="both"/>
        <w:rPr>
          <w:sz w:val="20"/>
          <w:szCs w:val="20"/>
        </w:rPr>
      </w:pPr>
      <w:r w:rsidDel="00000000" w:rsidR="00000000" w:rsidRPr="00000000">
        <w:rPr>
          <w:sz w:val="20"/>
          <w:szCs w:val="20"/>
          <w:rtl w:val="0"/>
        </w:rPr>
        <w:t xml:space="preserve">In tests with 15 users, the platform achieved 80% approval regarding ease of access to restricted data and an average usability score above 85%. The project demonstrates feasibility, transparent management, and institutional benefits.</w:t>
      </w:r>
    </w:p>
    <w:p w:rsidR="00000000" w:rsidDel="00000000" w:rsidP="00000000" w:rsidRDefault="00000000" w:rsidRPr="00000000" w14:paraId="0000005B">
      <w:pPr>
        <w:spacing w:after="240" w:before="240" w:line="360" w:lineRule="auto"/>
        <w:jc w:val="both"/>
        <w:rPr>
          <w:sz w:val="20"/>
          <w:szCs w:val="20"/>
        </w:rPr>
      </w:pPr>
      <w:r w:rsidDel="00000000" w:rsidR="00000000" w:rsidRPr="00000000">
        <w:rPr>
          <w:sz w:val="20"/>
          <w:szCs w:val="20"/>
          <w:rtl w:val="0"/>
        </w:rPr>
        <w:t xml:space="preserve">It applies web development and database knowledge in a real-world context and serves as a model for institutions seeking digital inclusion and educational modernization.</w:t>
      </w:r>
    </w:p>
    <w:p w:rsidR="00000000" w:rsidDel="00000000" w:rsidP="00000000" w:rsidRDefault="00000000" w:rsidRPr="00000000" w14:paraId="0000005C">
      <w:pPr>
        <w:spacing w:after="240" w:before="240" w:line="360" w:lineRule="auto"/>
        <w:jc w:val="both"/>
        <w:rPr>
          <w:sz w:val="20"/>
          <w:szCs w:val="20"/>
        </w:rPr>
      </w:pPr>
      <w:r w:rsidDel="00000000" w:rsidR="00000000" w:rsidRPr="00000000">
        <w:rPr>
          <w:b w:val="1"/>
          <w:bCs w:val="1"/>
          <w:sz w:val="20"/>
          <w:szCs w:val="20"/>
          <w:rtl w:val="0"/>
        </w:rPr>
        <w:t xml:space="preserve">Keywords:</w:t>
      </w:r>
      <w:r w:rsidDel="00000000" w:rsidR="00000000" w:rsidRPr="00000000">
        <w:rPr>
          <w:sz w:val="20"/>
          <w:szCs w:val="20"/>
          <w:rtl w:val="0"/>
        </w:rPr>
        <w:t xml:space="preserve"> PHP, Web Development, Institutional Website, MySQL, Usability, Web Security</w:t>
      </w:r>
    </w:p>
    <w:p w:rsidR="00000000" w:rsidDel="00000000" w:rsidP="00000000" w:rsidRDefault="00000000" w:rsidRPr="00000000" w14:paraId="0000005D">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05E">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05F">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060">
      <w:pPr>
        <w:spacing w:after="240" w:before="240" w:line="360" w:lineRule="auto"/>
        <w:jc w:val="both"/>
        <w:rPr>
          <w:b w:val="1"/>
          <w:bCs w:val="1"/>
          <w:sz w:val="32"/>
          <w:szCs w:val="32"/>
        </w:rPr>
      </w:pPr>
      <w:r w:rsidDel="00000000" w:rsidR="00000000" w:rsidRPr="00000000">
        <w:rPr>
          <w:b w:val="1"/>
          <w:bCs w:val="1"/>
          <w:sz w:val="32"/>
          <w:szCs w:val="32"/>
          <w:rtl w:val="0"/>
        </w:rPr>
        <w:br w:type="textWrapping"/>
        <w:br w:type="textWrapping"/>
        <w:br w:type="textWrapping"/>
        <w:br w:type="textWrapping"/>
        <w:br w:type="textWrapping"/>
      </w:r>
    </w:p>
    <w:p w:rsidR="00000000" w:rsidDel="00000000" w:rsidP="00000000" w:rsidRDefault="00000000" w:rsidRPr="00000000" w14:paraId="00000061">
      <w:pPr>
        <w:spacing w:after="240" w:before="240" w:line="360" w:lineRule="auto"/>
        <w:jc w:val="both"/>
        <w:rPr>
          <w:b w:val="1"/>
          <w:bCs w:val="1"/>
          <w:sz w:val="24"/>
          <w:szCs w:val="24"/>
        </w:rPr>
      </w:pPr>
      <w:r w:rsidDel="00000000" w:rsidR="00000000" w:rsidRPr="00000000">
        <w:rPr>
          <w:b w:val="1"/>
          <w:bCs w:val="1"/>
          <w:sz w:val="32"/>
          <w:szCs w:val="32"/>
          <w:rtl w:val="0"/>
        </w:rPr>
        <w:t xml:space="preserve">SUMÁ</w:t>
      </w:r>
      <w:r w:rsidDel="00000000" w:rsidR="00000000" w:rsidRPr="00000000">
        <w:rPr>
          <w:b w:val="1"/>
          <w:bCs w:val="1"/>
          <w:sz w:val="32"/>
          <w:szCs w:val="32"/>
          <w:rtl w:val="0"/>
        </w:rPr>
        <w:t xml:space="preserve">RIO</w:t>
        <w:br w:type="textWrapping"/>
      </w:r>
      <w:r w:rsidDel="00000000" w:rsidR="00000000" w:rsidRPr="00000000">
        <w:rPr>
          <w:rtl w:val="0"/>
        </w:rPr>
      </w:r>
    </w:p>
    <w:sdt>
      <w:sdtPr>
        <w:id w:val="-1594704866"/>
        <w:docPartObj>
          <w:docPartGallery w:val="Table of Contents"/>
          <w:docPartUnique w:val="1"/>
        </w:docPartObj>
      </w:sdtPr>
      <w:sdtContent>
        <w:p w:rsidR="00000000" w:rsidDel="00000000" w:rsidP="00000000" w:rsidRDefault="00000000" w:rsidRPr="00000000" w14:paraId="00000062">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2,1,Heading 3,3,Heading 4,4,Heading 5,5,Heading 6,6,"</w:instrText>
            <w:fldChar w:fldCharType="separate"/>
          </w:r>
          <w:hyperlink w:anchor="_heading=h.xuygad4nmtl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ilustracões (Figuras)</w:t>
              <w:tab/>
              <w:t xml:space="preserve">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626rt4aedhq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tab/>
              <w:t xml:space="preserve">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ah77d1js8hy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METODOLOGIA</w:t>
              <w:tab/>
              <w:t xml:space="preserve">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5uovkg8zpbk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DESENVOLVIMENTO</w:t>
              <w:tab/>
              <w:t xml:space="preserve">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por60mi1l5u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Tecnologias Utilizadas</w:t>
              <w:tab/>
              <w:t xml:space="preserve">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sldsbxrnu9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Estrutura do Sistema</w:t>
              <w:tab/>
              <w:t xml:space="preserve">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xnm23m331w3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Modelagem do Banco de Dados</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rze9t0ehbrg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Codificação</w:t>
              <w:tab/>
              <w:t xml:space="preserve">12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6i0nrzdhanr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Testes e Validação</w:t>
              <w:tab/>
              <w:t xml:space="preserve">13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glibcvx7h9t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Segurança e Controle de Acesso</w:t>
              <w:tab/>
              <w:t xml:space="preserve">14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psrnizf5leh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 Manutenção e Atualizações Futuras</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tea9llqwgky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 Desafios Enfrentados</w:t>
              <w:tab/>
              <w:t xml:space="preserve">16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snji8iowtro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3.9 Lições Aprendidas</w:t>
              <w:tab/>
              <w:t xml:space="preserve">17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yxw7pehhtjy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RESULTADOS E DISCUSSÃO</w:t>
              <w:tab/>
              <w:t xml:space="preserve">19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grlrd0g80l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CONCLUSÃO</w:t>
              <w:tab/>
              <w:t xml:space="preserve">21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5klbarj1tjw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Impacto social e inclusão digital:</w:t>
              <w:tab/>
              <w:t xml:space="preserve">22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xgkuourhist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tab/>
              <w:t xml:space="preserve">24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pjfazgo2jri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APÊNDICE A</w:t>
              <w:tab/>
              <w:t xml:space="preserve">25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3fffulmxvt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APÊNDICE B</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sectPr>
          <w:headerReference r:id="rId8" w:type="default"/>
          <w:headerReference r:id="rId9" w:type="first"/>
          <w:footerReference r:id="rId10" w:type="default"/>
          <w:footerReference r:id="rId11" w:type="first"/>
          <w:pgSz w:h="15840" w:w="12240" w:orient="portrait"/>
          <w:pgMar w:bottom="1440" w:top="1440" w:left="1800" w:right="1800" w:header="720" w:footer="720"/>
          <w:pgNumType w:start="1"/>
          <w:titlePg w:val="1"/>
        </w:sectPr>
      </w:pPr>
      <w:r w:rsidDel="00000000" w:rsidR="00000000" w:rsidRPr="00000000">
        <w:rPr>
          <w:rtl w:val="0"/>
        </w:rPr>
      </w:r>
    </w:p>
    <w:p w:rsidR="00000000" w:rsidDel="00000000" w:rsidP="00000000" w:rsidRDefault="00000000" w:rsidRPr="00000000" w14:paraId="00000077">
      <w:pPr>
        <w:pStyle w:val="Subtitle"/>
        <w:spacing w:after="240" w:before="240" w:lineRule="auto"/>
        <w:rPr>
          <w:b w:val="1"/>
          <w:bCs w:val="1"/>
          <w:color w:val="000000"/>
          <w:sz w:val="24"/>
          <w:szCs w:val="24"/>
        </w:rPr>
      </w:pPr>
      <w:bookmarkStart w:colFirst="0" w:colLast="0" w:name="_heading=h.ucdcrsmzuxt3" w:id="0"/>
      <w:bookmarkEnd w:id="0"/>
      <w:r w:rsidDel="00000000" w:rsidR="00000000" w:rsidRPr="00000000">
        <w:rPr>
          <w:b w:val="1"/>
          <w:bCs w:val="1"/>
          <w:color w:val="000000"/>
          <w:sz w:val="24"/>
          <w:szCs w:val="24"/>
          <w:rtl w:val="0"/>
        </w:rPr>
        <w:t xml:space="preserve">ÍNDICE DE SIGLAS</w:t>
      </w:r>
    </w:p>
    <w:p w:rsidR="00000000" w:rsidDel="00000000" w:rsidP="00000000" w:rsidRDefault="00000000" w:rsidRPr="00000000" w14:paraId="00000078">
      <w:pPr>
        <w:spacing w:after="240" w:before="240" w:line="360" w:lineRule="auto"/>
        <w:rPr>
          <w:b w:val="1"/>
          <w:bCs w:val="1"/>
          <w:i w:val="1"/>
          <w:iCs w:val="1"/>
          <w:sz w:val="24"/>
          <w:szCs w:val="24"/>
        </w:rPr>
      </w:pPr>
      <w:r w:rsidDel="00000000" w:rsidR="00000000" w:rsidRPr="00000000">
        <w:rPr>
          <w:rtl w:val="0"/>
        </w:rPr>
      </w:r>
    </w:p>
    <w:p w:rsidR="00000000" w:rsidDel="00000000" w:rsidP="00000000" w:rsidRDefault="00000000" w:rsidRPr="00000000" w14:paraId="00000079">
      <w:pPr>
        <w:spacing w:after="240" w:before="240" w:line="360" w:lineRule="auto"/>
        <w:rPr>
          <w:i w:val="1"/>
          <w:iCs w:val="1"/>
          <w:sz w:val="24"/>
          <w:szCs w:val="24"/>
        </w:rPr>
      </w:pPr>
      <w:r w:rsidDel="00000000" w:rsidR="00000000" w:rsidRPr="00000000">
        <w:rPr>
          <w:b w:val="1"/>
          <w:bCs w:val="1"/>
          <w:i w:val="1"/>
          <w:iCs w:val="1"/>
          <w:sz w:val="24"/>
          <w:szCs w:val="24"/>
          <w:rtl w:val="0"/>
        </w:rPr>
        <w:t xml:space="preserve">ACID</w:t>
      </w:r>
      <w:r w:rsidDel="00000000" w:rsidR="00000000" w:rsidRPr="00000000">
        <w:rPr>
          <w:i w:val="1"/>
          <w:iCs w:val="1"/>
          <w:sz w:val="24"/>
          <w:szCs w:val="24"/>
          <w:rtl w:val="0"/>
        </w:rPr>
        <w:t xml:space="preserve">– Atomicidade, Consistência, Isolamento e Durabilidade (Atomicity, Consistency, Isolation, Durability)  </w:t>
      </w:r>
    </w:p>
    <w:p w:rsidR="00000000" w:rsidDel="00000000" w:rsidP="00000000" w:rsidRDefault="00000000" w:rsidRPr="00000000" w14:paraId="0000007A">
      <w:pPr>
        <w:spacing w:after="240" w:before="240" w:line="360" w:lineRule="auto"/>
        <w:rPr>
          <w:i w:val="1"/>
          <w:iCs w:val="1"/>
          <w:sz w:val="24"/>
          <w:szCs w:val="24"/>
        </w:rPr>
      </w:pPr>
      <w:r w:rsidDel="00000000" w:rsidR="00000000" w:rsidRPr="00000000">
        <w:rPr>
          <w:b w:val="1"/>
          <w:bCs w:val="1"/>
          <w:i w:val="1"/>
          <w:iCs w:val="1"/>
          <w:sz w:val="24"/>
          <w:szCs w:val="24"/>
          <w:rtl w:val="0"/>
        </w:rPr>
        <w:t xml:space="preserve">API</w:t>
      </w:r>
      <w:r w:rsidDel="00000000" w:rsidR="00000000" w:rsidRPr="00000000">
        <w:rPr>
          <w:i w:val="1"/>
          <w:iCs w:val="1"/>
          <w:sz w:val="24"/>
          <w:szCs w:val="24"/>
          <w:rtl w:val="0"/>
        </w:rPr>
        <w:t xml:space="preserve">– Application Programming Interface (Interface de Programação de Aplicações)  </w:t>
      </w:r>
    </w:p>
    <w:p w:rsidR="00000000" w:rsidDel="00000000" w:rsidP="00000000" w:rsidRDefault="00000000" w:rsidRPr="00000000" w14:paraId="0000007B">
      <w:pPr>
        <w:spacing w:after="240" w:before="240" w:line="360" w:lineRule="auto"/>
        <w:rPr>
          <w:i w:val="1"/>
          <w:iCs w:val="1"/>
          <w:sz w:val="24"/>
          <w:szCs w:val="24"/>
        </w:rPr>
      </w:pPr>
      <w:r w:rsidDel="00000000" w:rsidR="00000000" w:rsidRPr="00000000">
        <w:rPr>
          <w:b w:val="1"/>
          <w:bCs w:val="1"/>
          <w:i w:val="1"/>
          <w:iCs w:val="1"/>
          <w:sz w:val="24"/>
          <w:szCs w:val="24"/>
          <w:u w:val="single"/>
          <w:rtl w:val="0"/>
        </w:rPr>
        <w:t xml:space="preserve">Breakpoint</w:t>
      </w:r>
      <w:r w:rsidDel="00000000" w:rsidR="00000000" w:rsidRPr="00000000">
        <w:rPr>
          <w:i w:val="1"/>
          <w:iCs w:val="1"/>
          <w:sz w:val="24"/>
          <w:szCs w:val="24"/>
          <w:rtl w:val="0"/>
        </w:rPr>
        <w:t xml:space="preserve"> – Ponto de interrupção usado em design responsivo ou depuração de código  </w:t>
      </w:r>
    </w:p>
    <w:p w:rsidR="00000000" w:rsidDel="00000000" w:rsidP="00000000" w:rsidRDefault="00000000" w:rsidRPr="00000000" w14:paraId="0000007C">
      <w:pPr>
        <w:spacing w:after="240" w:before="240" w:line="360" w:lineRule="auto"/>
        <w:rPr>
          <w:i w:val="1"/>
          <w:iCs w:val="1"/>
          <w:sz w:val="24"/>
          <w:szCs w:val="24"/>
        </w:rPr>
      </w:pPr>
      <w:r w:rsidDel="00000000" w:rsidR="00000000" w:rsidRPr="00000000">
        <w:rPr>
          <w:b w:val="1"/>
          <w:bCs w:val="1"/>
          <w:i w:val="1"/>
          <w:iCs w:val="1"/>
          <w:sz w:val="24"/>
          <w:szCs w:val="24"/>
          <w:rtl w:val="0"/>
        </w:rPr>
        <w:t xml:space="preserve">CMS</w:t>
      </w:r>
      <w:r w:rsidDel="00000000" w:rsidR="00000000" w:rsidRPr="00000000">
        <w:rPr>
          <w:i w:val="1"/>
          <w:iCs w:val="1"/>
          <w:sz w:val="24"/>
          <w:szCs w:val="24"/>
          <w:rtl w:val="0"/>
        </w:rPr>
        <w:t xml:space="preserve"> – Content Management System (Sistema de Gerenciamento de Conteúdo)  </w:t>
      </w:r>
    </w:p>
    <w:p w:rsidR="00000000" w:rsidDel="00000000" w:rsidP="00000000" w:rsidRDefault="00000000" w:rsidRPr="00000000" w14:paraId="0000007D">
      <w:pPr>
        <w:spacing w:after="240" w:before="240" w:line="360" w:lineRule="auto"/>
        <w:rPr>
          <w:i w:val="1"/>
          <w:iCs w:val="1"/>
          <w:sz w:val="24"/>
          <w:szCs w:val="24"/>
        </w:rPr>
      </w:pPr>
      <w:r w:rsidDel="00000000" w:rsidR="00000000" w:rsidRPr="00000000">
        <w:rPr>
          <w:b w:val="1"/>
          <w:bCs w:val="1"/>
          <w:i w:val="1"/>
          <w:iCs w:val="1"/>
          <w:sz w:val="24"/>
          <w:szCs w:val="24"/>
          <w:rtl w:val="0"/>
        </w:rPr>
        <w:t xml:space="preserve">Console log</w:t>
      </w:r>
      <w:r w:rsidDel="00000000" w:rsidR="00000000" w:rsidRPr="00000000">
        <w:rPr>
          <w:i w:val="1"/>
          <w:iCs w:val="1"/>
          <w:sz w:val="24"/>
          <w:szCs w:val="24"/>
          <w:rtl w:val="0"/>
        </w:rPr>
        <w:t xml:space="preserve"> – Registro de mensagens exibido no console do navegador para depuração  </w:t>
      </w:r>
    </w:p>
    <w:p w:rsidR="00000000" w:rsidDel="00000000" w:rsidP="00000000" w:rsidRDefault="00000000" w:rsidRPr="00000000" w14:paraId="0000007E">
      <w:pPr>
        <w:spacing w:after="240" w:before="240" w:line="360" w:lineRule="auto"/>
        <w:rPr>
          <w:i w:val="1"/>
          <w:iCs w:val="1"/>
          <w:sz w:val="24"/>
          <w:szCs w:val="24"/>
        </w:rPr>
      </w:pPr>
      <w:r w:rsidDel="00000000" w:rsidR="00000000" w:rsidRPr="00000000">
        <w:rPr>
          <w:b w:val="1"/>
          <w:bCs w:val="1"/>
          <w:i w:val="1"/>
          <w:iCs w:val="1"/>
          <w:sz w:val="24"/>
          <w:szCs w:val="24"/>
          <w:rtl w:val="0"/>
        </w:rPr>
        <w:t xml:space="preserve">CRUD</w:t>
      </w:r>
      <w:r w:rsidDel="00000000" w:rsidR="00000000" w:rsidRPr="00000000">
        <w:rPr>
          <w:i w:val="1"/>
          <w:iCs w:val="1"/>
          <w:sz w:val="24"/>
          <w:szCs w:val="24"/>
          <w:rtl w:val="0"/>
        </w:rPr>
        <w:t xml:space="preserve">– Create, Read, Update, Delete (Criar, Ler, Atualizar e Excluir)  </w:t>
      </w:r>
    </w:p>
    <w:p w:rsidR="00000000" w:rsidDel="00000000" w:rsidP="00000000" w:rsidRDefault="00000000" w:rsidRPr="00000000" w14:paraId="0000007F">
      <w:pPr>
        <w:spacing w:after="240" w:before="240" w:line="360" w:lineRule="auto"/>
        <w:rPr>
          <w:i w:val="1"/>
          <w:iCs w:val="1"/>
          <w:sz w:val="24"/>
          <w:szCs w:val="24"/>
        </w:rPr>
      </w:pPr>
      <w:r w:rsidDel="00000000" w:rsidR="00000000" w:rsidRPr="00000000">
        <w:rPr>
          <w:b w:val="1"/>
          <w:bCs w:val="1"/>
          <w:i w:val="1"/>
          <w:iCs w:val="1"/>
          <w:sz w:val="24"/>
          <w:szCs w:val="24"/>
          <w:rtl w:val="0"/>
        </w:rPr>
        <w:t xml:space="preserve">CSS</w:t>
      </w:r>
      <w:r w:rsidDel="00000000" w:rsidR="00000000" w:rsidRPr="00000000">
        <w:rPr>
          <w:i w:val="1"/>
          <w:iCs w:val="1"/>
          <w:sz w:val="24"/>
          <w:szCs w:val="24"/>
          <w:rtl w:val="0"/>
        </w:rPr>
        <w:t xml:space="preserve"> – Cascading Style Sheets (Folhas de Estilo em Cascata)  </w:t>
      </w:r>
    </w:p>
    <w:p w:rsidR="00000000" w:rsidDel="00000000" w:rsidP="00000000" w:rsidRDefault="00000000" w:rsidRPr="00000000" w14:paraId="00000080">
      <w:pPr>
        <w:spacing w:after="240" w:before="240" w:line="360" w:lineRule="auto"/>
        <w:rPr>
          <w:i w:val="1"/>
          <w:iCs w:val="1"/>
          <w:sz w:val="24"/>
          <w:szCs w:val="24"/>
        </w:rPr>
      </w:pPr>
      <w:r w:rsidDel="00000000" w:rsidR="00000000" w:rsidRPr="00000000">
        <w:rPr>
          <w:b w:val="1"/>
          <w:bCs w:val="1"/>
          <w:i w:val="1"/>
          <w:iCs w:val="1"/>
          <w:sz w:val="24"/>
          <w:szCs w:val="24"/>
          <w:rtl w:val="0"/>
        </w:rPr>
        <w:t xml:space="preserve">DER</w:t>
      </w:r>
      <w:r w:rsidDel="00000000" w:rsidR="00000000" w:rsidRPr="00000000">
        <w:rPr>
          <w:i w:val="1"/>
          <w:iCs w:val="1"/>
          <w:sz w:val="24"/>
          <w:szCs w:val="24"/>
          <w:rtl w:val="0"/>
        </w:rPr>
        <w:t xml:space="preserve"> – Diagrama Entidade-Relacionamento (Entity-Relationship Diagram)</w:t>
      </w:r>
    </w:p>
    <w:p w:rsidR="00000000" w:rsidDel="00000000" w:rsidP="00000000" w:rsidRDefault="00000000" w:rsidRPr="00000000" w14:paraId="00000081">
      <w:pPr>
        <w:spacing w:after="240" w:before="240" w:line="360" w:lineRule="auto"/>
        <w:rPr>
          <w:i w:val="1"/>
          <w:iCs w:val="1"/>
          <w:sz w:val="24"/>
          <w:szCs w:val="24"/>
        </w:rPr>
      </w:pPr>
      <w:r w:rsidDel="00000000" w:rsidR="00000000" w:rsidRPr="00000000">
        <w:rPr>
          <w:b w:val="1"/>
          <w:bCs w:val="1"/>
          <w:i w:val="1"/>
          <w:iCs w:val="1"/>
          <w:sz w:val="24"/>
          <w:szCs w:val="24"/>
          <w:rtl w:val="0"/>
        </w:rPr>
        <w:t xml:space="preserve">Hashing</w:t>
      </w:r>
      <w:r w:rsidDel="00000000" w:rsidR="00000000" w:rsidRPr="00000000">
        <w:rPr>
          <w:i w:val="1"/>
          <w:iCs w:val="1"/>
          <w:sz w:val="24"/>
          <w:szCs w:val="24"/>
          <w:rtl w:val="0"/>
        </w:rPr>
        <w:t xml:space="preserve"> – Processo de transformação irreversível de dados (geralmente senhas) em </w:t>
      </w:r>
    </w:p>
    <w:p w:rsidR="00000000" w:rsidDel="00000000" w:rsidP="00000000" w:rsidRDefault="00000000" w:rsidRPr="00000000" w14:paraId="00000082">
      <w:pPr>
        <w:spacing w:after="240" w:before="240" w:line="360" w:lineRule="auto"/>
        <w:rPr>
          <w:i w:val="1"/>
          <w:iCs w:val="1"/>
          <w:sz w:val="24"/>
          <w:szCs w:val="24"/>
        </w:rPr>
      </w:pPr>
      <w:r w:rsidDel="00000000" w:rsidR="00000000" w:rsidRPr="00000000">
        <w:rPr>
          <w:i w:val="1"/>
          <w:iCs w:val="1"/>
          <w:sz w:val="24"/>
          <w:szCs w:val="24"/>
          <w:rtl w:val="0"/>
        </w:rPr>
        <w:t xml:space="preserve">sequência fixa para armazenamento seguro</w:t>
      </w:r>
    </w:p>
    <w:p w:rsidR="00000000" w:rsidDel="00000000" w:rsidP="00000000" w:rsidRDefault="00000000" w:rsidRPr="00000000" w14:paraId="00000083">
      <w:pPr>
        <w:spacing w:after="240" w:before="240" w:line="360" w:lineRule="auto"/>
        <w:rPr>
          <w:i w:val="1"/>
          <w:iCs w:val="1"/>
          <w:sz w:val="24"/>
          <w:szCs w:val="24"/>
        </w:rPr>
      </w:pPr>
      <w:r w:rsidDel="00000000" w:rsidR="00000000" w:rsidRPr="00000000">
        <w:rPr>
          <w:b w:val="1"/>
          <w:bCs w:val="1"/>
          <w:i w:val="1"/>
          <w:iCs w:val="1"/>
          <w:sz w:val="24"/>
          <w:szCs w:val="24"/>
          <w:rtl w:val="0"/>
        </w:rPr>
        <w:t xml:space="preserve">HTML</w:t>
      </w:r>
      <w:r w:rsidDel="00000000" w:rsidR="00000000" w:rsidRPr="00000000">
        <w:rPr>
          <w:i w:val="1"/>
          <w:iCs w:val="1"/>
          <w:sz w:val="24"/>
          <w:szCs w:val="24"/>
          <w:rtl w:val="0"/>
        </w:rPr>
        <w:t xml:space="preserve">– HyperText Markup Language (Linguagem de Marcação de Hipertexto)  </w:t>
      </w:r>
    </w:p>
    <w:p w:rsidR="00000000" w:rsidDel="00000000" w:rsidP="00000000" w:rsidRDefault="00000000" w:rsidRPr="00000000" w14:paraId="00000084">
      <w:pPr>
        <w:spacing w:after="240" w:before="240" w:line="360" w:lineRule="auto"/>
        <w:rPr>
          <w:i w:val="1"/>
          <w:iCs w:val="1"/>
          <w:sz w:val="24"/>
          <w:szCs w:val="24"/>
        </w:rPr>
      </w:pPr>
      <w:r w:rsidDel="00000000" w:rsidR="00000000" w:rsidRPr="00000000">
        <w:rPr>
          <w:b w:val="1"/>
          <w:bCs w:val="1"/>
          <w:i w:val="1"/>
          <w:iCs w:val="1"/>
          <w:sz w:val="24"/>
          <w:szCs w:val="24"/>
          <w:rtl w:val="0"/>
        </w:rPr>
        <w:t xml:space="preserve">IDE</w:t>
      </w:r>
      <w:r w:rsidDel="00000000" w:rsidR="00000000" w:rsidRPr="00000000">
        <w:rPr>
          <w:i w:val="1"/>
          <w:iCs w:val="1"/>
          <w:sz w:val="24"/>
          <w:szCs w:val="24"/>
          <w:rtl w:val="0"/>
        </w:rPr>
        <w:t xml:space="preserve"> – Integrated Development Environment (Ambiente de Desenvolvimento Integrado)  </w:t>
      </w:r>
    </w:p>
    <w:p w:rsidR="00000000" w:rsidDel="00000000" w:rsidP="00000000" w:rsidRDefault="00000000" w:rsidRPr="00000000" w14:paraId="00000085">
      <w:pPr>
        <w:spacing w:after="240" w:before="240" w:line="360" w:lineRule="auto"/>
        <w:rPr>
          <w:i w:val="1"/>
          <w:iCs w:val="1"/>
          <w:sz w:val="24"/>
          <w:szCs w:val="24"/>
        </w:rPr>
      </w:pPr>
      <w:r w:rsidDel="00000000" w:rsidR="00000000" w:rsidRPr="00000000">
        <w:rPr>
          <w:b w:val="1"/>
          <w:bCs w:val="1"/>
          <w:i w:val="1"/>
          <w:iCs w:val="1"/>
          <w:sz w:val="24"/>
          <w:szCs w:val="24"/>
          <w:rtl w:val="0"/>
        </w:rPr>
        <w:t xml:space="preserve">Layout</w:t>
      </w:r>
      <w:r w:rsidDel="00000000" w:rsidR="00000000" w:rsidRPr="00000000">
        <w:rPr>
          <w:i w:val="1"/>
          <w:iCs w:val="1"/>
          <w:sz w:val="24"/>
          <w:szCs w:val="24"/>
          <w:rtl w:val="0"/>
        </w:rPr>
        <w:t xml:space="preserve"> – Estrutura ou organização visual de uma interface  </w:t>
      </w:r>
    </w:p>
    <w:p w:rsidR="00000000" w:rsidDel="00000000" w:rsidP="00000000" w:rsidRDefault="00000000" w:rsidRPr="00000000" w14:paraId="00000086">
      <w:pPr>
        <w:spacing w:after="240" w:before="240" w:line="360" w:lineRule="auto"/>
        <w:rPr>
          <w:i w:val="1"/>
          <w:iCs w:val="1"/>
          <w:sz w:val="24"/>
          <w:szCs w:val="24"/>
        </w:rPr>
      </w:pPr>
      <w:r w:rsidDel="00000000" w:rsidR="00000000" w:rsidRPr="00000000">
        <w:rPr>
          <w:b w:val="1"/>
          <w:bCs w:val="1"/>
          <w:i w:val="1"/>
          <w:iCs w:val="1"/>
          <w:sz w:val="24"/>
          <w:szCs w:val="24"/>
          <w:rtl w:val="0"/>
        </w:rPr>
        <w:t xml:space="preserve">Live Server</w:t>
      </w:r>
      <w:r w:rsidDel="00000000" w:rsidR="00000000" w:rsidRPr="00000000">
        <w:rPr>
          <w:i w:val="1"/>
          <w:iCs w:val="1"/>
          <w:sz w:val="24"/>
          <w:szCs w:val="24"/>
          <w:rtl w:val="0"/>
        </w:rPr>
        <w:t xml:space="preserve">– Extensão que permite atualização automática de páginas web durante o desenvolvimento  </w:t>
      </w:r>
    </w:p>
    <w:p w:rsidR="00000000" w:rsidDel="00000000" w:rsidP="00000000" w:rsidRDefault="00000000" w:rsidRPr="00000000" w14:paraId="00000087">
      <w:pPr>
        <w:spacing w:after="240" w:before="240" w:line="360" w:lineRule="auto"/>
        <w:rPr>
          <w:i w:val="1"/>
          <w:iCs w:val="1"/>
          <w:sz w:val="24"/>
          <w:szCs w:val="24"/>
        </w:rPr>
      </w:pPr>
      <w:r w:rsidDel="00000000" w:rsidR="00000000" w:rsidRPr="00000000">
        <w:rPr>
          <w:b w:val="1"/>
          <w:bCs w:val="1"/>
          <w:i w:val="1"/>
          <w:iCs w:val="1"/>
          <w:sz w:val="24"/>
          <w:szCs w:val="24"/>
          <w:rtl w:val="0"/>
        </w:rPr>
        <w:t xml:space="preserve">MDN</w:t>
      </w:r>
      <w:r w:rsidDel="00000000" w:rsidR="00000000" w:rsidRPr="00000000">
        <w:rPr>
          <w:i w:val="1"/>
          <w:iCs w:val="1"/>
          <w:sz w:val="24"/>
          <w:szCs w:val="24"/>
          <w:rtl w:val="0"/>
        </w:rPr>
        <w:t xml:space="preserve"> – Mozilla Developer Network  </w:t>
      </w:r>
    </w:p>
    <w:p w:rsidR="00000000" w:rsidDel="00000000" w:rsidP="00000000" w:rsidRDefault="00000000" w:rsidRPr="00000000" w14:paraId="00000088">
      <w:pPr>
        <w:spacing w:after="240" w:before="240" w:line="360" w:lineRule="auto"/>
        <w:rPr>
          <w:i w:val="1"/>
          <w:iCs w:val="1"/>
          <w:sz w:val="24"/>
          <w:szCs w:val="24"/>
        </w:rPr>
      </w:pPr>
      <w:r w:rsidDel="00000000" w:rsidR="00000000" w:rsidRPr="00000000">
        <w:rPr>
          <w:b w:val="1"/>
          <w:bCs w:val="1"/>
          <w:i w:val="1"/>
          <w:iCs w:val="1"/>
          <w:sz w:val="24"/>
          <w:szCs w:val="24"/>
          <w:rtl w:val="0"/>
        </w:rPr>
        <w:t xml:space="preserve">MVC</w:t>
      </w:r>
      <w:r w:rsidDel="00000000" w:rsidR="00000000" w:rsidRPr="00000000">
        <w:rPr>
          <w:i w:val="1"/>
          <w:iCs w:val="1"/>
          <w:sz w:val="24"/>
          <w:szCs w:val="24"/>
          <w:rtl w:val="0"/>
        </w:rPr>
        <w:t xml:space="preserve"> – Model-View-Controller (Modelo–Visão–Controlador)  </w:t>
      </w:r>
    </w:p>
    <w:p w:rsidR="00000000" w:rsidDel="00000000" w:rsidP="00000000" w:rsidRDefault="00000000" w:rsidRPr="00000000" w14:paraId="00000089">
      <w:pPr>
        <w:spacing w:after="240" w:before="240" w:line="360" w:lineRule="auto"/>
        <w:rPr>
          <w:i w:val="1"/>
          <w:iCs w:val="1"/>
          <w:sz w:val="24"/>
          <w:szCs w:val="24"/>
        </w:rPr>
      </w:pPr>
      <w:r w:rsidDel="00000000" w:rsidR="00000000" w:rsidRPr="00000000">
        <w:rPr>
          <w:b w:val="1"/>
          <w:bCs w:val="1"/>
          <w:i w:val="1"/>
          <w:iCs w:val="1"/>
          <w:sz w:val="24"/>
          <w:szCs w:val="24"/>
          <w:rtl w:val="0"/>
        </w:rPr>
        <w:t xml:space="preserve">Open-source</w:t>
      </w:r>
      <w:r w:rsidDel="00000000" w:rsidR="00000000" w:rsidRPr="00000000">
        <w:rPr>
          <w:i w:val="1"/>
          <w:iCs w:val="1"/>
          <w:sz w:val="24"/>
          <w:szCs w:val="24"/>
          <w:rtl w:val="0"/>
        </w:rPr>
        <w:t xml:space="preserve"> – Código aberto, disponível para uso e modificação livre  </w:t>
      </w:r>
    </w:p>
    <w:p w:rsidR="00000000" w:rsidDel="00000000" w:rsidP="00000000" w:rsidRDefault="00000000" w:rsidRPr="00000000" w14:paraId="0000008A">
      <w:pPr>
        <w:spacing w:after="240" w:before="240" w:line="360" w:lineRule="auto"/>
        <w:rPr>
          <w:i w:val="1"/>
          <w:iCs w:val="1"/>
          <w:sz w:val="24"/>
          <w:szCs w:val="24"/>
        </w:rPr>
      </w:pPr>
      <w:r w:rsidDel="00000000" w:rsidR="00000000" w:rsidRPr="00000000">
        <w:rPr>
          <w:b w:val="1"/>
          <w:bCs w:val="1"/>
          <w:i w:val="1"/>
          <w:iCs w:val="1"/>
          <w:sz w:val="24"/>
          <w:szCs w:val="24"/>
          <w:rtl w:val="0"/>
        </w:rPr>
        <w:t xml:space="preserve">PDO</w:t>
      </w:r>
      <w:r w:rsidDel="00000000" w:rsidR="00000000" w:rsidRPr="00000000">
        <w:rPr>
          <w:i w:val="1"/>
          <w:iCs w:val="1"/>
          <w:sz w:val="24"/>
          <w:szCs w:val="24"/>
          <w:rtl w:val="0"/>
        </w:rPr>
        <w:t xml:space="preserve"> – PHP Data Objects (Objetos de Dados em PHP)  </w:t>
      </w:r>
    </w:p>
    <w:p w:rsidR="00000000" w:rsidDel="00000000" w:rsidP="00000000" w:rsidRDefault="00000000" w:rsidRPr="00000000" w14:paraId="0000008B">
      <w:pPr>
        <w:spacing w:after="240" w:before="240" w:line="360" w:lineRule="auto"/>
        <w:rPr>
          <w:i w:val="1"/>
          <w:iCs w:val="1"/>
          <w:sz w:val="24"/>
          <w:szCs w:val="24"/>
        </w:rPr>
      </w:pPr>
      <w:r w:rsidDel="00000000" w:rsidR="00000000" w:rsidRPr="00000000">
        <w:rPr>
          <w:b w:val="1"/>
          <w:bCs w:val="1"/>
          <w:i w:val="1"/>
          <w:iCs w:val="1"/>
          <w:sz w:val="24"/>
          <w:szCs w:val="24"/>
          <w:rtl w:val="0"/>
        </w:rPr>
        <w:t xml:space="preserve">PHP</w:t>
      </w:r>
      <w:r w:rsidDel="00000000" w:rsidR="00000000" w:rsidRPr="00000000">
        <w:rPr>
          <w:i w:val="1"/>
          <w:iCs w:val="1"/>
          <w:sz w:val="24"/>
          <w:szCs w:val="24"/>
          <w:rtl w:val="0"/>
        </w:rPr>
        <w:t xml:space="preserve"> – Hypertext Preprocessor (Pré-processador de Hipertexto)  </w:t>
      </w:r>
    </w:p>
    <w:p w:rsidR="00000000" w:rsidDel="00000000" w:rsidP="00000000" w:rsidRDefault="00000000" w:rsidRPr="00000000" w14:paraId="0000008C">
      <w:pPr>
        <w:spacing w:after="240" w:before="240" w:line="360" w:lineRule="auto"/>
        <w:rPr>
          <w:i w:val="1"/>
          <w:iCs w:val="1"/>
          <w:sz w:val="24"/>
          <w:szCs w:val="24"/>
        </w:rPr>
      </w:pPr>
      <w:r w:rsidDel="00000000" w:rsidR="00000000" w:rsidRPr="00000000">
        <w:rPr>
          <w:b w:val="1"/>
          <w:bCs w:val="1"/>
          <w:i w:val="1"/>
          <w:iCs w:val="1"/>
          <w:sz w:val="24"/>
          <w:szCs w:val="24"/>
          <w:rtl w:val="0"/>
        </w:rPr>
        <w:t xml:space="preserve">POO</w:t>
      </w:r>
      <w:r w:rsidDel="00000000" w:rsidR="00000000" w:rsidRPr="00000000">
        <w:rPr>
          <w:i w:val="1"/>
          <w:iCs w:val="1"/>
          <w:sz w:val="24"/>
          <w:szCs w:val="24"/>
          <w:rtl w:val="0"/>
        </w:rPr>
        <w:t xml:space="preserve"> – Programação Orientada a Objetos  </w:t>
      </w:r>
    </w:p>
    <w:p w:rsidR="00000000" w:rsidDel="00000000" w:rsidP="00000000" w:rsidRDefault="00000000" w:rsidRPr="00000000" w14:paraId="0000008D">
      <w:pPr>
        <w:spacing w:after="240" w:before="240" w:line="360" w:lineRule="auto"/>
        <w:rPr>
          <w:i w:val="1"/>
          <w:iCs w:val="1"/>
          <w:sz w:val="24"/>
          <w:szCs w:val="24"/>
        </w:rPr>
      </w:pPr>
      <w:r w:rsidDel="00000000" w:rsidR="00000000" w:rsidRPr="00000000">
        <w:rPr>
          <w:b w:val="1"/>
          <w:bCs w:val="1"/>
          <w:i w:val="1"/>
          <w:iCs w:val="1"/>
          <w:sz w:val="24"/>
          <w:szCs w:val="24"/>
          <w:rtl w:val="0"/>
        </w:rPr>
        <w:t xml:space="preserve">PWA</w:t>
      </w:r>
      <w:r w:rsidDel="00000000" w:rsidR="00000000" w:rsidRPr="00000000">
        <w:rPr>
          <w:i w:val="1"/>
          <w:iCs w:val="1"/>
          <w:sz w:val="24"/>
          <w:szCs w:val="24"/>
          <w:rtl w:val="0"/>
        </w:rPr>
        <w:t xml:space="preserve"> – Progressive Web App (Aplicativo Web Progressivo)  </w:t>
      </w:r>
    </w:p>
    <w:p w:rsidR="00000000" w:rsidDel="00000000" w:rsidP="00000000" w:rsidRDefault="00000000" w:rsidRPr="00000000" w14:paraId="0000008E">
      <w:pPr>
        <w:spacing w:after="240" w:before="240" w:line="360" w:lineRule="auto"/>
        <w:rPr>
          <w:i w:val="1"/>
          <w:iCs w:val="1"/>
          <w:sz w:val="24"/>
          <w:szCs w:val="24"/>
        </w:rPr>
      </w:pPr>
      <w:r w:rsidDel="00000000" w:rsidR="00000000" w:rsidRPr="00000000">
        <w:rPr>
          <w:b w:val="1"/>
          <w:bCs w:val="1"/>
          <w:i w:val="1"/>
          <w:iCs w:val="1"/>
          <w:sz w:val="24"/>
          <w:szCs w:val="24"/>
          <w:rtl w:val="0"/>
        </w:rPr>
        <w:t xml:space="preserve">SGBD</w:t>
      </w:r>
      <w:r w:rsidDel="00000000" w:rsidR="00000000" w:rsidRPr="00000000">
        <w:rPr>
          <w:i w:val="1"/>
          <w:iCs w:val="1"/>
          <w:sz w:val="24"/>
          <w:szCs w:val="24"/>
          <w:rtl w:val="0"/>
        </w:rPr>
        <w:t xml:space="preserve"> – Sistema Gerenciador de Banco de Dados (Database Management System – DBMS)  </w:t>
      </w:r>
    </w:p>
    <w:p w:rsidR="00000000" w:rsidDel="00000000" w:rsidP="00000000" w:rsidRDefault="00000000" w:rsidRPr="00000000" w14:paraId="0000008F">
      <w:pPr>
        <w:spacing w:after="240" w:before="240" w:line="360" w:lineRule="auto"/>
        <w:rPr>
          <w:i w:val="1"/>
          <w:iCs w:val="1"/>
          <w:sz w:val="24"/>
          <w:szCs w:val="24"/>
        </w:rPr>
      </w:pPr>
      <w:r w:rsidDel="00000000" w:rsidR="00000000" w:rsidRPr="00000000">
        <w:rPr>
          <w:b w:val="1"/>
          <w:bCs w:val="1"/>
          <w:i w:val="1"/>
          <w:iCs w:val="1"/>
          <w:sz w:val="24"/>
          <w:szCs w:val="24"/>
          <w:rtl w:val="0"/>
        </w:rPr>
        <w:t xml:space="preserve">Sprint</w:t>
      </w:r>
      <w:r w:rsidDel="00000000" w:rsidR="00000000" w:rsidRPr="00000000">
        <w:rPr>
          <w:i w:val="1"/>
          <w:iCs w:val="1"/>
          <w:sz w:val="24"/>
          <w:szCs w:val="24"/>
          <w:rtl w:val="0"/>
        </w:rPr>
        <w:t xml:space="preserve"> – Iteração de desenvolvimento em metodologias ágeis  </w:t>
      </w:r>
    </w:p>
    <w:p w:rsidR="00000000" w:rsidDel="00000000" w:rsidP="00000000" w:rsidRDefault="00000000" w:rsidRPr="00000000" w14:paraId="00000090">
      <w:pPr>
        <w:spacing w:after="240" w:before="240" w:line="360" w:lineRule="auto"/>
        <w:rPr>
          <w:i w:val="1"/>
          <w:iCs w:val="1"/>
          <w:sz w:val="24"/>
          <w:szCs w:val="24"/>
        </w:rPr>
      </w:pPr>
      <w:r w:rsidDel="00000000" w:rsidR="00000000" w:rsidRPr="00000000">
        <w:rPr>
          <w:b w:val="1"/>
          <w:bCs w:val="1"/>
          <w:i w:val="1"/>
          <w:iCs w:val="1"/>
          <w:sz w:val="24"/>
          <w:szCs w:val="24"/>
          <w:rtl w:val="0"/>
        </w:rPr>
        <w:t xml:space="preserve">SQL</w:t>
      </w:r>
      <w:r w:rsidDel="00000000" w:rsidR="00000000" w:rsidRPr="00000000">
        <w:rPr>
          <w:i w:val="1"/>
          <w:iCs w:val="1"/>
          <w:sz w:val="24"/>
          <w:szCs w:val="24"/>
          <w:rtl w:val="0"/>
        </w:rPr>
        <w:t xml:space="preserve"> – Structured Query Language (Linguagem Estruturada de Consultas)  </w:t>
      </w:r>
    </w:p>
    <w:p w:rsidR="00000000" w:rsidDel="00000000" w:rsidP="00000000" w:rsidRDefault="00000000" w:rsidRPr="00000000" w14:paraId="00000091">
      <w:pPr>
        <w:spacing w:after="240" w:before="240" w:line="360" w:lineRule="auto"/>
        <w:rPr>
          <w:i w:val="1"/>
          <w:iCs w:val="1"/>
          <w:sz w:val="24"/>
          <w:szCs w:val="24"/>
        </w:rPr>
      </w:pPr>
      <w:r w:rsidDel="00000000" w:rsidR="00000000" w:rsidRPr="00000000">
        <w:rPr>
          <w:b w:val="1"/>
          <w:bCs w:val="1"/>
          <w:i w:val="1"/>
          <w:iCs w:val="1"/>
          <w:sz w:val="24"/>
          <w:szCs w:val="24"/>
          <w:rtl w:val="0"/>
        </w:rPr>
        <w:t xml:space="preserve">SSL</w:t>
      </w:r>
      <w:r w:rsidDel="00000000" w:rsidR="00000000" w:rsidRPr="00000000">
        <w:rPr>
          <w:i w:val="1"/>
          <w:iCs w:val="1"/>
          <w:sz w:val="24"/>
          <w:szCs w:val="24"/>
          <w:rtl w:val="0"/>
        </w:rPr>
        <w:t xml:space="preserve"> – Secure Sockets Layer (Camada de Soquetes Seguros)  </w:t>
      </w:r>
    </w:p>
    <w:p w:rsidR="00000000" w:rsidDel="00000000" w:rsidP="00000000" w:rsidRDefault="00000000" w:rsidRPr="00000000" w14:paraId="00000092">
      <w:pPr>
        <w:spacing w:after="240" w:before="240" w:line="360" w:lineRule="auto"/>
        <w:rPr>
          <w:i w:val="1"/>
          <w:iCs w:val="1"/>
          <w:sz w:val="24"/>
          <w:szCs w:val="24"/>
        </w:rPr>
      </w:pPr>
      <w:r w:rsidDel="00000000" w:rsidR="00000000" w:rsidRPr="00000000">
        <w:rPr>
          <w:b w:val="1"/>
          <w:bCs w:val="1"/>
          <w:i w:val="1"/>
          <w:iCs w:val="1"/>
          <w:sz w:val="24"/>
          <w:szCs w:val="24"/>
          <w:rtl w:val="0"/>
        </w:rPr>
        <w:t xml:space="preserve">SUS</w:t>
      </w:r>
      <w:r w:rsidDel="00000000" w:rsidR="00000000" w:rsidRPr="00000000">
        <w:rPr>
          <w:i w:val="1"/>
          <w:iCs w:val="1"/>
          <w:sz w:val="24"/>
          <w:szCs w:val="24"/>
          <w:rtl w:val="0"/>
        </w:rPr>
        <w:t xml:space="preserve"> – System Usability Scale (Escala de Usabilidade do Sistema)  </w:t>
      </w:r>
    </w:p>
    <w:p w:rsidR="00000000" w:rsidDel="00000000" w:rsidP="00000000" w:rsidRDefault="00000000" w:rsidRPr="00000000" w14:paraId="00000093">
      <w:pPr>
        <w:spacing w:after="240" w:before="240" w:line="360" w:lineRule="auto"/>
        <w:rPr>
          <w:i w:val="1"/>
          <w:iCs w:val="1"/>
          <w:sz w:val="24"/>
          <w:szCs w:val="24"/>
        </w:rPr>
      </w:pPr>
      <w:r w:rsidDel="00000000" w:rsidR="00000000" w:rsidRPr="00000000">
        <w:rPr>
          <w:b w:val="1"/>
          <w:bCs w:val="1"/>
          <w:i w:val="1"/>
          <w:iCs w:val="1"/>
          <w:sz w:val="24"/>
          <w:szCs w:val="24"/>
          <w:rtl w:val="0"/>
        </w:rPr>
        <w:t xml:space="preserve">TI</w:t>
      </w:r>
      <w:r w:rsidDel="00000000" w:rsidR="00000000" w:rsidRPr="00000000">
        <w:rPr>
          <w:i w:val="1"/>
          <w:iCs w:val="1"/>
          <w:sz w:val="24"/>
          <w:szCs w:val="24"/>
          <w:rtl w:val="0"/>
        </w:rPr>
        <w:t xml:space="preserve"> – Tecnologia da Informação (Information Technology – IT)  </w:t>
      </w:r>
    </w:p>
    <w:p w:rsidR="00000000" w:rsidDel="00000000" w:rsidP="00000000" w:rsidRDefault="00000000" w:rsidRPr="00000000" w14:paraId="00000094">
      <w:pPr>
        <w:spacing w:after="240" w:before="240" w:line="360" w:lineRule="auto"/>
        <w:rPr>
          <w:i w:val="1"/>
          <w:iCs w:val="1"/>
          <w:sz w:val="24"/>
          <w:szCs w:val="24"/>
        </w:rPr>
      </w:pPr>
      <w:r w:rsidDel="00000000" w:rsidR="00000000" w:rsidRPr="00000000">
        <w:rPr>
          <w:b w:val="1"/>
          <w:bCs w:val="1"/>
          <w:i w:val="1"/>
          <w:iCs w:val="1"/>
          <w:sz w:val="24"/>
          <w:szCs w:val="24"/>
          <w:rtl w:val="0"/>
        </w:rPr>
        <w:t xml:space="preserve">Tooltip</w:t>
      </w:r>
      <w:r w:rsidDel="00000000" w:rsidR="00000000" w:rsidRPr="00000000">
        <w:rPr>
          <w:i w:val="1"/>
          <w:iCs w:val="1"/>
          <w:sz w:val="24"/>
          <w:szCs w:val="24"/>
          <w:rtl w:val="0"/>
        </w:rPr>
        <w:t xml:space="preserve"> – Dica de ferramenta exibida ao passar o cursor sobre um elemento  </w:t>
      </w:r>
    </w:p>
    <w:p w:rsidR="00000000" w:rsidDel="00000000" w:rsidP="00000000" w:rsidRDefault="00000000" w:rsidRPr="00000000" w14:paraId="00000095">
      <w:pPr>
        <w:spacing w:after="240" w:before="240" w:line="360" w:lineRule="auto"/>
        <w:rPr>
          <w:i w:val="1"/>
          <w:iCs w:val="1"/>
          <w:sz w:val="24"/>
          <w:szCs w:val="24"/>
        </w:rPr>
        <w:sectPr>
          <w:type w:val="nextPage"/>
          <w:pgSz w:h="15840" w:w="12240" w:orient="portrait"/>
          <w:pgMar w:bottom="1133.8582677165355" w:top="1700.7874015748032" w:left="1700.7874015748032" w:right="1190.6692913385832" w:header="720" w:footer="720"/>
          <w:titlePg w:val="1"/>
        </w:sectPr>
      </w:pPr>
      <w:r w:rsidDel="00000000" w:rsidR="00000000" w:rsidRPr="00000000">
        <w:rPr>
          <w:b w:val="1"/>
          <w:bCs w:val="1"/>
          <w:i w:val="1"/>
          <w:iCs w:val="1"/>
          <w:sz w:val="24"/>
          <w:szCs w:val="24"/>
          <w:rtl w:val="0"/>
        </w:rPr>
        <w:t xml:space="preserve">XAMPP</w:t>
      </w:r>
      <w:r w:rsidDel="00000000" w:rsidR="00000000" w:rsidRPr="00000000">
        <w:rPr>
          <w:i w:val="1"/>
          <w:iCs w:val="1"/>
          <w:sz w:val="24"/>
          <w:szCs w:val="24"/>
          <w:rtl w:val="0"/>
        </w:rPr>
        <w:t xml:space="preserve"> – Cross-Platform, Apache, MySQL, PHP and Pe</w:t>
      </w:r>
    </w:p>
    <w:p w:rsidR="00000000" w:rsidDel="00000000" w:rsidP="00000000" w:rsidRDefault="00000000" w:rsidRPr="00000000" w14:paraId="00000096">
      <w:pPr>
        <w:pStyle w:val="Heading1"/>
        <w:rPr/>
      </w:pPr>
      <w:bookmarkStart w:colFirst="0" w:colLast="0" w:name="_heading=h.xuygad4nmtlo" w:id="1"/>
      <w:bookmarkEnd w:id="1"/>
      <w:r w:rsidDel="00000000" w:rsidR="00000000" w:rsidRPr="00000000">
        <w:rPr>
          <w:rtl w:val="0"/>
        </w:rPr>
        <w:t xml:space="preserve">Lista de ilustracões (Figuras)</w:t>
      </w:r>
    </w:p>
    <w:p w:rsidR="00000000" w:rsidDel="00000000" w:rsidP="00000000" w:rsidRDefault="00000000" w:rsidRPr="00000000" w14:paraId="00000097">
      <w:pPr>
        <w:spacing w:after="0" w:before="240" w:line="360" w:lineRule="auto"/>
        <w:ind w:right="-561.2598425196836"/>
        <w:jc w:val="both"/>
        <w:rPr>
          <w:sz w:val="24"/>
          <w:szCs w:val="24"/>
        </w:rPr>
      </w:pPr>
      <w:r w:rsidDel="00000000" w:rsidR="00000000" w:rsidRPr="00000000">
        <w:rPr>
          <w:sz w:val="24"/>
          <w:szCs w:val="24"/>
          <w:rtl w:val="0"/>
        </w:rPr>
        <w:t xml:space="preserve">Figura 1 - Página inicial do site institucional da Escola Estadual Tancredo de Almeida Neves.</w:t>
      </w:r>
      <w:r w:rsidDel="00000000" w:rsidR="00000000" w:rsidRPr="00000000">
        <w:rPr>
          <w:rtl w:val="0"/>
        </w:rPr>
      </w:r>
    </w:p>
    <w:p w:rsidR="00000000" w:rsidDel="00000000" w:rsidP="00000000" w:rsidRDefault="00000000" w:rsidRPr="00000000" w14:paraId="00000098">
      <w:pPr>
        <w:spacing w:after="0" w:before="0" w:line="360" w:lineRule="auto"/>
        <w:ind w:right="-430.8661417322827"/>
        <w:jc w:val="both"/>
        <w:rPr>
          <w:sz w:val="24"/>
          <w:szCs w:val="24"/>
        </w:rPr>
      </w:pPr>
      <w:r w:rsidDel="00000000" w:rsidR="00000000" w:rsidRPr="00000000">
        <w:rPr>
          <w:sz w:val="24"/>
          <w:szCs w:val="24"/>
          <w:rtl w:val="0"/>
        </w:rPr>
        <w:t xml:space="preserve">Figura 2 - Estrutura modular do sistema desenvolvido.</w:t>
      </w:r>
    </w:p>
    <w:p w:rsidR="00000000" w:rsidDel="00000000" w:rsidP="00000000" w:rsidRDefault="00000000" w:rsidRPr="00000000" w14:paraId="00000099">
      <w:pPr>
        <w:spacing w:after="0" w:before="0" w:line="360" w:lineRule="auto"/>
        <w:ind w:right="-561.2598425196836"/>
        <w:jc w:val="both"/>
        <w:rPr/>
        <w:sectPr>
          <w:headerReference r:id="rId12" w:type="default"/>
          <w:type w:val="nextPage"/>
          <w:pgSz w:h="15840" w:w="12240" w:orient="portrait"/>
          <w:pgMar w:bottom="1133.8582677165355" w:top="1700.7874015748032" w:left="1700.7874015748032" w:right="1190.6692913385832" w:header="720" w:footer="720"/>
          <w:pgNumType w:start="1"/>
          <w:titlePg w:val="1"/>
        </w:sectPr>
      </w:pPr>
      <w:r w:rsidDel="00000000" w:rsidR="00000000" w:rsidRPr="00000000">
        <w:rPr>
          <w:sz w:val="24"/>
          <w:szCs w:val="24"/>
          <w:rtl w:val="0"/>
        </w:rPr>
        <w:t xml:space="preserve">Figura 3 – Diagrama Entidade-Relacionamento (DER) – Núcleo Acadêmico do Banco de Dados.</w:t>
        <w:br w:type="textWrapping"/>
        <w:t xml:space="preserve">Figura 4 – Diagrama Entidade-Relacionamento (DER) – Módulo de Autenticação e Endereço</w:t>
        <w:br w:type="textWrapping"/>
        <w:t xml:space="preserve">Figura 5 - Exemplo de código para conexão com o banco de dados.</w:t>
        <w:br w:type="textWrapping"/>
      </w:r>
      <w:r w:rsidDel="00000000" w:rsidR="00000000" w:rsidRPr="00000000">
        <w:rPr>
          <w:sz w:val="24"/>
          <w:szCs w:val="24"/>
          <w:rtl w:val="0"/>
        </w:rPr>
        <w:t xml:space="preserve">Figura 6 - Resultados dos testes de usabilidade</w:t>
      </w:r>
      <w:r w:rsidDel="00000000" w:rsidR="00000000" w:rsidRPr="00000000">
        <w:rPr>
          <w:rtl w:val="0"/>
        </w:rPr>
      </w:r>
    </w:p>
    <w:p w:rsidR="00000000" w:rsidDel="00000000" w:rsidP="00000000" w:rsidRDefault="00000000" w:rsidRPr="00000000" w14:paraId="0000009A">
      <w:pPr>
        <w:pStyle w:val="Heading1"/>
        <w:rPr/>
      </w:pPr>
      <w:bookmarkStart w:colFirst="0" w:colLast="0" w:name="_heading=h.626rt4aedhqc" w:id="2"/>
      <w:bookmarkEnd w:id="2"/>
      <w:r w:rsidDel="00000000" w:rsidR="00000000" w:rsidRPr="00000000">
        <w:rPr>
          <w:rtl w:val="0"/>
        </w:rPr>
        <w:t xml:space="preserve">1 INTRODUÇÃO</w:t>
      </w:r>
    </w:p>
    <w:p w:rsidR="00000000" w:rsidDel="00000000" w:rsidP="00000000" w:rsidRDefault="00000000" w:rsidRPr="00000000" w14:paraId="0000009B">
      <w:pPr>
        <w:spacing w:after="0" w:before="240" w:line="360" w:lineRule="auto"/>
        <w:ind w:right="-430.8661417322827" w:firstLine="720"/>
        <w:jc w:val="both"/>
        <w:rPr>
          <w:sz w:val="24"/>
          <w:szCs w:val="24"/>
        </w:rPr>
      </w:pPr>
      <w:r w:rsidDel="00000000" w:rsidR="00000000" w:rsidRPr="00000000">
        <w:rPr>
          <w:sz w:val="24"/>
          <w:szCs w:val="24"/>
          <w:rtl w:val="0"/>
        </w:rPr>
        <w:t xml:space="preserve">Com o avanço das tecnologias digitais, que incluem ferramentas como plataformas </w:t>
      </w:r>
      <w:r w:rsidDel="00000000" w:rsidR="00000000" w:rsidRPr="00000000">
        <w:rPr>
          <w:i w:val="1"/>
          <w:iCs w:val="1"/>
          <w:sz w:val="24"/>
          <w:szCs w:val="24"/>
          <w:rtl w:val="0"/>
        </w:rPr>
        <w:t xml:space="preserve">web </w:t>
      </w:r>
      <w:r w:rsidDel="00000000" w:rsidR="00000000" w:rsidRPr="00000000">
        <w:rPr>
          <w:sz w:val="24"/>
          <w:szCs w:val="24"/>
          <w:rtl w:val="0"/>
        </w:rPr>
        <w:t xml:space="preserve">integradas a bancos de dados relacionais e linguagens de programação dinâmicas, a presença online tornou-se fundamental para instituições de ensino que buscam fortalecer a comunicação com a comunidade escolar, permitindo uma troca mais ágil, eficiente e inclusiva de informações em tempo real.</w:t>
      </w:r>
    </w:p>
    <w:p w:rsidR="00000000" w:rsidDel="00000000" w:rsidP="00000000" w:rsidRDefault="00000000" w:rsidRPr="00000000" w14:paraId="0000009C">
      <w:pPr>
        <w:spacing w:after="0" w:before="0" w:line="360" w:lineRule="auto"/>
        <w:ind w:right="-430.8661417322827" w:firstLine="720"/>
        <w:jc w:val="both"/>
        <w:rPr>
          <w:sz w:val="24"/>
          <w:szCs w:val="24"/>
        </w:rPr>
      </w:pPr>
      <w:r w:rsidDel="00000000" w:rsidR="00000000" w:rsidRPr="00000000">
        <w:rPr>
          <w:sz w:val="24"/>
          <w:szCs w:val="24"/>
          <w:rtl w:val="0"/>
        </w:rPr>
        <w:t xml:space="preserve">Nesse sentido, os alunos da Escola Estadual Tancredo de Almeida Neves, uma instituição pública localizada em uma região urbana com crescente acesso à </w:t>
      </w:r>
      <w:r w:rsidDel="00000000" w:rsidR="00000000" w:rsidRPr="00000000">
        <w:rPr>
          <w:i w:val="1"/>
          <w:iCs w:val="1"/>
          <w:sz w:val="24"/>
          <w:szCs w:val="24"/>
          <w:rtl w:val="0"/>
        </w:rPr>
        <w:t xml:space="preserve">internet </w:t>
      </w:r>
      <w:r w:rsidDel="00000000" w:rsidR="00000000" w:rsidRPr="00000000">
        <w:rPr>
          <w:sz w:val="24"/>
          <w:szCs w:val="24"/>
          <w:rtl w:val="0"/>
        </w:rPr>
        <w:t xml:space="preserve">e dispositivos móveis, identificaram, por meio de discussões iniciais em sala de aula e observações do dia a dia escolar, a necessidade de um site institucional que centralize informações variadas, otimize a divulgação de conteúdos educacionais relevantes e facilite o acesso por parte de alunos, responsáveis, professores, gestores e demais interessados, eliminando a dependência de canais tradicionais dispersos, como murais físicos,</w:t>
      </w:r>
      <w:r w:rsidDel="00000000" w:rsidR="00000000" w:rsidRPr="00000000">
        <w:rPr>
          <w:i w:val="1"/>
          <w:iCs w:val="1"/>
          <w:sz w:val="24"/>
          <w:szCs w:val="24"/>
          <w:rtl w:val="0"/>
        </w:rPr>
        <w:t xml:space="preserve"> e-mails</w:t>
      </w:r>
      <w:r w:rsidDel="00000000" w:rsidR="00000000" w:rsidRPr="00000000">
        <w:rPr>
          <w:sz w:val="24"/>
          <w:szCs w:val="24"/>
          <w:rtl w:val="0"/>
        </w:rPr>
        <w:t xml:space="preserve"> isolados ou comunicações verbais que frequentemente geram atrasos ou perda de informações.</w:t>
      </w:r>
    </w:p>
    <w:p w:rsidR="00000000" w:rsidDel="00000000" w:rsidP="00000000" w:rsidRDefault="00000000" w:rsidRPr="00000000" w14:paraId="0000009D">
      <w:pPr>
        <w:spacing w:after="0" w:before="0" w:line="360" w:lineRule="auto"/>
        <w:ind w:right="-430.8661417322827" w:firstLine="720"/>
        <w:jc w:val="both"/>
        <w:rPr>
          <w:sz w:val="24"/>
          <w:szCs w:val="24"/>
        </w:rPr>
      </w:pPr>
      <w:r w:rsidDel="00000000" w:rsidR="00000000" w:rsidRPr="00000000">
        <w:rPr>
          <w:sz w:val="24"/>
          <w:szCs w:val="24"/>
          <w:rtl w:val="0"/>
        </w:rPr>
        <w:t xml:space="preserve">O problema central a ser solucionado consiste na ausência de um canal </w:t>
      </w:r>
      <w:r w:rsidDel="00000000" w:rsidR="00000000" w:rsidRPr="00000000">
        <w:rPr>
          <w:i w:val="1"/>
          <w:iCs w:val="1"/>
          <w:sz w:val="24"/>
          <w:szCs w:val="24"/>
          <w:rtl w:val="0"/>
        </w:rPr>
        <w:t xml:space="preserve">online </w:t>
      </w:r>
      <w:r w:rsidDel="00000000" w:rsidR="00000000" w:rsidRPr="00000000">
        <w:rPr>
          <w:sz w:val="24"/>
          <w:szCs w:val="24"/>
          <w:rtl w:val="0"/>
        </w:rPr>
        <w:t xml:space="preserve">estruturado e unificado, que disponibilize de maneira organizada, acessível e atualizada notícias sobre eventos escolares (como festas, palestras ou atualizações administrativas), conteúdos educacionais (tais como materiais didáticos, planos de aula e recursos complementares), boletins escolares com detalhes sobre notas, frequências e avaliações, e serviços relacionados à matrícula (incluindo formulários digitais para inscrição, verificação de vagas disponíveis e orientações sobre documentação necessária), o que atualmente resulta em ineficiências, como longas filas presenciais ou consultas repetitivas à secretaria da escola.</w:t>
      </w:r>
    </w:p>
    <w:p w:rsidR="00000000" w:rsidDel="00000000" w:rsidP="00000000" w:rsidRDefault="00000000" w:rsidRPr="00000000" w14:paraId="0000009E">
      <w:pPr>
        <w:spacing w:after="0" w:before="0" w:line="360" w:lineRule="auto"/>
        <w:ind w:right="-430.8661417322827" w:firstLine="720"/>
        <w:jc w:val="both"/>
        <w:rPr>
          <w:sz w:val="24"/>
          <w:szCs w:val="24"/>
        </w:rPr>
      </w:pPr>
      <w:r w:rsidDel="00000000" w:rsidR="00000000" w:rsidRPr="00000000">
        <w:rPr>
          <w:sz w:val="24"/>
          <w:szCs w:val="24"/>
          <w:rtl w:val="0"/>
        </w:rPr>
        <w:t xml:space="preserve">Nesse contexto, a proposta deste trabalho é desenvolver um sistema digital eficiente, integrado e de fácil manutenção, utilizando as linguagens de programação </w:t>
      </w:r>
      <w:r w:rsidDel="00000000" w:rsidR="00000000" w:rsidRPr="00000000">
        <w:rPr>
          <w:i w:val="1"/>
          <w:iCs w:val="1"/>
          <w:sz w:val="24"/>
          <w:szCs w:val="24"/>
          <w:rtl w:val="0"/>
        </w:rPr>
        <w:t xml:space="preserve">PHP </w:t>
      </w:r>
      <w:r w:rsidDel="00000000" w:rsidR="00000000" w:rsidRPr="00000000">
        <w:rPr>
          <w:sz w:val="24"/>
          <w:szCs w:val="24"/>
          <w:rtl w:val="0"/>
        </w:rPr>
        <w:t xml:space="preserve">para a lógica do servidor e processamento de dados dinâmicos, </w:t>
      </w:r>
      <w:r w:rsidDel="00000000" w:rsidR="00000000" w:rsidRPr="00000000">
        <w:rPr>
          <w:i w:val="1"/>
          <w:iCs w:val="1"/>
          <w:sz w:val="24"/>
          <w:szCs w:val="24"/>
          <w:rtl w:val="0"/>
        </w:rPr>
        <w:t xml:space="preserve">HTML </w:t>
      </w:r>
      <w:r w:rsidDel="00000000" w:rsidR="00000000" w:rsidRPr="00000000">
        <w:rPr>
          <w:sz w:val="24"/>
          <w:szCs w:val="24"/>
          <w:rtl w:val="0"/>
        </w:rPr>
        <w:t xml:space="preserve">para a estruturação semântica das páginas </w:t>
      </w:r>
      <w:r w:rsidDel="00000000" w:rsidR="00000000" w:rsidRPr="00000000">
        <w:rPr>
          <w:i w:val="1"/>
          <w:iCs w:val="1"/>
          <w:sz w:val="24"/>
          <w:szCs w:val="24"/>
          <w:rtl w:val="0"/>
        </w:rPr>
        <w:t xml:space="preserve">web</w:t>
      </w:r>
      <w:r w:rsidDel="00000000" w:rsidR="00000000" w:rsidRPr="00000000">
        <w:rPr>
          <w:sz w:val="24"/>
          <w:szCs w:val="24"/>
          <w:rtl w:val="0"/>
        </w:rPr>
        <w:t xml:space="preserve">, </w:t>
      </w:r>
      <w:r w:rsidDel="00000000" w:rsidR="00000000" w:rsidRPr="00000000">
        <w:rPr>
          <w:i w:val="1"/>
          <w:iCs w:val="1"/>
          <w:sz w:val="24"/>
          <w:szCs w:val="24"/>
          <w:rtl w:val="0"/>
        </w:rPr>
        <w:t xml:space="preserve">CSS </w:t>
      </w:r>
      <w:r w:rsidDel="00000000" w:rsidR="00000000" w:rsidRPr="00000000">
        <w:rPr>
          <w:sz w:val="24"/>
          <w:szCs w:val="24"/>
          <w:rtl w:val="0"/>
        </w:rPr>
        <w:t xml:space="preserve">para a estilização visual e responsividade em diferentes dispositivos, e </w:t>
      </w:r>
      <w:r w:rsidDel="00000000" w:rsidR="00000000" w:rsidRPr="00000000">
        <w:rPr>
          <w:i w:val="1"/>
          <w:iCs w:val="1"/>
          <w:sz w:val="24"/>
          <w:szCs w:val="24"/>
          <w:rtl w:val="0"/>
        </w:rPr>
        <w:t xml:space="preserve">SQL </w:t>
      </w:r>
      <w:r w:rsidDel="00000000" w:rsidR="00000000" w:rsidRPr="00000000">
        <w:rPr>
          <w:sz w:val="24"/>
          <w:szCs w:val="24"/>
          <w:rtl w:val="0"/>
        </w:rPr>
        <w:t xml:space="preserve">para a manipulação e consulta de dados em um banco relacional, que permita o gerenciamento dinâmico de conteúdos por administradores autorizados e proporcione agilidade no acesso às informações por usuários comuns, reduzindo significativamente o tempo gasto em consultas manuais e melhorando a experiência geral de interação.</w:t>
      </w:r>
    </w:p>
    <w:p w:rsidR="00000000" w:rsidDel="00000000" w:rsidP="00000000" w:rsidRDefault="00000000" w:rsidRPr="00000000" w14:paraId="0000009F">
      <w:pPr>
        <w:spacing w:after="0" w:before="0" w:line="360" w:lineRule="auto"/>
        <w:ind w:right="-430.8661417322827" w:firstLine="720"/>
        <w:jc w:val="both"/>
        <w:rPr>
          <w:sz w:val="24"/>
          <w:szCs w:val="24"/>
        </w:rPr>
      </w:pPr>
      <w:r w:rsidDel="00000000" w:rsidR="00000000" w:rsidRPr="00000000">
        <w:rPr>
          <w:sz w:val="24"/>
          <w:szCs w:val="24"/>
          <w:rtl w:val="0"/>
        </w:rPr>
        <w:t xml:space="preserve">Tal iniciativa justifica-se pela relevância de modernizar os processos comunicacionais da instituição, contribuindo para maior transparência nas divulgações oficiais, acessibilidade universal para usuários com variados níveis de habilidade digital (incluindo idosos ou pessoas com deficiências visuais por meio de designs compatíveis com leitores de tela), e integração efetiva entre escola e comunidade, promovendo a inclusão digital em ambientes educacionais e alinhando a instituição a padrões contemporâneos de educação conectada.</w:t>
      </w:r>
    </w:p>
    <w:p w:rsidR="00000000" w:rsidDel="00000000" w:rsidP="00000000" w:rsidRDefault="00000000" w:rsidRPr="00000000" w14:paraId="000000A0">
      <w:pPr>
        <w:spacing w:after="0" w:before="0" w:line="360" w:lineRule="auto"/>
        <w:ind w:right="-430.8661417322827" w:firstLine="720"/>
        <w:jc w:val="both"/>
        <w:rPr>
          <w:sz w:val="24"/>
          <w:szCs w:val="24"/>
        </w:rPr>
      </w:pPr>
      <w:r w:rsidDel="00000000" w:rsidR="00000000" w:rsidRPr="00000000">
        <w:rPr>
          <w:sz w:val="24"/>
          <w:szCs w:val="24"/>
          <w:rtl w:val="0"/>
        </w:rPr>
        <w:t xml:space="preserve">O objetivo geral é elaborar um site funcional, seguro e escalável para a escola, capaz de suportar um aumento gradual no número de usuários e conteúdos sem comprometer o desempenho.</w:t>
      </w:r>
    </w:p>
    <w:p w:rsidR="00000000" w:rsidDel="00000000" w:rsidP="00000000" w:rsidRDefault="00000000" w:rsidRPr="00000000" w14:paraId="000000A1">
      <w:pPr>
        <w:spacing w:after="240" w:before="0" w:line="360" w:lineRule="auto"/>
        <w:ind w:right="-430.8661417322827" w:firstLine="720"/>
        <w:jc w:val="both"/>
        <w:rPr>
          <w:sz w:val="24"/>
          <w:szCs w:val="24"/>
        </w:rPr>
      </w:pPr>
      <w:r w:rsidDel="00000000" w:rsidR="00000000" w:rsidRPr="00000000">
        <w:rPr>
          <w:sz w:val="24"/>
          <w:szCs w:val="24"/>
          <w:rtl w:val="0"/>
        </w:rPr>
        <w:t xml:space="preserve">Os objetivos específicos incluem: levantar requisitos junto à direção e à comunidade escolar, por meio da aplicação de questionários estruturados com perguntas abertas e fechadas para quantificar demandas, entrevistas semiestruturadas com alunos, professores e gestores para captar perspectivas qualitativas detalhadas, além da observação direta do cotidiano da instituição durante horários de pico para identificar fluxos de informação ineficientes e gargalos operacionais; projetar e implementar uma interface responsiva que se adapte automaticamente a telas de </w:t>
      </w:r>
      <w:r w:rsidDel="00000000" w:rsidR="00000000" w:rsidRPr="00000000">
        <w:rPr>
          <w:i w:val="1"/>
          <w:iCs w:val="1"/>
          <w:sz w:val="24"/>
          <w:szCs w:val="24"/>
          <w:rtl w:val="0"/>
        </w:rPr>
        <w:t xml:space="preserve">smartphones</w:t>
      </w:r>
      <w:r w:rsidDel="00000000" w:rsidR="00000000" w:rsidRPr="00000000">
        <w:rPr>
          <w:sz w:val="24"/>
          <w:szCs w:val="24"/>
          <w:rtl w:val="0"/>
        </w:rPr>
        <w:t xml:space="preserve">, </w:t>
      </w:r>
      <w:r w:rsidDel="00000000" w:rsidR="00000000" w:rsidRPr="00000000">
        <w:rPr>
          <w:i w:val="1"/>
          <w:iCs w:val="1"/>
          <w:sz w:val="24"/>
          <w:szCs w:val="24"/>
          <w:rtl w:val="0"/>
        </w:rPr>
        <w:t xml:space="preserve">tablets </w:t>
      </w:r>
      <w:r w:rsidDel="00000000" w:rsidR="00000000" w:rsidRPr="00000000">
        <w:rPr>
          <w:sz w:val="24"/>
          <w:szCs w:val="24"/>
          <w:rtl w:val="0"/>
        </w:rPr>
        <w:t xml:space="preserve">e computadores </w:t>
      </w:r>
      <w:r w:rsidDel="00000000" w:rsidR="00000000" w:rsidRPr="00000000">
        <w:rPr>
          <w:i w:val="1"/>
          <w:iCs w:val="1"/>
          <w:sz w:val="24"/>
          <w:szCs w:val="24"/>
          <w:rtl w:val="0"/>
        </w:rPr>
        <w:t xml:space="preserve">desktop</w:t>
      </w:r>
      <w:r w:rsidDel="00000000" w:rsidR="00000000" w:rsidRPr="00000000">
        <w:rPr>
          <w:sz w:val="24"/>
          <w:szCs w:val="24"/>
          <w:rtl w:val="0"/>
        </w:rPr>
        <w:t xml:space="preserve">, utilizando </w:t>
      </w:r>
      <w:r w:rsidDel="00000000" w:rsidR="00000000" w:rsidRPr="00000000">
        <w:rPr>
          <w:i w:val="1"/>
          <w:iCs w:val="1"/>
          <w:sz w:val="24"/>
          <w:szCs w:val="24"/>
          <w:rtl w:val="0"/>
        </w:rPr>
        <w:t xml:space="preserve">frameworks, CSS </w:t>
      </w:r>
      <w:r w:rsidDel="00000000" w:rsidR="00000000" w:rsidRPr="00000000">
        <w:rPr>
          <w:sz w:val="24"/>
          <w:szCs w:val="24"/>
          <w:rtl w:val="0"/>
        </w:rPr>
        <w:t xml:space="preserve">como </w:t>
      </w:r>
      <w:r w:rsidDel="00000000" w:rsidR="00000000" w:rsidRPr="00000000">
        <w:rPr>
          <w:i w:val="1"/>
          <w:iCs w:val="1"/>
          <w:sz w:val="24"/>
          <w:szCs w:val="24"/>
          <w:rtl w:val="0"/>
        </w:rPr>
        <w:t xml:space="preserve">media queries</w:t>
      </w:r>
      <w:r w:rsidDel="00000000" w:rsidR="00000000" w:rsidRPr="00000000">
        <w:rPr>
          <w:sz w:val="24"/>
          <w:szCs w:val="24"/>
          <w:rtl w:val="0"/>
        </w:rPr>
        <w:t xml:space="preserve">, recurso que</w:t>
      </w:r>
      <w:r w:rsidDel="00000000" w:rsidR="00000000" w:rsidRPr="00000000">
        <w:rPr>
          <w:sz w:val="24"/>
          <w:szCs w:val="24"/>
          <w:rtl w:val="0"/>
        </w:rPr>
        <w:t xml:space="preserve"> garante a usabilidade em qualquer dispositivo; estruturar um banco de dados relacional para o armazenamento seguro e o gerenciamento eficiente das informações, definindo tabelas, relacionamentos e índices para otimizar consultas; e realizar testes de usabilidade com protótipos interativos, coletando </w:t>
      </w:r>
      <w:r w:rsidDel="00000000" w:rsidR="00000000" w:rsidRPr="00000000">
        <w:rPr>
          <w:i w:val="1"/>
          <w:iCs w:val="1"/>
          <w:sz w:val="24"/>
          <w:szCs w:val="24"/>
          <w:rtl w:val="0"/>
        </w:rPr>
        <w:t xml:space="preserve">feedbacks </w:t>
      </w:r>
      <w:r w:rsidDel="00000000" w:rsidR="00000000" w:rsidRPr="00000000">
        <w:rPr>
          <w:sz w:val="24"/>
          <w:szCs w:val="24"/>
          <w:rtl w:val="0"/>
        </w:rPr>
        <w:t xml:space="preserve">por meio de sessões observadas e questionários pós-teste, para efetuar ajustes finais que refinem a navegabilidade, a clareza visual e a intuitividade do sistema (SILVA, 2020; WELLING; THOMSON, 2017).</w:t>
      </w:r>
    </w:p>
    <w:p w:rsidR="00000000" w:rsidDel="00000000" w:rsidP="00000000" w:rsidRDefault="00000000" w:rsidRPr="00000000" w14:paraId="000000A2">
      <w:pPr>
        <w:spacing w:after="240" w:before="0" w:line="360" w:lineRule="auto"/>
        <w:ind w:right="-430.8661417322827" w:firstLine="720"/>
        <w:jc w:val="both"/>
        <w:rPr>
          <w:sz w:val="24"/>
          <w:szCs w:val="24"/>
        </w:rPr>
      </w:pPr>
      <w:r w:rsidDel="00000000" w:rsidR="00000000" w:rsidRPr="00000000">
        <w:rPr>
          <w:rtl w:val="0"/>
        </w:rPr>
      </w:r>
    </w:p>
    <w:p w:rsidR="00000000" w:rsidDel="00000000" w:rsidP="00000000" w:rsidRDefault="00000000" w:rsidRPr="00000000" w14:paraId="000000A3">
      <w:pPr>
        <w:spacing w:after="240" w:before="0" w:line="360" w:lineRule="auto"/>
        <w:ind w:right="-430.8661417322827" w:firstLine="720"/>
        <w:jc w:val="both"/>
        <w:rPr>
          <w:sz w:val="24"/>
          <w:szCs w:val="24"/>
        </w:rPr>
      </w:pPr>
      <w:r w:rsidDel="00000000" w:rsidR="00000000" w:rsidRPr="00000000">
        <w:rPr>
          <w:rtl w:val="0"/>
        </w:rPr>
      </w:r>
    </w:p>
    <w:p w:rsidR="00000000" w:rsidDel="00000000" w:rsidP="00000000" w:rsidRDefault="00000000" w:rsidRPr="00000000" w14:paraId="000000A4">
      <w:pPr>
        <w:spacing w:after="240" w:before="0" w:line="360" w:lineRule="auto"/>
        <w:ind w:right="-430.8661417322827" w:firstLine="720"/>
        <w:jc w:val="both"/>
        <w:rPr>
          <w:sz w:val="24"/>
          <w:szCs w:val="24"/>
        </w:rPr>
      </w:pPr>
      <w:r w:rsidDel="00000000" w:rsidR="00000000" w:rsidRPr="00000000">
        <w:rPr>
          <w:rtl w:val="0"/>
        </w:rPr>
      </w:r>
    </w:p>
    <w:p w:rsidR="00000000" w:rsidDel="00000000" w:rsidP="00000000" w:rsidRDefault="00000000" w:rsidRPr="00000000" w14:paraId="000000A5">
      <w:pPr>
        <w:spacing w:after="240" w:before="0" w:line="360" w:lineRule="auto"/>
        <w:ind w:right="-430.8661417322827" w:firstLine="72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1126</wp:posOffset>
            </wp:positionH>
            <wp:positionV relativeFrom="paragraph">
              <wp:posOffset>114300</wp:posOffset>
            </wp:positionV>
            <wp:extent cx="5936325" cy="2933700"/>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36325" cy="2933700"/>
                    </a:xfrm>
                    <a:prstGeom prst="rect"/>
                    <a:ln/>
                  </pic:spPr>
                </pic:pic>
              </a:graphicData>
            </a:graphic>
          </wp:anchor>
        </w:drawing>
      </w:r>
    </w:p>
    <w:p w:rsidR="00000000" w:rsidDel="00000000" w:rsidP="00000000" w:rsidRDefault="00000000" w:rsidRPr="00000000" w14:paraId="000000A6">
      <w:pPr>
        <w:spacing w:after="240" w:before="240" w:line="360" w:lineRule="auto"/>
        <w:ind w:left="0" w:right="-430.8661417322827" w:firstLine="0"/>
        <w:jc w:val="center"/>
        <w:rPr>
          <w:sz w:val="20"/>
          <w:szCs w:val="20"/>
        </w:rPr>
      </w:pPr>
      <w:r w:rsidDel="00000000" w:rsidR="00000000" w:rsidRPr="00000000">
        <w:rPr>
          <w:b w:val="1"/>
          <w:bCs w:val="1"/>
          <w:sz w:val="20"/>
          <w:szCs w:val="20"/>
          <w:rtl w:val="0"/>
        </w:rPr>
        <w:t xml:space="preserve">Figura 1 </w:t>
      </w:r>
      <w:r w:rsidDel="00000000" w:rsidR="00000000" w:rsidRPr="00000000">
        <w:rPr>
          <w:sz w:val="20"/>
          <w:szCs w:val="20"/>
          <w:rtl w:val="0"/>
        </w:rPr>
        <w:t xml:space="preserve">- </w:t>
      </w:r>
      <w:r w:rsidDel="00000000" w:rsidR="00000000" w:rsidRPr="00000000">
        <w:rPr>
          <w:sz w:val="20"/>
          <w:szCs w:val="20"/>
          <w:rtl w:val="0"/>
        </w:rPr>
        <w:t xml:space="preserve">Página inicial do site institucional da Escola Estadual Tancredo de Almeida Neves</w:t>
      </w:r>
      <w:r w:rsidDel="00000000" w:rsidR="00000000" w:rsidRPr="00000000">
        <w:rPr>
          <w:sz w:val="24"/>
          <w:szCs w:val="24"/>
          <w:rtl w:val="0"/>
        </w:rPr>
        <w:t xml:space="preserve">.</w:t>
      </w:r>
      <w:r w:rsidDel="00000000" w:rsidR="00000000" w:rsidRPr="00000000">
        <w:rPr>
          <w:sz w:val="24"/>
          <w:szCs w:val="24"/>
          <w:rtl w:val="0"/>
        </w:rPr>
        <w:br w:type="textWrapping"/>
      </w:r>
      <w:r w:rsidDel="00000000" w:rsidR="00000000" w:rsidRPr="00000000">
        <w:rPr>
          <w:b w:val="1"/>
          <w:bCs w:val="1"/>
          <w:sz w:val="20"/>
          <w:szCs w:val="20"/>
          <w:rtl w:val="0"/>
        </w:rPr>
        <w:t xml:space="preserve">Fonte</w:t>
      </w:r>
      <w:r w:rsidDel="00000000" w:rsidR="00000000" w:rsidRPr="00000000">
        <w:rPr>
          <w:sz w:val="20"/>
          <w:szCs w:val="20"/>
          <w:rtl w:val="0"/>
        </w:rPr>
        <w:t xml:space="preserve">- O Autor (2025)</w:t>
      </w:r>
      <w:r w:rsidDel="00000000" w:rsidR="00000000" w:rsidRPr="00000000">
        <w:rPr>
          <w:rtl w:val="0"/>
        </w:rPr>
      </w:r>
    </w:p>
    <w:p w:rsidR="00000000" w:rsidDel="00000000" w:rsidP="00000000" w:rsidRDefault="00000000" w:rsidRPr="00000000" w14:paraId="000000A7">
      <w:pPr>
        <w:spacing w:line="360" w:lineRule="auto"/>
        <w:ind w:left="0" w:right="-430.8661417322827" w:firstLine="720"/>
        <w:jc w:val="both"/>
        <w:rPr>
          <w:sz w:val="24"/>
          <w:szCs w:val="24"/>
        </w:rPr>
      </w:pPr>
      <w:r w:rsidDel="00000000" w:rsidR="00000000" w:rsidRPr="00000000">
        <w:rPr>
          <w:sz w:val="24"/>
          <w:szCs w:val="24"/>
          <w:rtl w:val="0"/>
        </w:rPr>
        <w:t xml:space="preserve">A figura ilustra um banner institucional referente à campanha Setembro Amarelo, exemplificando o tipo de conteúdo que poderá ser divulgado no site proposto. Sua apresentação reforça a necessidade, apontada na introdução, de um meio digital unificado para centralizar informações escolares e aprimorar a comunicação entre a instituição e a comunidade.</w:t>
      </w:r>
    </w:p>
    <w:p w:rsidR="00000000" w:rsidDel="00000000" w:rsidP="00000000" w:rsidRDefault="00000000" w:rsidRPr="00000000" w14:paraId="000000A8">
      <w:pPr>
        <w:spacing w:line="360" w:lineRule="auto"/>
        <w:ind w:left="0" w:right="-430.8661417322827" w:firstLine="720"/>
        <w:jc w:val="both"/>
        <w:rPr>
          <w:sz w:val="24"/>
          <w:szCs w:val="24"/>
        </w:rPr>
      </w:pPr>
      <w:r w:rsidDel="00000000" w:rsidR="00000000" w:rsidRPr="00000000">
        <w:rPr>
          <w:rtl w:val="0"/>
        </w:rPr>
      </w:r>
    </w:p>
    <w:p w:rsidR="00000000" w:rsidDel="00000000" w:rsidP="00000000" w:rsidRDefault="00000000" w:rsidRPr="00000000" w14:paraId="000000A9">
      <w:pPr>
        <w:spacing w:line="360" w:lineRule="auto"/>
        <w:ind w:left="0" w:right="-430.8661417322827" w:firstLine="720"/>
        <w:jc w:val="both"/>
        <w:rPr>
          <w:sz w:val="24"/>
          <w:szCs w:val="24"/>
        </w:rPr>
      </w:pPr>
      <w:r w:rsidDel="00000000" w:rsidR="00000000" w:rsidRPr="00000000">
        <w:rPr>
          <w:rtl w:val="0"/>
        </w:rPr>
      </w:r>
    </w:p>
    <w:p w:rsidR="00000000" w:rsidDel="00000000" w:rsidP="00000000" w:rsidRDefault="00000000" w:rsidRPr="00000000" w14:paraId="000000AA">
      <w:pPr>
        <w:pStyle w:val="Heading1"/>
        <w:spacing w:line="360" w:lineRule="auto"/>
        <w:ind w:right="-430.8661417322827"/>
        <w:jc w:val="both"/>
        <w:rPr/>
      </w:pPr>
      <w:bookmarkStart w:colFirst="0" w:colLast="0" w:name="_heading=h.xk2hwulmlhvj" w:id="3"/>
      <w:bookmarkEnd w:id="3"/>
      <w:r w:rsidDel="00000000" w:rsidR="00000000" w:rsidRPr="00000000">
        <w:rPr>
          <w:rtl w:val="0"/>
        </w:rPr>
      </w:r>
    </w:p>
    <w:p w:rsidR="00000000" w:rsidDel="00000000" w:rsidP="00000000" w:rsidRDefault="00000000" w:rsidRPr="00000000" w14:paraId="000000AB">
      <w:pPr>
        <w:pStyle w:val="Heading1"/>
        <w:spacing w:line="360" w:lineRule="auto"/>
        <w:ind w:right="-430.8661417322827"/>
        <w:jc w:val="both"/>
        <w:rPr/>
      </w:pPr>
      <w:bookmarkStart w:colFirst="0" w:colLast="0" w:name="_heading=h.y8mec8jbrjfj" w:id="4"/>
      <w:bookmarkEnd w:id="4"/>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spacing w:line="360" w:lineRule="auto"/>
        <w:ind w:right="-430.8661417322827"/>
        <w:jc w:val="both"/>
        <w:rPr/>
      </w:pPr>
      <w:bookmarkStart w:colFirst="0" w:colLast="0" w:name="_heading=h.cfeuia3gl0li" w:id="5"/>
      <w:bookmarkEnd w:id="5"/>
      <w:r w:rsidDel="00000000" w:rsidR="00000000" w:rsidRPr="00000000">
        <w:rPr>
          <w:rtl w:val="0"/>
        </w:rPr>
      </w:r>
    </w:p>
    <w:p w:rsidR="00000000" w:rsidDel="00000000" w:rsidP="00000000" w:rsidRDefault="00000000" w:rsidRPr="00000000" w14:paraId="000000AE">
      <w:pPr>
        <w:pStyle w:val="Heading1"/>
        <w:spacing w:line="360" w:lineRule="auto"/>
        <w:ind w:right="-430.8661417322827"/>
        <w:jc w:val="both"/>
        <w:rPr/>
      </w:pPr>
      <w:bookmarkStart w:colFirst="0" w:colLast="0" w:name="_heading=h.tz8qjd1uybs4" w:id="6"/>
      <w:bookmarkEnd w:id="6"/>
      <w:r w:rsidDel="00000000" w:rsidR="00000000" w:rsidRPr="00000000">
        <w:rPr>
          <w:rtl w:val="0"/>
        </w:rPr>
        <w:t xml:space="preserve">                                                                                                                                                                                                                                   </w:t>
      </w:r>
    </w:p>
    <w:p w:rsidR="00000000" w:rsidDel="00000000" w:rsidP="00000000" w:rsidRDefault="00000000" w:rsidRPr="00000000" w14:paraId="000000AF">
      <w:pPr>
        <w:pStyle w:val="Heading1"/>
        <w:spacing w:line="360" w:lineRule="auto"/>
        <w:ind w:right="-430.8661417322827"/>
        <w:jc w:val="both"/>
        <w:rPr/>
      </w:pPr>
      <w:bookmarkStart w:colFirst="0" w:colLast="0" w:name="_heading=h.e0abv37i38eg" w:id="7"/>
      <w:bookmarkEnd w:id="7"/>
      <w:r w:rsidDel="00000000" w:rsidR="00000000" w:rsidRPr="00000000">
        <w:rPr>
          <w:rtl w:val="0"/>
        </w:rPr>
      </w:r>
    </w:p>
    <w:p w:rsidR="00000000" w:rsidDel="00000000" w:rsidP="00000000" w:rsidRDefault="00000000" w:rsidRPr="00000000" w14:paraId="000000B0">
      <w:pPr>
        <w:pStyle w:val="Heading1"/>
        <w:ind w:right="-430.8661417322827"/>
        <w:rPr/>
      </w:pPr>
      <w:bookmarkStart w:colFirst="0" w:colLast="0" w:name="_heading=h.nlmj88hy2oup" w:id="8"/>
      <w:bookmarkEnd w:id="8"/>
      <w:r w:rsidDel="00000000" w:rsidR="00000000" w:rsidRPr="00000000">
        <w:rPr>
          <w:rtl w:val="0"/>
        </w:rPr>
        <w:t xml:space="preserve">|</w:t>
        <w:br w:type="textWrapping"/>
      </w:r>
      <w:r w:rsidDel="00000000" w:rsidR="00000000" w:rsidRPr="00000000">
        <w:rPr>
          <w:rtl w:val="0"/>
        </w:rPr>
        <w:t xml:space="preserve">2 METODOLOGIA</w:t>
      </w:r>
    </w:p>
    <w:p w:rsidR="00000000" w:rsidDel="00000000" w:rsidP="00000000" w:rsidRDefault="00000000" w:rsidRPr="00000000" w14:paraId="000000B1">
      <w:pPr>
        <w:spacing w:after="0" w:before="240" w:line="360" w:lineRule="auto"/>
        <w:ind w:left="0" w:right="-430.8661417322827" w:firstLine="0"/>
        <w:jc w:val="both"/>
        <w:rPr>
          <w:sz w:val="24"/>
          <w:szCs w:val="24"/>
        </w:rPr>
      </w:pPr>
      <w:r w:rsidDel="00000000" w:rsidR="00000000" w:rsidRPr="00000000">
        <w:rPr>
          <w:sz w:val="24"/>
          <w:szCs w:val="24"/>
          <w:rtl w:val="0"/>
        </w:rPr>
        <w:t xml:space="preserve">A metodologia deste trabalho adotou uma abordagem aplicada e exploratória, com foco qualitativo, a fim de compreender de forma aprofundada as necessidades específicas da Escola Estadual Tancredo de Almeida Neves, considerando o contexto local da instituição, como o perfil socioeconômico dos alunos e a infraestrutura tecnológica disponível, para garantir que o sistema desenvolvido fosse prático e alinhado à realidade cotidiana.</w:t>
      </w:r>
    </w:p>
    <w:p w:rsidR="00000000" w:rsidDel="00000000" w:rsidP="00000000" w:rsidRDefault="00000000" w:rsidRPr="00000000" w14:paraId="000000B2">
      <w:pPr>
        <w:spacing w:after="0" w:before="0" w:line="360" w:lineRule="auto"/>
        <w:ind w:right="-430.8661417322827" w:firstLine="720"/>
        <w:jc w:val="both"/>
        <w:rPr>
          <w:sz w:val="24"/>
          <w:szCs w:val="24"/>
        </w:rPr>
      </w:pPr>
      <w:r w:rsidDel="00000000" w:rsidR="00000000" w:rsidRPr="00000000">
        <w:rPr>
          <w:sz w:val="24"/>
          <w:szCs w:val="24"/>
          <w:rtl w:val="0"/>
        </w:rPr>
        <w:t xml:space="preserve">Para isso, foram utilizadas entrevistas semiestruturadas com professores, gestores e alunos, totalizando cerca de 20 participantes selecionados por conveniência para representar diferentes perfis (como veteranos, novatos e administradores), além da observação direta do cotidiano escolar durante uma semana, registrando interações na secretaria e salas de aula para mapear fluxos de comunicação existentes.</w:t>
      </w:r>
    </w:p>
    <w:p w:rsidR="00000000" w:rsidDel="00000000" w:rsidP="00000000" w:rsidRDefault="00000000" w:rsidRPr="00000000" w14:paraId="000000B3">
      <w:pPr>
        <w:spacing w:after="0" w:before="0" w:line="360" w:lineRule="auto"/>
        <w:ind w:right="-430.8661417322827" w:firstLine="720"/>
        <w:jc w:val="both"/>
        <w:rPr>
          <w:sz w:val="24"/>
          <w:szCs w:val="24"/>
        </w:rPr>
      </w:pPr>
      <w:r w:rsidDel="00000000" w:rsidR="00000000" w:rsidRPr="00000000">
        <w:rPr>
          <w:sz w:val="24"/>
          <w:szCs w:val="24"/>
          <w:rtl w:val="0"/>
        </w:rPr>
        <w:t xml:space="preserve">Esse processo de coleta de dados, realizado de forma ética com consentimento informado, possibilitou identificar as principais demandas da comunidade, como a necessidade de acesso remoto a boletins e a divulgação rápida de eventos, e definir os requisitos funcionais do sistema, incluindo funcionalidades essenciais como </w:t>
      </w:r>
      <w:r w:rsidDel="00000000" w:rsidR="00000000" w:rsidRPr="00000000">
        <w:rPr>
          <w:i w:val="1"/>
          <w:iCs w:val="1"/>
          <w:sz w:val="24"/>
          <w:szCs w:val="24"/>
          <w:rtl w:val="0"/>
        </w:rPr>
        <w:t xml:space="preserve">login </w:t>
      </w:r>
      <w:r w:rsidDel="00000000" w:rsidR="00000000" w:rsidRPr="00000000">
        <w:rPr>
          <w:sz w:val="24"/>
          <w:szCs w:val="24"/>
          <w:rtl w:val="0"/>
        </w:rPr>
        <w:t xml:space="preserve">seguro e </w:t>
      </w:r>
      <w:r w:rsidDel="00000000" w:rsidR="00000000" w:rsidRPr="00000000">
        <w:rPr>
          <w:i w:val="1"/>
          <w:iCs w:val="1"/>
          <w:sz w:val="24"/>
          <w:szCs w:val="24"/>
          <w:rtl w:val="0"/>
        </w:rPr>
        <w:t xml:space="preserve">upload </w:t>
      </w:r>
      <w:r w:rsidDel="00000000" w:rsidR="00000000" w:rsidRPr="00000000">
        <w:rPr>
          <w:sz w:val="24"/>
          <w:szCs w:val="24"/>
          <w:rtl w:val="0"/>
        </w:rPr>
        <w:t xml:space="preserve">de conteúdos.</w:t>
      </w:r>
    </w:p>
    <w:p w:rsidR="00000000" w:rsidDel="00000000" w:rsidP="00000000" w:rsidRDefault="00000000" w:rsidRPr="00000000" w14:paraId="000000B4">
      <w:pPr>
        <w:spacing w:after="0" w:before="0" w:line="360" w:lineRule="auto"/>
        <w:ind w:right="-430.8661417322827"/>
        <w:jc w:val="both"/>
        <w:rPr>
          <w:sz w:val="24"/>
          <w:szCs w:val="24"/>
        </w:rPr>
      </w:pPr>
      <w:r w:rsidDel="00000000" w:rsidR="00000000" w:rsidRPr="00000000">
        <w:rPr>
          <w:sz w:val="24"/>
          <w:szCs w:val="24"/>
          <w:rtl w:val="0"/>
        </w:rPr>
        <w:t xml:space="preserve">Com base nas informações obtidas e organizadas em relatórios sintetizados, realizou-se a análise e modelagem do banco de dados por meio do Diagrama Entidade-Relacionamento </w:t>
      </w:r>
      <w:r w:rsidDel="00000000" w:rsidR="00000000" w:rsidRPr="00000000">
        <w:rPr>
          <w:sz w:val="24"/>
          <w:szCs w:val="24"/>
          <w:rtl w:val="0"/>
        </w:rPr>
        <w:t xml:space="preserve">(DER)</w:t>
      </w:r>
      <w:r w:rsidDel="00000000" w:rsidR="00000000" w:rsidRPr="00000000">
        <w:rPr>
          <w:sz w:val="24"/>
          <w:szCs w:val="24"/>
          <w:rtl w:val="0"/>
        </w:rPr>
        <w:t xml:space="preserve">, uma ferramenta gráfica que mapeia entidades, atributos e relacionamentos para assegurar a integridade referencial e a consistência dos dados, evitando redundâncias e facilitando futuras expansões (FREITAS, 2015).</w:t>
      </w:r>
    </w:p>
    <w:p w:rsidR="00000000" w:rsidDel="00000000" w:rsidP="00000000" w:rsidRDefault="00000000" w:rsidRPr="00000000" w14:paraId="000000B5">
      <w:pPr>
        <w:spacing w:after="0" w:before="0" w:line="360" w:lineRule="auto"/>
        <w:ind w:right="-430.8661417322827" w:firstLine="720"/>
        <w:jc w:val="both"/>
        <w:rPr>
          <w:sz w:val="24"/>
          <w:szCs w:val="24"/>
        </w:rPr>
      </w:pPr>
      <w:r w:rsidDel="00000000" w:rsidR="00000000" w:rsidRPr="00000000">
        <w:rPr>
          <w:sz w:val="24"/>
          <w:szCs w:val="24"/>
          <w:rtl w:val="0"/>
        </w:rPr>
        <w:t xml:space="preserve">Na etapa de desenvolvimento, seguiram-se princípios de metodologias ágeis, como o </w:t>
      </w:r>
      <w:r w:rsidDel="00000000" w:rsidR="00000000" w:rsidRPr="00000000">
        <w:rPr>
          <w:i w:val="1"/>
          <w:iCs w:val="1"/>
          <w:sz w:val="24"/>
          <w:szCs w:val="24"/>
          <w:rtl w:val="0"/>
        </w:rPr>
        <w:t xml:space="preserve">Scrum </w:t>
      </w:r>
      <w:r w:rsidDel="00000000" w:rsidR="00000000" w:rsidRPr="00000000">
        <w:rPr>
          <w:sz w:val="24"/>
          <w:szCs w:val="24"/>
          <w:rtl w:val="0"/>
        </w:rPr>
        <w:t xml:space="preserve">adaptado, dividindo o trabalho em </w:t>
      </w:r>
      <w:r w:rsidDel="00000000" w:rsidR="00000000" w:rsidRPr="00000000">
        <w:rPr>
          <w:i w:val="1"/>
          <w:iCs w:val="1"/>
          <w:sz w:val="24"/>
          <w:szCs w:val="24"/>
          <w:rtl w:val="0"/>
        </w:rPr>
        <w:t xml:space="preserve">sprints </w:t>
      </w:r>
      <w:r w:rsidDel="00000000" w:rsidR="00000000" w:rsidRPr="00000000">
        <w:rPr>
          <w:sz w:val="24"/>
          <w:szCs w:val="24"/>
          <w:rtl w:val="0"/>
        </w:rPr>
        <w:t xml:space="preserve">curtos de duas semanas com fases de implementação incremental e testes contínuos para permitir ajustes rápidos baseados em </w:t>
      </w:r>
      <w:r w:rsidDel="00000000" w:rsidR="00000000" w:rsidRPr="00000000">
        <w:rPr>
          <w:i w:val="1"/>
          <w:iCs w:val="1"/>
          <w:sz w:val="24"/>
          <w:szCs w:val="24"/>
          <w:rtl w:val="0"/>
        </w:rPr>
        <w:t xml:space="preserve">feedbacks </w:t>
      </w:r>
      <w:r w:rsidDel="00000000" w:rsidR="00000000" w:rsidRPr="00000000">
        <w:rPr>
          <w:sz w:val="24"/>
          <w:szCs w:val="24"/>
          <w:rtl w:val="0"/>
        </w:rPr>
        <w:t xml:space="preserve">intermediários.</w:t>
      </w:r>
    </w:p>
    <w:p w:rsidR="00000000" w:rsidDel="00000000" w:rsidP="00000000" w:rsidRDefault="00000000" w:rsidRPr="00000000" w14:paraId="000000B6">
      <w:pPr>
        <w:spacing w:after="0" w:before="0" w:line="360" w:lineRule="auto"/>
        <w:ind w:right="-430.8661417322827" w:firstLine="720"/>
        <w:jc w:val="both"/>
        <w:rPr>
          <w:sz w:val="24"/>
          <w:szCs w:val="24"/>
        </w:rPr>
      </w:pPr>
      <w:r w:rsidDel="00000000" w:rsidR="00000000" w:rsidRPr="00000000">
        <w:rPr>
          <w:sz w:val="24"/>
          <w:szCs w:val="24"/>
          <w:rtl w:val="0"/>
        </w:rPr>
        <w:t xml:space="preserve">Foram empregadas as linguagens </w:t>
      </w:r>
      <w:r w:rsidDel="00000000" w:rsidR="00000000" w:rsidRPr="00000000">
        <w:rPr>
          <w:i w:val="1"/>
          <w:iCs w:val="1"/>
          <w:sz w:val="24"/>
          <w:szCs w:val="24"/>
          <w:rtl w:val="0"/>
        </w:rPr>
        <w:t xml:space="preserve">PHP </w:t>
      </w:r>
      <w:r w:rsidDel="00000000" w:rsidR="00000000" w:rsidRPr="00000000">
        <w:rPr>
          <w:sz w:val="24"/>
          <w:szCs w:val="24"/>
          <w:rtl w:val="0"/>
        </w:rPr>
        <w:t xml:space="preserve">para a criação da lógica de </w:t>
      </w:r>
      <w:r w:rsidDel="00000000" w:rsidR="00000000" w:rsidRPr="00000000">
        <w:rPr>
          <w:i w:val="1"/>
          <w:iCs w:val="1"/>
          <w:sz w:val="24"/>
          <w:szCs w:val="24"/>
          <w:rtl w:val="0"/>
        </w:rPr>
        <w:t xml:space="preserve">back-end </w:t>
      </w:r>
      <w:r w:rsidDel="00000000" w:rsidR="00000000" w:rsidRPr="00000000">
        <w:rPr>
          <w:sz w:val="24"/>
          <w:szCs w:val="24"/>
          <w:rtl w:val="0"/>
        </w:rPr>
        <w:t xml:space="preserve">e processamento de requisições,</w:t>
      </w:r>
      <w:r w:rsidDel="00000000" w:rsidR="00000000" w:rsidRPr="00000000">
        <w:rPr>
          <w:i w:val="1"/>
          <w:iCs w:val="1"/>
          <w:sz w:val="24"/>
          <w:szCs w:val="24"/>
          <w:rtl w:val="0"/>
        </w:rPr>
        <w:t xml:space="preserve"> HTML </w:t>
      </w:r>
      <w:r w:rsidDel="00000000" w:rsidR="00000000" w:rsidRPr="00000000">
        <w:rPr>
          <w:sz w:val="24"/>
          <w:szCs w:val="24"/>
          <w:rtl w:val="0"/>
        </w:rPr>
        <w:t xml:space="preserve">e</w:t>
      </w:r>
      <w:r w:rsidDel="00000000" w:rsidR="00000000" w:rsidRPr="00000000">
        <w:rPr>
          <w:i w:val="1"/>
          <w:iCs w:val="1"/>
          <w:sz w:val="24"/>
          <w:szCs w:val="24"/>
          <w:rtl w:val="0"/>
        </w:rPr>
        <w:t xml:space="preserve"> CSS </w:t>
      </w:r>
      <w:r w:rsidDel="00000000" w:rsidR="00000000" w:rsidRPr="00000000">
        <w:rPr>
          <w:sz w:val="24"/>
          <w:szCs w:val="24"/>
          <w:rtl w:val="0"/>
        </w:rPr>
        <w:t xml:space="preserve">para a construção das páginas </w:t>
      </w:r>
      <w:r w:rsidDel="00000000" w:rsidR="00000000" w:rsidRPr="00000000">
        <w:rPr>
          <w:i w:val="1"/>
          <w:iCs w:val="1"/>
          <w:sz w:val="24"/>
          <w:szCs w:val="24"/>
          <w:rtl w:val="0"/>
        </w:rPr>
        <w:t xml:space="preserve">front-end </w:t>
      </w:r>
      <w:r w:rsidDel="00000000" w:rsidR="00000000" w:rsidRPr="00000000">
        <w:rPr>
          <w:sz w:val="24"/>
          <w:szCs w:val="24"/>
          <w:rtl w:val="0"/>
        </w:rPr>
        <w:t xml:space="preserve">com ênfase em acessibilidade (como uso de </w:t>
      </w:r>
      <w:r w:rsidDel="00000000" w:rsidR="00000000" w:rsidRPr="00000000">
        <w:rPr>
          <w:i w:val="1"/>
          <w:iCs w:val="1"/>
          <w:sz w:val="24"/>
          <w:szCs w:val="24"/>
          <w:rtl w:val="0"/>
        </w:rPr>
        <w:t xml:space="preserve">tags </w:t>
      </w:r>
      <w:r w:rsidDel="00000000" w:rsidR="00000000" w:rsidRPr="00000000">
        <w:rPr>
          <w:sz w:val="24"/>
          <w:szCs w:val="24"/>
          <w:rtl w:val="0"/>
        </w:rPr>
        <w:t xml:space="preserve">semânticas e contrastes de cor adequados), enquanto o </w:t>
      </w:r>
      <w:r w:rsidDel="00000000" w:rsidR="00000000" w:rsidRPr="00000000">
        <w:rPr>
          <w:i w:val="1"/>
          <w:iCs w:val="1"/>
          <w:sz w:val="24"/>
          <w:szCs w:val="24"/>
          <w:rtl w:val="0"/>
        </w:rPr>
        <w:t xml:space="preserve">MySQL </w:t>
      </w:r>
      <w:r w:rsidDel="00000000" w:rsidR="00000000" w:rsidRPr="00000000">
        <w:rPr>
          <w:sz w:val="24"/>
          <w:szCs w:val="24"/>
          <w:rtl w:val="0"/>
        </w:rPr>
        <w:t xml:space="preserve">foi utilizado para o gerenciamento das informações, testado em ambiente local com o auxílio do </w:t>
      </w:r>
      <w:r w:rsidDel="00000000" w:rsidR="00000000" w:rsidRPr="00000000">
        <w:rPr>
          <w:i w:val="1"/>
          <w:iCs w:val="1"/>
          <w:sz w:val="24"/>
          <w:szCs w:val="24"/>
          <w:rtl w:val="0"/>
        </w:rPr>
        <w:t xml:space="preserve">XAMPP </w:t>
      </w:r>
      <w:r w:rsidDel="00000000" w:rsidR="00000000" w:rsidRPr="00000000">
        <w:rPr>
          <w:sz w:val="24"/>
          <w:szCs w:val="24"/>
          <w:rtl w:val="0"/>
        </w:rPr>
        <w:t xml:space="preserve">(um pacote que simula um servidor </w:t>
      </w:r>
      <w:r w:rsidDel="00000000" w:rsidR="00000000" w:rsidRPr="00000000">
        <w:rPr>
          <w:i w:val="1"/>
          <w:iCs w:val="1"/>
          <w:sz w:val="24"/>
          <w:szCs w:val="24"/>
          <w:rtl w:val="0"/>
        </w:rPr>
        <w:t xml:space="preserve">web </w:t>
      </w:r>
      <w:r w:rsidDel="00000000" w:rsidR="00000000" w:rsidRPr="00000000">
        <w:rPr>
          <w:sz w:val="24"/>
          <w:szCs w:val="24"/>
          <w:rtl w:val="0"/>
        </w:rPr>
        <w:t xml:space="preserve">completo com </w:t>
      </w:r>
      <w:r w:rsidDel="00000000" w:rsidR="00000000" w:rsidRPr="00000000">
        <w:rPr>
          <w:i w:val="1"/>
          <w:iCs w:val="1"/>
          <w:sz w:val="24"/>
          <w:szCs w:val="24"/>
          <w:rtl w:val="0"/>
        </w:rPr>
        <w:t xml:space="preserve">Apache, PHP e MySQL</w:t>
      </w:r>
      <w:r w:rsidDel="00000000" w:rsidR="00000000" w:rsidRPr="00000000">
        <w:rPr>
          <w:sz w:val="24"/>
          <w:szCs w:val="24"/>
          <w:rtl w:val="0"/>
        </w:rPr>
        <w:t xml:space="preserve">) e do </w:t>
      </w:r>
      <w:r w:rsidDel="00000000" w:rsidR="00000000" w:rsidRPr="00000000">
        <w:rPr>
          <w:i w:val="1"/>
          <w:iCs w:val="1"/>
          <w:sz w:val="24"/>
          <w:szCs w:val="24"/>
          <w:rtl w:val="0"/>
        </w:rPr>
        <w:t xml:space="preserve">Visual Studio Code </w:t>
      </w:r>
      <w:r w:rsidDel="00000000" w:rsidR="00000000" w:rsidRPr="00000000">
        <w:rPr>
          <w:sz w:val="24"/>
          <w:szCs w:val="24"/>
          <w:rtl w:val="0"/>
        </w:rPr>
        <w:t xml:space="preserve">como editor de código integrado, facilitando a depuração e a colaboração em equipe (WELLING; THOMSON, 2017).</w:t>
      </w:r>
    </w:p>
    <w:p w:rsidR="00000000" w:rsidDel="00000000" w:rsidP="00000000" w:rsidRDefault="00000000" w:rsidRPr="00000000" w14:paraId="000000B7">
      <w:pPr>
        <w:spacing w:after="0" w:before="0" w:line="360" w:lineRule="auto"/>
        <w:ind w:right="-430.8661417322827" w:firstLine="720"/>
        <w:jc w:val="both"/>
        <w:rPr>
          <w:sz w:val="24"/>
          <w:szCs w:val="24"/>
        </w:rPr>
      </w:pPr>
      <w:r w:rsidDel="00000000" w:rsidR="00000000" w:rsidRPr="00000000">
        <w:rPr>
          <w:sz w:val="24"/>
          <w:szCs w:val="24"/>
          <w:rtl w:val="0"/>
        </w:rPr>
        <w:t xml:space="preserve">Por fim, a validação do sistema ocorreu por meio de testes práticos com usuários reais, envolvendo 15 participantes (alunos, professores e gestores) em sessões simuladas de uso, onde avaliaram aspectos como navegabilidade (facilidade de encontrar informações), clareza das interfaces (legibilidade de textos e ícones) e facilidade de uso geral, utilizando perguntas para quantificar a satisfação.</w:t>
      </w:r>
    </w:p>
    <w:p w:rsidR="00000000" w:rsidDel="00000000" w:rsidP="00000000" w:rsidRDefault="00000000" w:rsidRPr="00000000" w14:paraId="000000B8">
      <w:pPr>
        <w:spacing w:after="0" w:before="0" w:line="360" w:lineRule="auto"/>
        <w:ind w:right="-430.8661417322827" w:firstLine="720"/>
        <w:jc w:val="both"/>
        <w:rPr>
          <w:sz w:val="24"/>
          <w:szCs w:val="24"/>
        </w:rPr>
      </w:pPr>
      <w:r w:rsidDel="00000000" w:rsidR="00000000" w:rsidRPr="00000000">
        <w:rPr>
          <w:sz w:val="24"/>
          <w:szCs w:val="24"/>
          <w:rtl w:val="0"/>
        </w:rPr>
        <w:t xml:space="preserve">O </w:t>
      </w:r>
      <w:r w:rsidDel="00000000" w:rsidR="00000000" w:rsidRPr="00000000">
        <w:rPr>
          <w:i w:val="1"/>
          <w:iCs w:val="1"/>
          <w:sz w:val="24"/>
          <w:szCs w:val="24"/>
          <w:rtl w:val="0"/>
        </w:rPr>
        <w:t xml:space="preserve">feedback </w:t>
      </w:r>
      <w:r w:rsidDel="00000000" w:rsidR="00000000" w:rsidRPr="00000000">
        <w:rPr>
          <w:sz w:val="24"/>
          <w:szCs w:val="24"/>
          <w:rtl w:val="0"/>
        </w:rPr>
        <w:t xml:space="preserve">obtido, analisado qualitativamente por temas recorrentes, permitiu realizar ajustes finais, como a simplificação de formulários e a adição de </w:t>
      </w:r>
      <w:r w:rsidDel="00000000" w:rsidR="00000000" w:rsidRPr="00000000">
        <w:rPr>
          <w:i w:val="1"/>
          <w:iCs w:val="1"/>
          <w:sz w:val="24"/>
          <w:szCs w:val="24"/>
          <w:rtl w:val="0"/>
        </w:rPr>
        <w:t xml:space="preserve">tooltips </w:t>
      </w:r>
      <w:r w:rsidDel="00000000" w:rsidR="00000000" w:rsidRPr="00000000">
        <w:rPr>
          <w:sz w:val="24"/>
          <w:szCs w:val="24"/>
          <w:rtl w:val="0"/>
        </w:rPr>
        <w:t xml:space="preserve">(elementos de interface gráfica)</w:t>
      </w:r>
      <w:r w:rsidDel="00000000" w:rsidR="00000000" w:rsidRPr="00000000">
        <w:rPr>
          <w:sz w:val="24"/>
          <w:szCs w:val="24"/>
          <w:rtl w:val="0"/>
        </w:rPr>
        <w:t xml:space="preserve"> explicativos, garantindo que a solução estivesse plenamente alinhada às expectativas da comunidade escolar e pronta para implantação.</w:t>
      </w:r>
    </w:p>
    <w:p w:rsidR="00000000" w:rsidDel="00000000" w:rsidP="00000000" w:rsidRDefault="00000000" w:rsidRPr="00000000" w14:paraId="000000B9">
      <w:pPr>
        <w:spacing w:after="200" w:before="0" w:line="360" w:lineRule="auto"/>
        <w:ind w:right="-430.8661417322827" w:firstLine="720"/>
        <w:jc w:val="both"/>
        <w:rPr>
          <w:sz w:val="24"/>
          <w:szCs w:val="24"/>
        </w:rPr>
      </w:pPr>
      <w:r w:rsidDel="00000000" w:rsidR="00000000" w:rsidRPr="00000000">
        <w:rPr>
          <w:sz w:val="24"/>
          <w:szCs w:val="24"/>
          <w:rtl w:val="0"/>
        </w:rPr>
        <w:t xml:space="preserve">Dessa forma, a metodologia aplicada não apenas estruturou o processo técnico de maneira organizada e </w:t>
      </w:r>
      <w:r w:rsidDel="00000000" w:rsidR="00000000" w:rsidRPr="00000000">
        <w:rPr>
          <w:sz w:val="24"/>
          <w:szCs w:val="24"/>
          <w:rtl w:val="0"/>
        </w:rPr>
        <w:t xml:space="preserve">iterativa</w:t>
      </w:r>
      <w:r w:rsidDel="00000000" w:rsidR="00000000" w:rsidRPr="00000000">
        <w:rPr>
          <w:sz w:val="24"/>
          <w:szCs w:val="24"/>
          <w:rtl w:val="0"/>
        </w:rPr>
        <w:t xml:space="preserve">, mas também assegurou que o produto final fosse adequado às necessidades reais dos usuários, promovendo um desenvolvimento centrado no humano e sustentável ao longo do tempo (PRESSMAN, 2016).</w:t>
      </w:r>
    </w:p>
    <w:p w:rsidR="00000000" w:rsidDel="00000000" w:rsidP="00000000" w:rsidRDefault="00000000" w:rsidRPr="00000000" w14:paraId="000000BA">
      <w:pPr>
        <w:pStyle w:val="Heading1"/>
        <w:spacing w:line="360" w:lineRule="auto"/>
        <w:ind w:right="-430.8661417322827"/>
        <w:jc w:val="both"/>
        <w:rPr/>
      </w:pPr>
      <w:bookmarkStart w:colFirst="0" w:colLast="0" w:name="_heading=h.4su510b8vxa2" w:id="9"/>
      <w:bookmarkEnd w:id="9"/>
      <w:r w:rsidDel="00000000" w:rsidR="00000000" w:rsidRPr="00000000">
        <w:rPr>
          <w:rtl w:val="0"/>
        </w:rPr>
      </w:r>
    </w:p>
    <w:p w:rsidR="00000000" w:rsidDel="00000000" w:rsidP="00000000" w:rsidRDefault="00000000" w:rsidRPr="00000000" w14:paraId="000000BB">
      <w:pPr>
        <w:pStyle w:val="Heading1"/>
        <w:spacing w:line="360" w:lineRule="auto"/>
        <w:ind w:right="-430.8661417322827"/>
        <w:jc w:val="both"/>
        <w:rPr/>
      </w:pPr>
      <w:bookmarkStart w:colFirst="0" w:colLast="0" w:name="_heading=h.4jidjjjepfwa" w:id="10"/>
      <w:bookmarkEnd w:id="10"/>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spacing w:before="0" w:line="360" w:lineRule="auto"/>
        <w:ind w:right="-430.8661417322827"/>
        <w:jc w:val="both"/>
        <w:rPr/>
        <w:sectPr>
          <w:type w:val="nextPage"/>
          <w:pgSz w:h="15840" w:w="12240" w:orient="portrait"/>
          <w:pgMar w:bottom="1133.8582677165355" w:top="1700.7874015748032" w:left="1700.7874015748032" w:right="1190.6692913385832" w:header="720" w:footer="720"/>
          <w:pgNumType w:start="1"/>
        </w:sectPr>
      </w:pPr>
      <w:bookmarkStart w:colFirst="0" w:colLast="0" w:name="_heading=h.bztlne9nokwp" w:id="11"/>
      <w:bookmarkEnd w:id="11"/>
      <w:r w:rsidDel="00000000" w:rsidR="00000000" w:rsidRPr="00000000">
        <w:rPr>
          <w:rtl w:val="0"/>
        </w:rPr>
      </w:r>
    </w:p>
    <w:p w:rsidR="00000000" w:rsidDel="00000000" w:rsidP="00000000" w:rsidRDefault="00000000" w:rsidRPr="00000000" w14:paraId="000000C5">
      <w:pPr>
        <w:pStyle w:val="Heading1"/>
        <w:spacing w:before="0" w:line="360" w:lineRule="auto"/>
        <w:ind w:right="-430.8661417322827"/>
        <w:jc w:val="both"/>
        <w:rPr/>
      </w:pPr>
      <w:bookmarkStart w:colFirst="0" w:colLast="0" w:name="_heading=h.5uovkg8zpbkx" w:id="12"/>
      <w:bookmarkEnd w:id="12"/>
      <w:r w:rsidDel="00000000" w:rsidR="00000000" w:rsidRPr="00000000">
        <w:rPr>
          <w:rtl w:val="0"/>
        </w:rPr>
        <w:t xml:space="preserve">3 DESENVOLVIMENTO</w:t>
      </w:r>
    </w:p>
    <w:p w:rsidR="00000000" w:rsidDel="00000000" w:rsidP="00000000" w:rsidRDefault="00000000" w:rsidRPr="00000000" w14:paraId="000000C6">
      <w:pPr>
        <w:spacing w:after="0" w:before="240" w:line="360" w:lineRule="auto"/>
        <w:ind w:right="-430.8661417322827" w:firstLine="720"/>
        <w:jc w:val="both"/>
        <w:rPr>
          <w:sz w:val="24"/>
          <w:szCs w:val="24"/>
        </w:rPr>
      </w:pPr>
      <w:r w:rsidDel="00000000" w:rsidR="00000000" w:rsidRPr="00000000">
        <w:rPr>
          <w:sz w:val="24"/>
          <w:szCs w:val="24"/>
          <w:rtl w:val="0"/>
        </w:rPr>
        <w:t xml:space="preserve">O desenvolvimento do </w:t>
      </w:r>
      <w:r w:rsidDel="00000000" w:rsidR="00000000" w:rsidRPr="00000000">
        <w:rPr>
          <w:i w:val="1"/>
          <w:iCs w:val="1"/>
          <w:sz w:val="24"/>
          <w:szCs w:val="24"/>
          <w:rtl w:val="0"/>
        </w:rPr>
        <w:t xml:space="preserve">site </w:t>
      </w:r>
      <w:r w:rsidDel="00000000" w:rsidR="00000000" w:rsidRPr="00000000">
        <w:rPr>
          <w:sz w:val="24"/>
          <w:szCs w:val="24"/>
          <w:rtl w:val="0"/>
        </w:rPr>
        <w:t xml:space="preserve">institucional foi conduzido com base em metodologias ágeis adaptadas, dividindo o processo em etapas sequenciais mas iterativas de análise de requisitos (onde se priorizou a priorização de funcionalidades críticas), </w:t>
      </w:r>
      <w:r w:rsidDel="00000000" w:rsidR="00000000" w:rsidRPr="00000000">
        <w:rPr>
          <w:i w:val="1"/>
          <w:iCs w:val="1"/>
          <w:sz w:val="24"/>
          <w:szCs w:val="24"/>
          <w:rtl w:val="0"/>
        </w:rPr>
        <w:t xml:space="preserve">design </w:t>
      </w:r>
      <w:r w:rsidDel="00000000" w:rsidR="00000000" w:rsidRPr="00000000">
        <w:rPr>
          <w:sz w:val="24"/>
          <w:szCs w:val="24"/>
          <w:rtl w:val="0"/>
        </w:rPr>
        <w:t xml:space="preserve">de interface (com protótipos iniciais simplificados), codificação propriamente dita e testes integrados, garantindo que cada fase incorpora lições das fases anteriores para maximizar a eficiência na implementação e a qualidade no sistema entregue, minimizando riscos de retrabalho (PRESSMAN, 2016).</w:t>
      </w:r>
    </w:p>
    <w:p w:rsidR="00000000" w:rsidDel="00000000" w:rsidP="00000000" w:rsidRDefault="00000000" w:rsidRPr="00000000" w14:paraId="000000C7">
      <w:pPr>
        <w:spacing w:after="0" w:before="0" w:line="360" w:lineRule="auto"/>
        <w:ind w:right="-430.8661417322827" w:firstLine="720"/>
        <w:jc w:val="both"/>
        <w:rPr>
          <w:sz w:val="24"/>
          <w:szCs w:val="24"/>
        </w:rPr>
      </w:pPr>
      <w:r w:rsidDel="00000000" w:rsidR="00000000" w:rsidRPr="00000000">
        <w:rPr>
          <w:sz w:val="24"/>
          <w:szCs w:val="24"/>
          <w:rtl w:val="0"/>
        </w:rPr>
        <w:t xml:space="preserve">Para a construção da aplicação, empregaram-se linguagens e ferramentas amplamente utilizadas durante o curso de desenvolvimento </w:t>
      </w:r>
      <w:r w:rsidDel="00000000" w:rsidR="00000000" w:rsidRPr="00000000">
        <w:rPr>
          <w:i w:val="1"/>
          <w:iCs w:val="1"/>
          <w:sz w:val="24"/>
          <w:szCs w:val="24"/>
          <w:rtl w:val="0"/>
        </w:rPr>
        <w:t xml:space="preserve">web</w:t>
      </w:r>
      <w:r w:rsidDel="00000000" w:rsidR="00000000" w:rsidRPr="00000000">
        <w:rPr>
          <w:sz w:val="24"/>
          <w:szCs w:val="24"/>
          <w:rtl w:val="0"/>
        </w:rPr>
        <w:t xml:space="preserve">, selecionadas por sua maturidade, comunidade de suporte e compatibilidade mútua.</w:t>
      </w:r>
    </w:p>
    <w:p w:rsidR="00000000" w:rsidDel="00000000" w:rsidP="00000000" w:rsidRDefault="00000000" w:rsidRPr="00000000" w14:paraId="000000C8">
      <w:pPr>
        <w:spacing w:after="0" w:before="0" w:line="360" w:lineRule="auto"/>
        <w:ind w:right="-430.8661417322827" w:firstLine="720"/>
        <w:jc w:val="both"/>
        <w:rPr>
          <w:sz w:val="24"/>
          <w:szCs w:val="24"/>
        </w:rPr>
      </w:pPr>
      <w:r w:rsidDel="00000000" w:rsidR="00000000" w:rsidRPr="00000000">
        <w:rPr>
          <w:sz w:val="24"/>
          <w:szCs w:val="24"/>
          <w:rtl w:val="0"/>
        </w:rPr>
        <w:t xml:space="preserve">O </w:t>
      </w:r>
      <w:r w:rsidDel="00000000" w:rsidR="00000000" w:rsidRPr="00000000">
        <w:rPr>
          <w:i w:val="1"/>
          <w:iCs w:val="1"/>
          <w:sz w:val="24"/>
          <w:szCs w:val="24"/>
          <w:rtl w:val="0"/>
        </w:rPr>
        <w:t xml:space="preserve">PHP </w:t>
      </w:r>
      <w:r w:rsidDel="00000000" w:rsidR="00000000" w:rsidRPr="00000000">
        <w:rPr>
          <w:sz w:val="24"/>
          <w:szCs w:val="24"/>
          <w:rtl w:val="0"/>
        </w:rPr>
        <w:t xml:space="preserve">foi aplicado na programação do lado do servidor, possibilitando a interação dinâmica com os usuários por meio de </w:t>
      </w:r>
      <w:r w:rsidDel="00000000" w:rsidR="00000000" w:rsidRPr="00000000">
        <w:rPr>
          <w:i w:val="1"/>
          <w:iCs w:val="1"/>
          <w:sz w:val="24"/>
          <w:szCs w:val="24"/>
          <w:rtl w:val="0"/>
        </w:rPr>
        <w:t xml:space="preserve">scripts </w:t>
      </w:r>
      <w:r w:rsidDel="00000000" w:rsidR="00000000" w:rsidRPr="00000000">
        <w:rPr>
          <w:sz w:val="24"/>
          <w:szCs w:val="24"/>
          <w:rtl w:val="0"/>
        </w:rPr>
        <w:t xml:space="preserve">que processam formulários e consultas ao banco de dados em tempo real (SILVA, 2020).</w:t>
      </w:r>
    </w:p>
    <w:p w:rsidR="00000000" w:rsidDel="00000000" w:rsidP="00000000" w:rsidRDefault="00000000" w:rsidRPr="00000000" w14:paraId="000000C9">
      <w:pPr>
        <w:spacing w:after="0" w:before="0" w:line="360" w:lineRule="auto"/>
        <w:ind w:right="-430.8661417322827" w:firstLine="720"/>
        <w:jc w:val="both"/>
        <w:rPr>
          <w:sz w:val="24"/>
          <w:szCs w:val="24"/>
        </w:rPr>
      </w:pPr>
      <w:r w:rsidDel="00000000" w:rsidR="00000000" w:rsidRPr="00000000">
        <w:rPr>
          <w:sz w:val="24"/>
          <w:szCs w:val="24"/>
          <w:rtl w:val="0"/>
        </w:rPr>
        <w:t xml:space="preserve">O </w:t>
      </w:r>
      <w:r w:rsidDel="00000000" w:rsidR="00000000" w:rsidRPr="00000000">
        <w:rPr>
          <w:i w:val="1"/>
          <w:iCs w:val="1"/>
          <w:sz w:val="24"/>
          <w:szCs w:val="24"/>
          <w:rtl w:val="0"/>
        </w:rPr>
        <w:t xml:space="preserve">HTML </w:t>
      </w:r>
      <w:r w:rsidDel="00000000" w:rsidR="00000000" w:rsidRPr="00000000">
        <w:rPr>
          <w:sz w:val="24"/>
          <w:szCs w:val="24"/>
          <w:rtl w:val="0"/>
        </w:rPr>
        <w:t xml:space="preserve">e o</w:t>
      </w:r>
      <w:r w:rsidDel="00000000" w:rsidR="00000000" w:rsidRPr="00000000">
        <w:rPr>
          <w:i w:val="1"/>
          <w:iCs w:val="1"/>
          <w:sz w:val="24"/>
          <w:szCs w:val="24"/>
          <w:rtl w:val="0"/>
        </w:rPr>
        <w:t xml:space="preserve"> CSS </w:t>
      </w:r>
      <w:r w:rsidDel="00000000" w:rsidR="00000000" w:rsidRPr="00000000">
        <w:rPr>
          <w:sz w:val="24"/>
          <w:szCs w:val="24"/>
          <w:rtl w:val="0"/>
        </w:rPr>
        <w:t xml:space="preserve">foram responsáveis pela estruturação semântica das páginas (utilizando elementos como, e para melhor acessibilidade) e pela estilização visual, incluindo temas responsivos que ajustam </w:t>
      </w:r>
      <w:r w:rsidDel="00000000" w:rsidR="00000000" w:rsidRPr="00000000">
        <w:rPr>
          <w:i w:val="1"/>
          <w:iCs w:val="1"/>
          <w:sz w:val="24"/>
          <w:szCs w:val="24"/>
          <w:rtl w:val="0"/>
        </w:rPr>
        <w:t xml:space="preserve">layouts </w:t>
      </w:r>
      <w:r w:rsidDel="00000000" w:rsidR="00000000" w:rsidRPr="00000000">
        <w:rPr>
          <w:sz w:val="24"/>
          <w:szCs w:val="24"/>
          <w:rtl w:val="0"/>
        </w:rPr>
        <w:t xml:space="preserve">automaticamente, enquanto o</w:t>
      </w:r>
      <w:r w:rsidDel="00000000" w:rsidR="00000000" w:rsidRPr="00000000">
        <w:rPr>
          <w:sz w:val="24"/>
          <w:szCs w:val="24"/>
          <w:rtl w:val="0"/>
        </w:rPr>
        <w:t xml:space="preserve"> </w:t>
      </w:r>
      <w:r w:rsidDel="00000000" w:rsidR="00000000" w:rsidRPr="00000000">
        <w:rPr>
          <w:i w:val="1"/>
          <w:iCs w:val="1"/>
          <w:sz w:val="24"/>
          <w:szCs w:val="24"/>
          <w:rtl w:val="0"/>
        </w:rPr>
        <w:t xml:space="preserve">SQL</w:t>
      </w:r>
      <w:r w:rsidDel="00000000" w:rsidR="00000000" w:rsidRPr="00000000">
        <w:rPr>
          <w:sz w:val="24"/>
          <w:szCs w:val="24"/>
          <w:rtl w:val="0"/>
        </w:rPr>
        <w:t xml:space="preserve">, integrado ao </w:t>
      </w:r>
      <w:r w:rsidDel="00000000" w:rsidR="00000000" w:rsidRPr="00000000">
        <w:rPr>
          <w:i w:val="1"/>
          <w:iCs w:val="1"/>
          <w:sz w:val="24"/>
          <w:szCs w:val="24"/>
          <w:rtl w:val="0"/>
        </w:rPr>
        <w:t xml:space="preserve">MySQL</w:t>
      </w:r>
      <w:r w:rsidDel="00000000" w:rsidR="00000000" w:rsidRPr="00000000">
        <w:rPr>
          <w:sz w:val="24"/>
          <w:szCs w:val="24"/>
          <w:rtl w:val="0"/>
        </w:rPr>
        <w:t xml:space="preserve">, foi utilizado para o gerenciamento dos dados, escolhido por sua robustez em lidar com grandes volumes de informações, recursos de segurança nativos como criptografia de senhas e alta compatibilidade com </w:t>
      </w:r>
      <w:r w:rsidDel="00000000" w:rsidR="00000000" w:rsidRPr="00000000">
        <w:rPr>
          <w:i w:val="1"/>
          <w:iCs w:val="1"/>
          <w:sz w:val="24"/>
          <w:szCs w:val="24"/>
          <w:rtl w:val="0"/>
        </w:rPr>
        <w:t xml:space="preserve">PHP </w:t>
      </w:r>
      <w:r w:rsidDel="00000000" w:rsidR="00000000" w:rsidRPr="00000000">
        <w:rPr>
          <w:sz w:val="24"/>
          <w:szCs w:val="24"/>
          <w:rtl w:val="0"/>
        </w:rPr>
        <w:t xml:space="preserve">via extensões como </w:t>
      </w:r>
      <w:r w:rsidDel="00000000" w:rsidR="00000000" w:rsidRPr="00000000">
        <w:rPr>
          <w:i w:val="1"/>
          <w:iCs w:val="1"/>
          <w:sz w:val="24"/>
          <w:szCs w:val="24"/>
          <w:rtl w:val="0"/>
        </w:rPr>
        <w:t xml:space="preserve">PDO </w:t>
      </w:r>
      <w:r w:rsidDel="00000000" w:rsidR="00000000" w:rsidRPr="00000000">
        <w:rPr>
          <w:sz w:val="24"/>
          <w:szCs w:val="24"/>
          <w:rtl w:val="0"/>
        </w:rPr>
        <w:t xml:space="preserve">(WELLING; THOMSON, 2017).</w:t>
      </w:r>
    </w:p>
    <w:p w:rsidR="00000000" w:rsidDel="00000000" w:rsidP="00000000" w:rsidRDefault="00000000" w:rsidRPr="00000000" w14:paraId="000000CA">
      <w:pPr>
        <w:spacing w:after="0" w:before="0" w:line="360" w:lineRule="auto"/>
        <w:ind w:right="-430.8661417322827"/>
        <w:jc w:val="both"/>
        <w:rPr>
          <w:sz w:val="24"/>
          <w:szCs w:val="24"/>
        </w:rPr>
      </w:pPr>
      <w:r w:rsidDel="00000000" w:rsidR="00000000" w:rsidRPr="00000000">
        <w:rPr>
          <w:rtl w:val="0"/>
        </w:rPr>
      </w:r>
    </w:p>
    <w:p w:rsidR="00000000" w:rsidDel="00000000" w:rsidP="00000000" w:rsidRDefault="00000000" w:rsidRPr="00000000" w14:paraId="000000CB">
      <w:pPr>
        <w:pStyle w:val="Heading2"/>
        <w:spacing w:line="360" w:lineRule="auto"/>
        <w:rPr>
          <w:b w:val="1"/>
          <w:bCs w:val="1"/>
        </w:rPr>
      </w:pPr>
      <w:bookmarkStart w:colFirst="0" w:colLast="0" w:name="_heading=h.por60mi1l5uw" w:id="13"/>
      <w:bookmarkEnd w:id="13"/>
      <w:r w:rsidDel="00000000" w:rsidR="00000000" w:rsidRPr="00000000">
        <w:rPr>
          <w:b w:val="1"/>
          <w:bCs w:val="1"/>
          <w:rtl w:val="0"/>
        </w:rPr>
        <w:t xml:space="preserve">3.1 Tecnologias Utilizadas</w:t>
      </w:r>
    </w:p>
    <w:p w:rsidR="00000000" w:rsidDel="00000000" w:rsidP="00000000" w:rsidRDefault="00000000" w:rsidRPr="00000000" w14:paraId="000000CC">
      <w:pPr>
        <w:spacing w:after="0" w:before="240" w:line="360" w:lineRule="auto"/>
        <w:ind w:right="-430.8661417322827" w:firstLine="720"/>
        <w:jc w:val="both"/>
        <w:rPr>
          <w:sz w:val="24"/>
          <w:szCs w:val="24"/>
        </w:rPr>
      </w:pPr>
      <w:r w:rsidDel="00000000" w:rsidR="00000000" w:rsidRPr="00000000">
        <w:rPr>
          <w:sz w:val="24"/>
          <w:szCs w:val="24"/>
          <w:rtl w:val="0"/>
        </w:rPr>
        <w:t xml:space="preserve">Durante o desenvolvimento do site institucional, foram utilizadas diversas tecnologias que contribuíram para a construção e o funcionamento adequado do sistema, selecionadas com base em critérios de simplicidade, custo zero (por serem </w:t>
      </w:r>
      <w:r w:rsidDel="00000000" w:rsidR="00000000" w:rsidRPr="00000000">
        <w:rPr>
          <w:i w:val="1"/>
          <w:iCs w:val="1"/>
          <w:sz w:val="24"/>
          <w:szCs w:val="24"/>
          <w:rtl w:val="0"/>
        </w:rPr>
        <w:t xml:space="preserve">open-source</w:t>
      </w:r>
      <w:r w:rsidDel="00000000" w:rsidR="00000000" w:rsidRPr="00000000">
        <w:rPr>
          <w:sz w:val="24"/>
          <w:szCs w:val="24"/>
          <w:rtl w:val="0"/>
        </w:rPr>
        <w:t xml:space="preserve">) e eficiência comprovada em projetos semelhantes.</w:t>
      </w:r>
    </w:p>
    <w:p w:rsidR="00000000" w:rsidDel="00000000" w:rsidP="00000000" w:rsidRDefault="00000000" w:rsidRPr="00000000" w14:paraId="000000CD">
      <w:pPr>
        <w:spacing w:after="0" w:before="0" w:line="360" w:lineRule="auto"/>
        <w:ind w:right="-430.8661417322827" w:firstLine="720"/>
        <w:jc w:val="both"/>
        <w:rPr>
          <w:i w:val="1"/>
          <w:iCs w:val="1"/>
          <w:sz w:val="24"/>
          <w:szCs w:val="24"/>
        </w:rPr>
      </w:pPr>
      <w:r w:rsidDel="00000000" w:rsidR="00000000" w:rsidRPr="00000000">
        <w:rPr>
          <w:sz w:val="24"/>
          <w:szCs w:val="24"/>
          <w:rtl w:val="0"/>
        </w:rPr>
        <w:t xml:space="preserve">O </w:t>
      </w:r>
      <w:r w:rsidDel="00000000" w:rsidR="00000000" w:rsidRPr="00000000">
        <w:rPr>
          <w:i w:val="1"/>
          <w:iCs w:val="1"/>
          <w:sz w:val="24"/>
          <w:szCs w:val="24"/>
          <w:rtl w:val="0"/>
        </w:rPr>
        <w:t xml:space="preserve">Visual Studio Code </w:t>
      </w:r>
      <w:r w:rsidDel="00000000" w:rsidR="00000000" w:rsidRPr="00000000">
        <w:rPr>
          <w:sz w:val="24"/>
          <w:szCs w:val="24"/>
          <w:rtl w:val="0"/>
        </w:rPr>
        <w:t xml:space="preserve">foi o ambiente de desenvolvimento integrado (IDE) escolhido, por oferecer uma interface amigável e personalizável, suporte nativo a múltiplas linguagens de programação, extensões úteis como </w:t>
      </w:r>
      <w:r w:rsidDel="00000000" w:rsidR="00000000" w:rsidRPr="00000000">
        <w:rPr>
          <w:i w:val="1"/>
          <w:iCs w:val="1"/>
          <w:sz w:val="24"/>
          <w:szCs w:val="24"/>
          <w:rtl w:val="0"/>
        </w:rPr>
        <w:t xml:space="preserve">Live Server </w:t>
      </w:r>
      <w:r w:rsidDel="00000000" w:rsidR="00000000" w:rsidRPr="00000000">
        <w:rPr>
          <w:sz w:val="24"/>
          <w:szCs w:val="24"/>
          <w:rtl w:val="0"/>
        </w:rPr>
        <w:t xml:space="preserve">para pré-visualizações em tempo real e ferramentas embutidas que facilitam a escrita, organização hierárquica de arquivos e depuração do código por meio de </w:t>
      </w:r>
      <w:r w:rsidDel="00000000" w:rsidR="00000000" w:rsidRPr="00000000">
        <w:rPr>
          <w:i w:val="1"/>
          <w:iCs w:val="1"/>
          <w:sz w:val="24"/>
          <w:szCs w:val="24"/>
          <w:rtl w:val="0"/>
        </w:rPr>
        <w:t xml:space="preserve">breakpoints e console logs.</w:t>
      </w:r>
    </w:p>
    <w:p w:rsidR="00000000" w:rsidDel="00000000" w:rsidP="00000000" w:rsidRDefault="00000000" w:rsidRPr="00000000" w14:paraId="000000CE">
      <w:pPr>
        <w:spacing w:after="0" w:before="0" w:line="360" w:lineRule="auto"/>
        <w:ind w:right="-430.8661417322827" w:firstLine="720"/>
        <w:jc w:val="both"/>
        <w:rPr>
          <w:sz w:val="24"/>
          <w:szCs w:val="24"/>
        </w:rPr>
      </w:pPr>
      <w:r w:rsidDel="00000000" w:rsidR="00000000" w:rsidRPr="00000000">
        <w:rPr>
          <w:sz w:val="24"/>
          <w:szCs w:val="24"/>
          <w:rtl w:val="0"/>
        </w:rPr>
        <w:t xml:space="preserve">Para testes e execução local do sistema, utilizou-se o </w:t>
      </w:r>
      <w:r w:rsidDel="00000000" w:rsidR="00000000" w:rsidRPr="00000000">
        <w:rPr>
          <w:i w:val="1"/>
          <w:iCs w:val="1"/>
          <w:sz w:val="24"/>
          <w:szCs w:val="24"/>
          <w:rtl w:val="0"/>
        </w:rPr>
        <w:t xml:space="preserve">XAMPP</w:t>
      </w:r>
      <w:r w:rsidDel="00000000" w:rsidR="00000000" w:rsidRPr="00000000">
        <w:rPr>
          <w:sz w:val="24"/>
          <w:szCs w:val="24"/>
          <w:rtl w:val="0"/>
        </w:rPr>
        <w:t xml:space="preserve">, um pacote completo e gratuito que integra o servidor </w:t>
      </w:r>
      <w:r w:rsidDel="00000000" w:rsidR="00000000" w:rsidRPr="00000000">
        <w:rPr>
          <w:i w:val="1"/>
          <w:iCs w:val="1"/>
          <w:sz w:val="24"/>
          <w:szCs w:val="24"/>
          <w:rtl w:val="0"/>
        </w:rPr>
        <w:t xml:space="preserve">web Apache </w:t>
      </w:r>
      <w:r w:rsidDel="00000000" w:rsidR="00000000" w:rsidRPr="00000000">
        <w:rPr>
          <w:sz w:val="24"/>
          <w:szCs w:val="24"/>
          <w:rtl w:val="0"/>
        </w:rPr>
        <w:t xml:space="preserve">para hospedagem simulada, o interpretador </w:t>
      </w:r>
      <w:r w:rsidDel="00000000" w:rsidR="00000000" w:rsidRPr="00000000">
        <w:rPr>
          <w:i w:val="1"/>
          <w:iCs w:val="1"/>
          <w:sz w:val="24"/>
          <w:szCs w:val="24"/>
          <w:rtl w:val="0"/>
        </w:rPr>
        <w:t xml:space="preserve">PHP </w:t>
      </w:r>
      <w:r w:rsidDel="00000000" w:rsidR="00000000" w:rsidRPr="00000000">
        <w:rPr>
          <w:sz w:val="24"/>
          <w:szCs w:val="24"/>
          <w:rtl w:val="0"/>
        </w:rPr>
        <w:t xml:space="preserve">para execução de </w:t>
      </w:r>
      <w:r w:rsidDel="00000000" w:rsidR="00000000" w:rsidRPr="00000000">
        <w:rPr>
          <w:i w:val="1"/>
          <w:iCs w:val="1"/>
          <w:sz w:val="24"/>
          <w:szCs w:val="24"/>
          <w:rtl w:val="0"/>
        </w:rPr>
        <w:t xml:space="preserve">scripts back-end </w:t>
      </w:r>
      <w:r w:rsidDel="00000000" w:rsidR="00000000" w:rsidRPr="00000000">
        <w:rPr>
          <w:sz w:val="24"/>
          <w:szCs w:val="24"/>
          <w:rtl w:val="0"/>
        </w:rPr>
        <w:t xml:space="preserve">e o banco de dados </w:t>
      </w:r>
      <w:r w:rsidDel="00000000" w:rsidR="00000000" w:rsidRPr="00000000">
        <w:rPr>
          <w:i w:val="1"/>
          <w:iCs w:val="1"/>
          <w:sz w:val="24"/>
          <w:szCs w:val="24"/>
          <w:rtl w:val="0"/>
        </w:rPr>
        <w:t xml:space="preserve">MySQL </w:t>
      </w:r>
      <w:r w:rsidDel="00000000" w:rsidR="00000000" w:rsidRPr="00000000">
        <w:rPr>
          <w:sz w:val="24"/>
          <w:szCs w:val="24"/>
          <w:rtl w:val="0"/>
        </w:rPr>
        <w:t xml:space="preserve">para armazenamento persistente, simulando um ambiente de servidor real no computador pessoal do desenvolvedor, o que permitiu validar todas as funcionalidades de forma isolada antes da implantação, identificando e corrigindo erros como conexões falhas ou consultas </w:t>
      </w:r>
      <w:r w:rsidDel="00000000" w:rsidR="00000000" w:rsidRPr="00000000">
        <w:rPr>
          <w:i w:val="1"/>
          <w:iCs w:val="1"/>
          <w:sz w:val="24"/>
          <w:szCs w:val="24"/>
          <w:rtl w:val="0"/>
        </w:rPr>
        <w:t xml:space="preserve">SQL </w:t>
      </w:r>
      <w:r w:rsidDel="00000000" w:rsidR="00000000" w:rsidRPr="00000000">
        <w:rPr>
          <w:sz w:val="24"/>
          <w:szCs w:val="24"/>
          <w:rtl w:val="0"/>
        </w:rPr>
        <w:t xml:space="preserve">ineficientes (WELLING; THOMSON, 2017).</w:t>
      </w:r>
    </w:p>
    <w:p w:rsidR="00000000" w:rsidDel="00000000" w:rsidP="00000000" w:rsidRDefault="00000000" w:rsidRPr="00000000" w14:paraId="000000CF">
      <w:pPr>
        <w:spacing w:after="240" w:before="0" w:line="360" w:lineRule="auto"/>
        <w:ind w:right="-430.8661417322827" w:firstLine="720"/>
        <w:jc w:val="both"/>
        <w:rPr>
          <w:sz w:val="24"/>
          <w:szCs w:val="24"/>
        </w:rPr>
      </w:pPr>
      <w:r w:rsidDel="00000000" w:rsidR="00000000" w:rsidRPr="00000000">
        <w:rPr>
          <w:sz w:val="24"/>
          <w:szCs w:val="24"/>
          <w:rtl w:val="0"/>
        </w:rPr>
        <w:t xml:space="preserve">Já o </w:t>
      </w:r>
      <w:r w:rsidDel="00000000" w:rsidR="00000000" w:rsidRPr="00000000">
        <w:rPr>
          <w:i w:val="1"/>
          <w:iCs w:val="1"/>
          <w:sz w:val="24"/>
          <w:szCs w:val="24"/>
          <w:rtl w:val="0"/>
        </w:rPr>
        <w:t xml:space="preserve">Canva</w:t>
      </w:r>
      <w:r w:rsidDel="00000000" w:rsidR="00000000" w:rsidRPr="00000000">
        <w:rPr>
          <w:sz w:val="24"/>
          <w:szCs w:val="24"/>
          <w:rtl w:val="0"/>
        </w:rPr>
        <w:t xml:space="preserve">, uma ferramenta </w:t>
      </w:r>
      <w:r w:rsidDel="00000000" w:rsidR="00000000" w:rsidRPr="00000000">
        <w:rPr>
          <w:i w:val="1"/>
          <w:iCs w:val="1"/>
          <w:sz w:val="24"/>
          <w:szCs w:val="24"/>
          <w:rtl w:val="0"/>
        </w:rPr>
        <w:t xml:space="preserve">online </w:t>
      </w:r>
      <w:r w:rsidDel="00000000" w:rsidR="00000000" w:rsidRPr="00000000">
        <w:rPr>
          <w:sz w:val="24"/>
          <w:szCs w:val="24"/>
          <w:rtl w:val="0"/>
        </w:rPr>
        <w:t xml:space="preserve">de </w:t>
      </w:r>
      <w:r w:rsidDel="00000000" w:rsidR="00000000" w:rsidRPr="00000000">
        <w:rPr>
          <w:i w:val="1"/>
          <w:iCs w:val="1"/>
          <w:sz w:val="24"/>
          <w:szCs w:val="24"/>
          <w:rtl w:val="0"/>
        </w:rPr>
        <w:t xml:space="preserve">design </w:t>
      </w:r>
      <w:r w:rsidDel="00000000" w:rsidR="00000000" w:rsidRPr="00000000">
        <w:rPr>
          <w:sz w:val="24"/>
          <w:szCs w:val="24"/>
          <w:rtl w:val="0"/>
        </w:rPr>
        <w:t xml:space="preserve">gráfico acessível via navegador, foi utilizado para a criação dos elementos visuais do site, como logotipo personalizado da escola, banners temáticos com imagens educativas e ícones intuitivos para botões, possibilitando a produção de um design atrativo, profissional e alinhado à identidade visual da instituição, mesmo sem a necessidade de ferramentas avançadas de edição gráfica como </w:t>
      </w:r>
      <w:r w:rsidDel="00000000" w:rsidR="00000000" w:rsidRPr="00000000">
        <w:rPr>
          <w:i w:val="1"/>
          <w:iCs w:val="1"/>
          <w:sz w:val="24"/>
          <w:szCs w:val="24"/>
          <w:rtl w:val="0"/>
        </w:rPr>
        <w:t xml:space="preserve">Adobe </w:t>
      </w:r>
      <w:r w:rsidDel="00000000" w:rsidR="00000000" w:rsidRPr="00000000">
        <w:rPr>
          <w:sz w:val="24"/>
          <w:szCs w:val="24"/>
          <w:rtl w:val="0"/>
        </w:rPr>
        <w:t xml:space="preserve">Photoshop</w:t>
      </w:r>
      <w:r w:rsidDel="00000000" w:rsidR="00000000" w:rsidRPr="00000000">
        <w:rPr>
          <w:i w:val="1"/>
          <w:iCs w:val="1"/>
          <w:sz w:val="24"/>
          <w:szCs w:val="24"/>
          <w:rtl w:val="0"/>
        </w:rPr>
        <w:t xml:space="preserve">,</w:t>
      </w:r>
      <w:r w:rsidDel="00000000" w:rsidR="00000000" w:rsidRPr="00000000">
        <w:rPr>
          <w:sz w:val="24"/>
          <w:szCs w:val="24"/>
          <w:rtl w:val="0"/>
        </w:rPr>
        <w:t xml:space="preserve"> graças a </w:t>
      </w:r>
      <w:r w:rsidDel="00000000" w:rsidR="00000000" w:rsidRPr="00000000">
        <w:rPr>
          <w:i w:val="1"/>
          <w:iCs w:val="1"/>
          <w:sz w:val="24"/>
          <w:szCs w:val="24"/>
          <w:rtl w:val="0"/>
        </w:rPr>
        <w:t xml:space="preserve">templates </w:t>
      </w:r>
      <w:r w:rsidDel="00000000" w:rsidR="00000000" w:rsidRPr="00000000">
        <w:rPr>
          <w:sz w:val="24"/>
          <w:szCs w:val="24"/>
          <w:rtl w:val="0"/>
        </w:rPr>
        <w:t xml:space="preserve">prontos e recursos de exportação em formatos </w:t>
      </w:r>
      <w:r w:rsidDel="00000000" w:rsidR="00000000" w:rsidRPr="00000000">
        <w:rPr>
          <w:i w:val="1"/>
          <w:iCs w:val="1"/>
          <w:sz w:val="24"/>
          <w:szCs w:val="24"/>
          <w:rtl w:val="0"/>
        </w:rPr>
        <w:t xml:space="preserve">web</w:t>
      </w:r>
      <w:r w:rsidDel="00000000" w:rsidR="00000000" w:rsidRPr="00000000">
        <w:rPr>
          <w:sz w:val="24"/>
          <w:szCs w:val="24"/>
          <w:rtl w:val="0"/>
        </w:rPr>
        <w:t xml:space="preserve">-compatíveis como </w:t>
      </w:r>
      <w:r w:rsidDel="00000000" w:rsidR="00000000" w:rsidRPr="00000000">
        <w:rPr>
          <w:i w:val="1"/>
          <w:iCs w:val="1"/>
          <w:sz w:val="24"/>
          <w:szCs w:val="24"/>
          <w:rtl w:val="0"/>
        </w:rPr>
        <w:t xml:space="preserve">PNG </w:t>
      </w:r>
      <w:r w:rsidDel="00000000" w:rsidR="00000000" w:rsidRPr="00000000">
        <w:rPr>
          <w:sz w:val="24"/>
          <w:szCs w:val="24"/>
          <w:rtl w:val="0"/>
        </w:rPr>
        <w:t xml:space="preserve">e </w:t>
      </w:r>
      <w:r w:rsidDel="00000000" w:rsidR="00000000" w:rsidRPr="00000000">
        <w:rPr>
          <w:i w:val="1"/>
          <w:iCs w:val="1"/>
          <w:sz w:val="24"/>
          <w:szCs w:val="24"/>
          <w:rtl w:val="0"/>
        </w:rPr>
        <w:t xml:space="preserve">SVG </w:t>
      </w:r>
      <w:r w:rsidDel="00000000" w:rsidR="00000000" w:rsidRPr="00000000">
        <w:rPr>
          <w:sz w:val="24"/>
          <w:szCs w:val="24"/>
          <w:rtl w:val="0"/>
        </w:rPr>
        <w:t xml:space="preserve">(ROBBINS, 2018).</w:t>
      </w:r>
    </w:p>
    <w:p w:rsidR="00000000" w:rsidDel="00000000" w:rsidP="00000000" w:rsidRDefault="00000000" w:rsidRPr="00000000" w14:paraId="000000D0">
      <w:pPr>
        <w:pStyle w:val="Heading2"/>
        <w:rPr>
          <w:b w:val="1"/>
          <w:bCs w:val="1"/>
        </w:rPr>
      </w:pPr>
      <w:bookmarkStart w:colFirst="0" w:colLast="0" w:name="_heading=h.sldsbxrnu9u" w:id="14"/>
      <w:bookmarkEnd w:id="14"/>
      <w:r w:rsidDel="00000000" w:rsidR="00000000" w:rsidRPr="00000000">
        <w:rPr>
          <w:b w:val="1"/>
          <w:bCs w:val="1"/>
          <w:rtl w:val="0"/>
        </w:rPr>
        <w:t xml:space="preserve">3.2 Estrutura do Sistema</w:t>
      </w:r>
    </w:p>
    <w:p w:rsidR="00000000" w:rsidDel="00000000" w:rsidP="00000000" w:rsidRDefault="00000000" w:rsidRPr="00000000" w14:paraId="000000D1">
      <w:pPr>
        <w:spacing w:after="240" w:before="240" w:line="360" w:lineRule="auto"/>
        <w:ind w:right="-419.5275590551165"/>
        <w:jc w:val="both"/>
        <w:rPr>
          <w:sz w:val="24"/>
          <w:szCs w:val="24"/>
        </w:rPr>
      </w:pPr>
      <w:r w:rsidDel="00000000" w:rsidR="00000000" w:rsidRPr="00000000">
        <w:rPr>
          <w:sz w:val="24"/>
          <w:szCs w:val="24"/>
          <w:rtl w:val="0"/>
        </w:rPr>
        <w:t xml:space="preserve">O sistema foi organizado em módulos modulares e independentes que atendem às principais necessidades da instituição, facilitando a manutenção e a escalabilidade futura ao permitir atualizações em partes isoladas sem afetar o todo. Conforme ilustrado na </w:t>
      </w:r>
      <w:r w:rsidDel="00000000" w:rsidR="00000000" w:rsidRPr="00000000">
        <w:rPr>
          <w:b w:val="1"/>
          <w:bCs w:val="1"/>
          <w:sz w:val="24"/>
          <w:szCs w:val="24"/>
          <w:rtl w:val="0"/>
        </w:rPr>
        <w:t xml:space="preserve">Figura 3</w:t>
      </w:r>
      <w:r w:rsidDel="00000000" w:rsidR="00000000" w:rsidRPr="00000000">
        <w:rPr>
          <w:sz w:val="24"/>
          <w:szCs w:val="24"/>
          <w:rtl w:val="0"/>
        </w:rPr>
        <w:t xml:space="preserve">, a arquitetura geral do sistema segue o fluxo tradicional </w:t>
      </w:r>
      <w:sdt>
        <w:sdtPr>
          <w:id w:val="1288591"/>
          <w:tag w:val="goog_rdk_0"/>
        </w:sdtPr>
        <w:sdtContent>
          <w:r w:rsidDel="00000000" w:rsidR="00000000" w:rsidRPr="00000000">
            <w:rPr>
              <w:rFonts w:ascii="Arial Unicode MS" w:cs="Arial Unicode MS" w:eastAsia="Arial Unicode MS" w:hAnsi="Arial Unicode MS"/>
              <w:b w:val="1"/>
              <w:bCs w:val="1"/>
              <w:sz w:val="24"/>
              <w:szCs w:val="24"/>
              <w:rtl w:val="0"/>
            </w:rPr>
            <w:t xml:space="preserve">Frontend → Backend → Banco de Dados</w:t>
          </w:r>
        </w:sdtContent>
      </w:sdt>
      <w:r w:rsidDel="00000000" w:rsidR="00000000" w:rsidRPr="00000000">
        <w:rPr>
          <w:sz w:val="24"/>
          <w:szCs w:val="24"/>
          <w:rtl w:val="0"/>
        </w:rPr>
        <w:t xml:space="preserve">, no qual a interface do usuário se comunica com os controladores em PHP, responsáveis por processar requisições e interagir diretamente com o MySQL.</w:t>
        <w:br w:type="textWrapping"/>
        <w:tab/>
        <w:t xml:space="preserve">Foram implementadas páginas institucionais para a divulgação de informações gerais, como horários de funcionamento e contato da escola; uma página dedicada à apresentação detalhada do corpo docente e da equipe gestora, com perfis incluindo fotos, qualificações e áreas de atuação; uma seção destinada ao processo de matrícula, com formulários interativos para submissão de dados e verificação de status; e uma página com informações sobre a história, missão, visão e valores da escola, enriquecida com </w:t>
      </w:r>
      <w:r w:rsidDel="00000000" w:rsidR="00000000" w:rsidRPr="00000000">
        <w:rPr>
          <w:i w:val="1"/>
          <w:iCs w:val="1"/>
          <w:sz w:val="24"/>
          <w:szCs w:val="24"/>
          <w:rtl w:val="0"/>
        </w:rPr>
        <w:t xml:space="preserve">timelines</w:t>
      </w:r>
      <w:r w:rsidDel="00000000" w:rsidR="00000000" w:rsidRPr="00000000">
        <w:rPr>
          <w:sz w:val="24"/>
          <w:szCs w:val="24"/>
          <w:rtl w:val="0"/>
        </w:rPr>
        <w:t xml:space="preserve"> visuais.</w:t>
        <w:br w:type="textWrapping"/>
        <w:tab/>
        <w:t xml:space="preserve">Além disso, foi desenvolvida uma área restrita voltada à administração dos conteúdos do site, acessível apenas via login, onde gestores podem editar notícias, atualizar boletins e gerenciar usuários.</w:t>
        <w:br w:type="textWrapping"/>
        <w:tab/>
        <w:t xml:space="preserve">O banco de dados foi estruturado com tabelas específicas para usuários (armazenando credenciais criptografadas), professores (com dados profissionais), notas (registros individuais por disciplina), boletins (agregados de notas e frequências), cursos (estruturas curriculares), disciplinas (detalhes por matéria), matrículas (vinculações aluno-turma) e turmas (grupos de alunos por ano), assegurando a integridade referencial por meio de chaves estrangeiras, a consistência dos dados via </w:t>
      </w:r>
      <w:r w:rsidDel="00000000" w:rsidR="00000000" w:rsidRPr="00000000">
        <w:rPr>
          <w:i w:val="1"/>
          <w:iCs w:val="1"/>
          <w:sz w:val="24"/>
          <w:szCs w:val="24"/>
          <w:rtl w:val="0"/>
        </w:rPr>
        <w:t xml:space="preserve">constraints</w:t>
      </w:r>
      <w:r w:rsidDel="00000000" w:rsidR="00000000" w:rsidRPr="00000000">
        <w:rPr>
          <w:sz w:val="24"/>
          <w:szCs w:val="24"/>
          <w:rtl w:val="0"/>
        </w:rPr>
        <w:t xml:space="preserve"> como </w:t>
      </w:r>
      <w:r w:rsidDel="00000000" w:rsidR="00000000" w:rsidRPr="00000000">
        <w:rPr>
          <w:b w:val="1"/>
          <w:bCs w:val="1"/>
          <w:sz w:val="24"/>
          <w:szCs w:val="24"/>
          <w:rtl w:val="0"/>
        </w:rPr>
        <w:t xml:space="preserve">NOT NULL</w:t>
      </w:r>
      <w:r w:rsidDel="00000000" w:rsidR="00000000" w:rsidRPr="00000000">
        <w:rPr>
          <w:sz w:val="24"/>
          <w:szCs w:val="24"/>
          <w:rtl w:val="0"/>
        </w:rPr>
        <w:t xml:space="preserve"> e </w:t>
      </w:r>
      <w:r w:rsidDel="00000000" w:rsidR="00000000" w:rsidRPr="00000000">
        <w:rPr>
          <w:b w:val="1"/>
          <w:bCs w:val="1"/>
          <w:sz w:val="24"/>
          <w:szCs w:val="24"/>
          <w:rtl w:val="0"/>
        </w:rPr>
        <w:t xml:space="preserve">UNIQUE</w:t>
      </w:r>
      <w:r w:rsidDel="00000000" w:rsidR="00000000" w:rsidRPr="00000000">
        <w:rPr>
          <w:sz w:val="24"/>
          <w:szCs w:val="24"/>
          <w:rtl w:val="0"/>
        </w:rPr>
        <w:t xml:space="preserve">, e a organização geral para consultas rápidas e eficientes (FREITAS, 2015).</w:t>
      </w:r>
      <w:r w:rsidDel="00000000" w:rsidR="00000000" w:rsidRPr="00000000">
        <w:drawing>
          <wp:anchor allowOverlap="1" behindDoc="1" distB="114300" distT="114300" distL="114300" distR="114300" hidden="0" layoutInCell="1" locked="0" relativeHeight="0" simplePos="0">
            <wp:simplePos x="0" y="0"/>
            <wp:positionH relativeFrom="column">
              <wp:posOffset>381000</wp:posOffset>
            </wp:positionH>
            <wp:positionV relativeFrom="paragraph">
              <wp:posOffset>6905625</wp:posOffset>
            </wp:positionV>
            <wp:extent cx="4978236" cy="2506834"/>
            <wp:effectExtent b="0" l="0" r="0" t="0"/>
            <wp:wrapNone/>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978236" cy="2506834"/>
                    </a:xfrm>
                    <a:prstGeom prst="rect"/>
                    <a:ln/>
                  </pic:spPr>
                </pic:pic>
              </a:graphicData>
            </a:graphic>
          </wp:anchor>
        </w:drawing>
      </w:r>
    </w:p>
    <w:p w:rsidR="00000000" w:rsidDel="00000000" w:rsidP="00000000" w:rsidRDefault="00000000" w:rsidRPr="00000000" w14:paraId="000000D2">
      <w:pPr>
        <w:spacing w:after="240" w:before="0" w:line="360" w:lineRule="auto"/>
        <w:ind w:right="-430.8661417322827" w:firstLine="720"/>
        <w:jc w:val="both"/>
        <w:rPr>
          <w:sz w:val="24"/>
          <w:szCs w:val="24"/>
        </w:rPr>
      </w:pPr>
      <w:r w:rsidDel="00000000" w:rsidR="00000000" w:rsidRPr="00000000">
        <w:rPr>
          <w:rtl w:val="0"/>
        </w:rPr>
      </w:r>
    </w:p>
    <w:p w:rsidR="00000000" w:rsidDel="00000000" w:rsidP="00000000" w:rsidRDefault="00000000" w:rsidRPr="00000000" w14:paraId="000000D3">
      <w:pPr>
        <w:spacing w:line="360" w:lineRule="auto"/>
        <w:ind w:right="-430.8661417322827"/>
        <w:jc w:val="both"/>
        <w:rPr>
          <w:b w:val="1"/>
          <w:bCs w:val="1"/>
          <w:sz w:val="24"/>
          <w:szCs w:val="24"/>
        </w:rPr>
      </w:pPr>
      <w:r w:rsidDel="00000000" w:rsidR="00000000" w:rsidRPr="00000000">
        <w:rPr>
          <w:rtl w:val="0"/>
        </w:rPr>
      </w:r>
    </w:p>
    <w:p w:rsidR="00000000" w:rsidDel="00000000" w:rsidP="00000000" w:rsidRDefault="00000000" w:rsidRPr="00000000" w14:paraId="000000D4">
      <w:pPr>
        <w:spacing w:line="360" w:lineRule="auto"/>
        <w:ind w:right="-430.8661417322827"/>
        <w:jc w:val="both"/>
        <w:rPr>
          <w:b w:val="1"/>
          <w:bCs w:val="1"/>
          <w:sz w:val="24"/>
          <w:szCs w:val="24"/>
        </w:rPr>
      </w:pPr>
      <w:r w:rsidDel="00000000" w:rsidR="00000000" w:rsidRPr="00000000">
        <w:rPr>
          <w:rtl w:val="0"/>
        </w:rPr>
      </w:r>
    </w:p>
    <w:p w:rsidR="00000000" w:rsidDel="00000000" w:rsidP="00000000" w:rsidRDefault="00000000" w:rsidRPr="00000000" w14:paraId="000000D5">
      <w:pPr>
        <w:spacing w:line="360" w:lineRule="auto"/>
        <w:ind w:right="-430.8661417322827"/>
        <w:jc w:val="both"/>
        <w:rPr>
          <w:b w:val="1"/>
          <w:bCs w:val="1"/>
          <w:sz w:val="24"/>
          <w:szCs w:val="24"/>
        </w:rPr>
      </w:pPr>
      <w:r w:rsidDel="00000000" w:rsidR="00000000" w:rsidRPr="00000000">
        <w:rPr>
          <w:rtl w:val="0"/>
        </w:rPr>
      </w:r>
    </w:p>
    <w:p w:rsidR="00000000" w:rsidDel="00000000" w:rsidP="00000000" w:rsidRDefault="00000000" w:rsidRPr="00000000" w14:paraId="000000D6">
      <w:pPr>
        <w:spacing w:line="360" w:lineRule="auto"/>
        <w:ind w:right="-430.8661417322827"/>
        <w:jc w:val="both"/>
        <w:rPr>
          <w:b w:val="1"/>
          <w:bCs w:val="1"/>
          <w:sz w:val="24"/>
          <w:szCs w:val="24"/>
        </w:rPr>
      </w:pPr>
      <w:r w:rsidDel="00000000" w:rsidR="00000000" w:rsidRPr="00000000">
        <w:rPr>
          <w:rtl w:val="0"/>
        </w:rPr>
      </w:r>
    </w:p>
    <w:p w:rsidR="00000000" w:rsidDel="00000000" w:rsidP="00000000" w:rsidRDefault="00000000" w:rsidRPr="00000000" w14:paraId="000000D7">
      <w:pPr>
        <w:spacing w:after="240" w:before="240" w:line="360" w:lineRule="auto"/>
        <w:ind w:right="-430.8661417322827"/>
        <w:jc w:val="both"/>
        <w:rPr>
          <w:b w:val="1"/>
          <w:bCs w:val="1"/>
          <w:sz w:val="24"/>
          <w:szCs w:val="24"/>
        </w:rPr>
      </w:pPr>
      <w:r w:rsidDel="00000000" w:rsidR="00000000" w:rsidRPr="00000000">
        <w:rPr>
          <w:rtl w:val="0"/>
        </w:rPr>
      </w:r>
    </w:p>
    <w:p w:rsidR="00000000" w:rsidDel="00000000" w:rsidP="00000000" w:rsidRDefault="00000000" w:rsidRPr="00000000" w14:paraId="000000D8">
      <w:pPr>
        <w:spacing w:after="240" w:before="240" w:line="360" w:lineRule="auto"/>
        <w:ind w:right="-430.8661417322827"/>
        <w:jc w:val="both"/>
        <w:rPr>
          <w:sz w:val="24"/>
          <w:szCs w:val="24"/>
        </w:rPr>
      </w:pPr>
      <w:r w:rsidDel="00000000" w:rsidR="00000000" w:rsidRPr="00000000">
        <w:rPr>
          <w:rtl w:val="0"/>
        </w:rPr>
      </w:r>
    </w:p>
    <w:p w:rsidR="00000000" w:rsidDel="00000000" w:rsidP="00000000" w:rsidRDefault="00000000" w:rsidRPr="00000000" w14:paraId="000000D9">
      <w:pPr>
        <w:spacing w:after="240" w:before="240" w:line="360" w:lineRule="auto"/>
        <w:ind w:right="-430.8661417322827"/>
        <w:jc w:val="center"/>
        <w:rPr>
          <w:sz w:val="20"/>
          <w:szCs w:val="20"/>
        </w:rPr>
      </w:pPr>
      <w:r w:rsidDel="00000000" w:rsidR="00000000" w:rsidRPr="00000000">
        <w:rPr>
          <w:b w:val="1"/>
          <w:bCs w:val="1"/>
          <w:sz w:val="20"/>
          <w:szCs w:val="20"/>
          <w:rtl w:val="0"/>
        </w:rPr>
        <w:t xml:space="preserve">Figura 2</w:t>
      </w:r>
      <w:r w:rsidDel="00000000" w:rsidR="00000000" w:rsidRPr="00000000">
        <w:rPr>
          <w:sz w:val="20"/>
          <w:szCs w:val="20"/>
          <w:rtl w:val="0"/>
        </w:rPr>
        <w:t xml:space="preserve"> - Estrutura modular do sistema desenvolvido.</w:t>
        <w:br w:type="textWrapping"/>
      </w:r>
      <w:r w:rsidDel="00000000" w:rsidR="00000000" w:rsidRPr="00000000">
        <w:rPr>
          <w:b w:val="1"/>
          <w:bCs w:val="1"/>
          <w:sz w:val="20"/>
          <w:szCs w:val="20"/>
          <w:rtl w:val="0"/>
        </w:rPr>
        <w:t xml:space="preserve">Fonte-</w:t>
      </w:r>
      <w:r w:rsidDel="00000000" w:rsidR="00000000" w:rsidRPr="00000000">
        <w:rPr>
          <w:sz w:val="20"/>
          <w:szCs w:val="20"/>
          <w:rtl w:val="0"/>
        </w:rPr>
        <w:t xml:space="preserve"> O Autor (2025)</w:t>
      </w:r>
      <w:r w:rsidDel="00000000" w:rsidR="00000000" w:rsidRPr="00000000">
        <w:rPr>
          <w:rtl w:val="0"/>
        </w:rPr>
      </w:r>
    </w:p>
    <w:p w:rsidR="00000000" w:rsidDel="00000000" w:rsidP="00000000" w:rsidRDefault="00000000" w:rsidRPr="00000000" w14:paraId="000000DA">
      <w:pPr>
        <w:spacing w:after="240" w:before="240" w:line="360" w:lineRule="auto"/>
        <w:ind w:left="0" w:firstLine="720"/>
        <w:jc w:val="both"/>
        <w:rPr>
          <w:b w:val="1"/>
          <w:bCs w:val="1"/>
          <w:sz w:val="24"/>
          <w:szCs w:val="24"/>
        </w:rPr>
      </w:pPr>
      <w:r w:rsidDel="00000000" w:rsidR="00000000" w:rsidRPr="00000000">
        <w:rPr>
          <w:sz w:val="24"/>
          <w:szCs w:val="24"/>
          <w:rtl w:val="0"/>
        </w:rPr>
        <w:t xml:space="preserve">Para melhor compreensão da organização técnica do sistema desenvolvido, a Figura 3 ilustra a divisão em camadas: a camada de apresentação (frontend), responsável pela interação com o usuário; a camada de aplicação (backend), implementada em PHP e encarregada do processamento das requisições; e a camada de persistência, composta pelo banco de dados MySQL, onde são armazenadas e recuperadas todas as informações necessárias ao funcionamento do sistema</w:t>
      </w:r>
      <w:r w:rsidDel="00000000" w:rsidR="00000000" w:rsidRPr="00000000">
        <w:rPr>
          <w:rtl w:val="0"/>
        </w:rPr>
      </w:r>
    </w:p>
    <w:p w:rsidR="00000000" w:rsidDel="00000000" w:rsidP="00000000" w:rsidRDefault="00000000" w:rsidRPr="00000000" w14:paraId="000000DB">
      <w:pPr>
        <w:spacing w:line="360" w:lineRule="auto"/>
        <w:ind w:right="-430.8661417322827"/>
        <w:jc w:val="both"/>
        <w:rPr>
          <w:b w:val="1"/>
          <w:bCs w:val="1"/>
          <w:sz w:val="24"/>
          <w:szCs w:val="24"/>
        </w:rPr>
      </w:pPr>
      <w:r w:rsidDel="00000000" w:rsidR="00000000" w:rsidRPr="00000000">
        <w:rPr>
          <w:rtl w:val="0"/>
        </w:rPr>
      </w:r>
    </w:p>
    <w:p w:rsidR="00000000" w:rsidDel="00000000" w:rsidP="00000000" w:rsidRDefault="00000000" w:rsidRPr="00000000" w14:paraId="000000DC">
      <w:pPr>
        <w:spacing w:line="360" w:lineRule="auto"/>
        <w:ind w:right="-430.8661417322827"/>
        <w:jc w:val="both"/>
        <w:rPr>
          <w:b w:val="1"/>
          <w:bCs w:val="1"/>
          <w:sz w:val="24"/>
          <w:szCs w:val="24"/>
        </w:rPr>
      </w:pPr>
      <w:r w:rsidDel="00000000" w:rsidR="00000000" w:rsidRPr="00000000">
        <w:rPr>
          <w:rtl w:val="0"/>
        </w:rPr>
      </w:r>
    </w:p>
    <w:p w:rsidR="00000000" w:rsidDel="00000000" w:rsidP="00000000" w:rsidRDefault="00000000" w:rsidRPr="00000000" w14:paraId="000000DD">
      <w:pPr>
        <w:pStyle w:val="Heading2"/>
        <w:ind w:right="-430.8661417322827"/>
        <w:rPr>
          <w:b w:val="1"/>
          <w:bCs w:val="1"/>
        </w:rPr>
      </w:pPr>
      <w:bookmarkStart w:colFirst="0" w:colLast="0" w:name="_heading=h.xnm23m331w37" w:id="15"/>
      <w:bookmarkEnd w:id="15"/>
      <w:r w:rsidDel="00000000" w:rsidR="00000000" w:rsidRPr="00000000">
        <w:rPr>
          <w:b w:val="1"/>
          <w:bCs w:val="1"/>
          <w:rtl w:val="0"/>
        </w:rPr>
        <w:t xml:space="preserve">3.3 </w:t>
      </w:r>
      <w:r w:rsidDel="00000000" w:rsidR="00000000" w:rsidRPr="00000000">
        <w:rPr>
          <w:b w:val="1"/>
          <w:bCs w:val="1"/>
          <w:rtl w:val="0"/>
        </w:rPr>
        <w:t xml:space="preserve">Modelagem do Banco de Dados</w:t>
      </w:r>
      <w:r w:rsidDel="00000000" w:rsidR="00000000" w:rsidRPr="00000000">
        <w:rPr>
          <w:rtl w:val="0"/>
        </w:rPr>
      </w:r>
    </w:p>
    <w:p w:rsidR="00000000" w:rsidDel="00000000" w:rsidP="00000000" w:rsidRDefault="00000000" w:rsidRPr="00000000" w14:paraId="000000DE">
      <w:pPr>
        <w:spacing w:after="240" w:before="240" w:line="360" w:lineRule="auto"/>
        <w:ind w:firstLine="720"/>
        <w:jc w:val="both"/>
        <w:rPr>
          <w:sz w:val="24"/>
          <w:szCs w:val="24"/>
        </w:rPr>
      </w:pPr>
      <w:r w:rsidDel="00000000" w:rsidR="00000000" w:rsidRPr="00000000">
        <w:rPr>
          <w:sz w:val="24"/>
          <w:szCs w:val="24"/>
          <w:rtl w:val="0"/>
        </w:rPr>
        <w:t xml:space="preserve">A modelagem do banco de dados foi realizada com o auxílio do software XAMPP para ambiente local e ferramentas como phpMyAdmin para interface gráfica, utilizando-se o MySQL como sistema gerenciador de banco de dados relacional, conhecido por sua estabilidade e suporte a transações ACID (Atomicidade, Consistência, Isolamento e Durabilidade).</w:t>
        <w:br w:type="textWrapping"/>
        <w:t xml:space="preserve">Durante o processo, foi elaborado um Diagrama Entidade-Relacionamento (DER) utilizando ferramentas como </w:t>
      </w:r>
      <w:r w:rsidDel="00000000" w:rsidR="00000000" w:rsidRPr="00000000">
        <w:rPr>
          <w:i w:val="1"/>
          <w:iCs w:val="1"/>
          <w:sz w:val="24"/>
          <w:szCs w:val="24"/>
          <w:rtl w:val="0"/>
        </w:rPr>
        <w:t xml:space="preserve">excalidraw.com</w:t>
      </w:r>
      <w:r w:rsidDel="00000000" w:rsidR="00000000" w:rsidRPr="00000000">
        <w:rPr>
          <w:sz w:val="24"/>
          <w:szCs w:val="24"/>
          <w:rtl w:val="0"/>
        </w:rPr>
        <w:t xml:space="preserve"> para representar graficamente as entidades do sistema, seus atributos principais e os relacionamentos entre elas.</w:t>
        <w:br w:type="textWrapping"/>
        <w:tab/>
        <w:t xml:space="preserve">Na </w:t>
      </w:r>
      <w:r w:rsidDel="00000000" w:rsidR="00000000" w:rsidRPr="00000000">
        <w:rPr>
          <w:b w:val="1"/>
          <w:bCs w:val="1"/>
          <w:sz w:val="24"/>
          <w:szCs w:val="24"/>
          <w:rtl w:val="0"/>
        </w:rPr>
        <w:t xml:space="preserve">Figura 3</w:t>
      </w:r>
      <w:r w:rsidDel="00000000" w:rsidR="00000000" w:rsidRPr="00000000">
        <w:rPr>
          <w:sz w:val="24"/>
          <w:szCs w:val="24"/>
          <w:rtl w:val="0"/>
        </w:rPr>
        <w:t xml:space="preserve">, encontram-se representadas as entidades referentes ao módulo de usuários, alunos, professores e endereços, evidenciando suas relações opcionais e chaves estrangeiras.</w:t>
        <w:br w:type="textWrapping"/>
        <w:tab/>
        <w:t xml:space="preserve">Já a </w:t>
      </w:r>
      <w:r w:rsidDel="00000000" w:rsidR="00000000" w:rsidRPr="00000000">
        <w:rPr>
          <w:b w:val="1"/>
          <w:bCs w:val="1"/>
          <w:sz w:val="24"/>
          <w:szCs w:val="24"/>
          <w:rtl w:val="0"/>
        </w:rPr>
        <w:t xml:space="preserve">Figura 4</w:t>
      </w:r>
      <w:r w:rsidDel="00000000" w:rsidR="00000000" w:rsidRPr="00000000">
        <w:rPr>
          <w:sz w:val="24"/>
          <w:szCs w:val="24"/>
          <w:rtl w:val="0"/>
        </w:rPr>
        <w:t xml:space="preserve"> apresenta o conjunto principal das entidades acadêmicas, como Professor, Turma, Curso, Disciplina, Aluno, Matrícula e Nota, assim como suas cardinalidades e vinculações.</w:t>
        <w:br w:type="textWrapping"/>
        <w:tab/>
        <w:t xml:space="preserve">A definição de chaves primárias (PK, como </w:t>
      </w:r>
      <w:r w:rsidDel="00000000" w:rsidR="00000000" w:rsidRPr="00000000">
        <w:rPr>
          <w:i w:val="1"/>
          <w:iCs w:val="1"/>
          <w:sz w:val="24"/>
          <w:szCs w:val="24"/>
          <w:rtl w:val="0"/>
        </w:rPr>
        <w:t xml:space="preserve">id</w:t>
      </w:r>
      <w:r w:rsidDel="00000000" w:rsidR="00000000" w:rsidRPr="00000000">
        <w:rPr>
          <w:sz w:val="24"/>
          <w:szCs w:val="24"/>
          <w:rtl w:val="0"/>
        </w:rPr>
        <w:t xml:space="preserve"> auto-increment) e chaves estrangeiras (FK, como </w:t>
      </w:r>
      <w:r w:rsidDel="00000000" w:rsidR="00000000" w:rsidRPr="00000000">
        <w:rPr>
          <w:i w:val="1"/>
          <w:iCs w:val="1"/>
          <w:sz w:val="24"/>
          <w:szCs w:val="24"/>
          <w:rtl w:val="0"/>
        </w:rPr>
        <w:t xml:space="preserve">id_turma</w:t>
      </w:r>
      <w:r w:rsidDel="00000000" w:rsidR="00000000" w:rsidRPr="00000000">
        <w:rPr>
          <w:sz w:val="24"/>
          <w:szCs w:val="24"/>
          <w:rtl w:val="0"/>
        </w:rPr>
        <w:t xml:space="preserve"> em Matrículas referenciando Turmas) foi fundamental para garantir a integridade referencial entre as tabelas, assegurando que os dados se mantenham consistentes ao longo das operações de inserção (adicionar novos registros), exclusão (remover sem deixar órfãos) e atualização (modificar sem violar relações) (FREITAS, 2015).</w:t>
        <w:br w:type="textWrapping"/>
        <w:tab/>
        <w:t xml:space="preserve">O esquema projetado permitiu estabelecer relações claras entre as tabelas — como usuários (base para autenticação), professores (extensão de usuários com dados acadêmicos), turmas (grupos organizacionais), matrículas (vínculos aluno-turma),disciplinas (conteúdos curriculares), cursos (agregados de disciplinas), notas (avaliações individuais) e boletins (relatórios compilados). Além disso, a normalização até a terceira forma normal (3FN) reduziu redundâncias, melhorou a consistência dos dados e favoreceu a execução de consultas futuras por meio de </w:t>
      </w:r>
      <w:r w:rsidDel="00000000" w:rsidR="00000000" w:rsidRPr="00000000">
        <w:rPr>
          <w:i w:val="1"/>
          <w:iCs w:val="1"/>
          <w:sz w:val="24"/>
          <w:szCs w:val="24"/>
          <w:rtl w:val="0"/>
        </w:rPr>
        <w:t xml:space="preserve">joins</w:t>
      </w:r>
      <w:r w:rsidDel="00000000" w:rsidR="00000000" w:rsidRPr="00000000">
        <w:rPr>
          <w:sz w:val="24"/>
          <w:szCs w:val="24"/>
          <w:rtl w:val="0"/>
        </w:rPr>
        <w:t xml:space="preserve"> eficientes e índices em colunas frequentemente consultadas.</w:t>
      </w:r>
    </w:p>
    <w:p w:rsidR="00000000" w:rsidDel="00000000" w:rsidP="00000000" w:rsidRDefault="00000000" w:rsidRPr="00000000" w14:paraId="000000DF">
      <w:pPr>
        <w:spacing w:after="0" w:before="0" w:line="360" w:lineRule="auto"/>
        <w:ind w:right="-430.8661417322827" w:firstLine="720"/>
        <w:jc w:val="both"/>
        <w:rPr>
          <w:sz w:val="24"/>
          <w:szCs w:val="24"/>
        </w:rPr>
      </w:pPr>
      <w:r w:rsidDel="00000000" w:rsidR="00000000" w:rsidRPr="00000000">
        <w:rPr>
          <w:rtl w:val="0"/>
        </w:rPr>
      </w:r>
    </w:p>
    <w:p w:rsidR="00000000" w:rsidDel="00000000" w:rsidP="00000000" w:rsidRDefault="00000000" w:rsidRPr="00000000" w14:paraId="000000E0">
      <w:pPr>
        <w:spacing w:after="0" w:before="0" w:line="360" w:lineRule="auto"/>
        <w:ind w:right="-430.8661417322827" w:firstLine="720"/>
        <w:jc w:val="both"/>
        <w:rPr>
          <w:sz w:val="24"/>
          <w:szCs w:val="24"/>
        </w:rPr>
      </w:pPr>
      <w:r w:rsidDel="00000000" w:rsidR="00000000" w:rsidRPr="00000000">
        <w:rPr>
          <w:rtl w:val="0"/>
        </w:rPr>
      </w:r>
    </w:p>
    <w:p w:rsidR="00000000" w:rsidDel="00000000" w:rsidP="00000000" w:rsidRDefault="00000000" w:rsidRPr="00000000" w14:paraId="000000E1">
      <w:pPr>
        <w:spacing w:after="240" w:before="0" w:line="360" w:lineRule="auto"/>
        <w:ind w:right="-430.8661417322827"/>
        <w:jc w:val="center"/>
        <w:rPr>
          <w:color w:val="ff0000"/>
          <w:sz w:val="24"/>
          <w:szCs w:val="24"/>
          <w:highlight w:val="black"/>
        </w:rPr>
      </w:pPr>
      <w:r w:rsidDel="00000000" w:rsidR="00000000" w:rsidRPr="00000000">
        <w:rPr>
          <w:color w:val="ff0000"/>
          <w:sz w:val="24"/>
          <w:szCs w:val="24"/>
          <w:highlight w:val="black"/>
        </w:rPr>
        <w:drawing>
          <wp:inline distB="114300" distT="114300" distL="114300" distR="114300">
            <wp:extent cx="5936325" cy="57150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36325"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0" w:before="0" w:line="360" w:lineRule="auto"/>
        <w:ind w:right="-430.8661417322827"/>
        <w:jc w:val="both"/>
        <w:rPr>
          <w:sz w:val="20"/>
          <w:szCs w:val="20"/>
        </w:rPr>
      </w:pPr>
      <w:r w:rsidDel="00000000" w:rsidR="00000000" w:rsidRPr="00000000">
        <w:rPr>
          <w:rtl w:val="0"/>
        </w:rPr>
      </w:r>
    </w:p>
    <w:p w:rsidR="00000000" w:rsidDel="00000000" w:rsidP="00000000" w:rsidRDefault="00000000" w:rsidRPr="00000000" w14:paraId="000000E3">
      <w:pPr>
        <w:spacing w:after="0" w:before="0" w:line="360" w:lineRule="auto"/>
        <w:ind w:right="-430.8661417322827"/>
        <w:jc w:val="both"/>
        <w:rPr>
          <w:sz w:val="20"/>
          <w:szCs w:val="20"/>
        </w:rPr>
      </w:pPr>
      <w:r w:rsidDel="00000000" w:rsidR="00000000" w:rsidRPr="00000000">
        <w:rPr>
          <w:rtl w:val="0"/>
        </w:rPr>
      </w:r>
    </w:p>
    <w:p w:rsidR="00000000" w:rsidDel="00000000" w:rsidP="00000000" w:rsidRDefault="00000000" w:rsidRPr="00000000" w14:paraId="000000E4">
      <w:pPr>
        <w:spacing w:after="0" w:before="0" w:line="360" w:lineRule="auto"/>
        <w:ind w:right="-430.8661417322827"/>
        <w:jc w:val="center"/>
        <w:rPr/>
      </w:pPr>
      <w:r w:rsidDel="00000000" w:rsidR="00000000" w:rsidRPr="00000000">
        <w:rPr>
          <w:b w:val="1"/>
          <w:bCs w:val="1"/>
          <w:rtl w:val="0"/>
        </w:rPr>
        <w:t xml:space="preserve">Figura 3 :</w:t>
      </w:r>
      <w:r w:rsidDel="00000000" w:rsidR="00000000" w:rsidRPr="00000000">
        <w:rPr>
          <w:rtl w:val="0"/>
        </w:rPr>
        <w:t xml:space="preserve"> Diagrama Entidade-Relacionamento (DER) – Núcleo Acadêmico do Banco de Dados</w:t>
      </w:r>
      <w:r w:rsidDel="00000000" w:rsidR="00000000" w:rsidRPr="00000000">
        <w:rPr>
          <w:rtl w:val="0"/>
        </w:rPr>
      </w:r>
    </w:p>
    <w:p w:rsidR="00000000" w:rsidDel="00000000" w:rsidP="00000000" w:rsidRDefault="00000000" w:rsidRPr="00000000" w14:paraId="000000E5">
      <w:pPr>
        <w:spacing w:after="0" w:before="0" w:line="360" w:lineRule="auto"/>
        <w:ind w:right="-430.8661417322827"/>
        <w:jc w:val="center"/>
        <w:rPr/>
      </w:pPr>
      <w:r w:rsidDel="00000000" w:rsidR="00000000" w:rsidRPr="00000000">
        <w:rPr>
          <w:b w:val="1"/>
          <w:bCs w:val="1"/>
          <w:rtl w:val="0"/>
        </w:rPr>
        <w:t xml:space="preserve">Fonte:</w:t>
      </w:r>
      <w:r w:rsidDel="00000000" w:rsidR="00000000" w:rsidRPr="00000000">
        <w:rPr>
          <w:rtl w:val="0"/>
        </w:rPr>
        <w:t xml:space="preserve"> O Autor (2025)</w:t>
      </w:r>
      <w:r w:rsidDel="00000000" w:rsidR="00000000" w:rsidRPr="00000000">
        <w:rPr>
          <w:rtl w:val="0"/>
        </w:rPr>
      </w:r>
    </w:p>
    <w:p w:rsidR="00000000" w:rsidDel="00000000" w:rsidP="00000000" w:rsidRDefault="00000000" w:rsidRPr="00000000" w14:paraId="000000E6">
      <w:pPr>
        <w:spacing w:after="240" w:before="240" w:line="360" w:lineRule="auto"/>
        <w:ind w:right="-430.8661417322827"/>
        <w:jc w:val="center"/>
        <w:rPr>
          <w:sz w:val="24"/>
          <w:szCs w:val="24"/>
        </w:rPr>
      </w:pPr>
      <w:r w:rsidDel="00000000" w:rsidR="00000000" w:rsidRPr="00000000">
        <w:rPr>
          <w:sz w:val="24"/>
          <w:szCs w:val="24"/>
        </w:rPr>
        <w:drawing>
          <wp:inline distB="114300" distT="114300" distL="114300" distR="114300">
            <wp:extent cx="3552825" cy="6924675"/>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552825" cy="692467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360" w:lineRule="auto"/>
        <w:ind w:right="-430.8661417322827"/>
        <w:jc w:val="center"/>
        <w:rPr/>
      </w:pPr>
      <w:r w:rsidDel="00000000" w:rsidR="00000000" w:rsidRPr="00000000">
        <w:rPr>
          <w:b w:val="1"/>
          <w:bCs w:val="1"/>
          <w:rtl w:val="0"/>
        </w:rPr>
        <w:t xml:space="preserve">Figura </w:t>
      </w:r>
      <w:r w:rsidDel="00000000" w:rsidR="00000000" w:rsidRPr="00000000">
        <w:rPr>
          <w:b w:val="1"/>
          <w:bCs w:val="1"/>
          <w:rtl w:val="0"/>
        </w:rPr>
        <w:t xml:space="preserve">4</w:t>
      </w:r>
      <w:r w:rsidDel="00000000" w:rsidR="00000000" w:rsidRPr="00000000">
        <w:rPr>
          <w:rtl w:val="0"/>
        </w:rPr>
        <w:t xml:space="preserve"> :Diagrama Entidade-Relacionamento (DER) – Módulo de Autenticação e Endereço</w:t>
        <w:br w:type="textWrapping"/>
      </w:r>
      <w:r w:rsidDel="00000000" w:rsidR="00000000" w:rsidRPr="00000000">
        <w:rPr>
          <w:b w:val="1"/>
          <w:bCs w:val="1"/>
          <w:rtl w:val="0"/>
        </w:rPr>
        <w:t xml:space="preserve">Fonte:</w:t>
      </w:r>
      <w:r w:rsidDel="00000000" w:rsidR="00000000" w:rsidRPr="00000000">
        <w:rPr>
          <w:rtl w:val="0"/>
        </w:rPr>
        <w:t xml:space="preserve"> O Autor (2025)</w:t>
      </w:r>
      <w:r w:rsidDel="00000000" w:rsidR="00000000" w:rsidRPr="00000000">
        <w:rPr>
          <w:rtl w:val="0"/>
        </w:rPr>
      </w:r>
    </w:p>
    <w:p w:rsidR="00000000" w:rsidDel="00000000" w:rsidP="00000000" w:rsidRDefault="00000000" w:rsidRPr="00000000" w14:paraId="000000E8">
      <w:pPr>
        <w:spacing w:after="240" w:before="240" w:line="360" w:lineRule="auto"/>
        <w:ind w:right="-430.8661417322827"/>
        <w:jc w:val="both"/>
        <w:rPr>
          <w:sz w:val="24"/>
          <w:szCs w:val="24"/>
        </w:rPr>
      </w:pPr>
      <w:r w:rsidDel="00000000" w:rsidR="00000000" w:rsidRPr="00000000">
        <w:rPr>
          <w:rtl w:val="0"/>
        </w:rPr>
      </w:r>
    </w:p>
    <w:p w:rsidR="00000000" w:rsidDel="00000000" w:rsidP="00000000" w:rsidRDefault="00000000" w:rsidRPr="00000000" w14:paraId="000000E9">
      <w:pPr>
        <w:pStyle w:val="Heading2"/>
        <w:spacing w:after="240" w:before="240" w:lineRule="auto"/>
        <w:ind w:right="-430.8661417322827"/>
        <w:rPr>
          <w:b w:val="1"/>
          <w:bCs w:val="1"/>
        </w:rPr>
      </w:pPr>
      <w:bookmarkStart w:colFirst="0" w:colLast="0" w:name="_heading=h.rze9t0ehbrgz" w:id="16"/>
      <w:bookmarkEnd w:id="16"/>
      <w:r w:rsidDel="00000000" w:rsidR="00000000" w:rsidRPr="00000000">
        <w:rPr>
          <w:b w:val="1"/>
          <w:bCs w:val="1"/>
          <w:rtl w:val="0"/>
        </w:rPr>
        <w:t xml:space="preserve">3.4 Codificação</w:t>
      </w:r>
    </w:p>
    <w:p w:rsidR="00000000" w:rsidDel="00000000" w:rsidP="00000000" w:rsidRDefault="00000000" w:rsidRPr="00000000" w14:paraId="000000EA">
      <w:pPr>
        <w:spacing w:after="0" w:before="240" w:line="360" w:lineRule="auto"/>
        <w:ind w:right="-430.8661417322827" w:firstLine="720"/>
        <w:jc w:val="both"/>
        <w:rPr>
          <w:sz w:val="24"/>
          <w:szCs w:val="24"/>
        </w:rPr>
      </w:pPr>
      <w:r w:rsidDel="00000000" w:rsidR="00000000" w:rsidRPr="00000000">
        <w:rPr>
          <w:sz w:val="24"/>
          <w:szCs w:val="24"/>
          <w:rtl w:val="0"/>
        </w:rPr>
        <w:t xml:space="preserve">A etapa de codificação foi realizada com base na arquitetura cliente-servidor, onde o cliente (navegador do usuário) lida com a interface e o servidor processa lógica e dados, utilizando a linguagem </w:t>
      </w:r>
      <w:r w:rsidDel="00000000" w:rsidR="00000000" w:rsidRPr="00000000">
        <w:rPr>
          <w:i w:val="1"/>
          <w:iCs w:val="1"/>
          <w:sz w:val="24"/>
          <w:szCs w:val="24"/>
          <w:rtl w:val="0"/>
        </w:rPr>
        <w:t xml:space="preserve">PHP </w:t>
      </w:r>
      <w:r w:rsidDel="00000000" w:rsidR="00000000" w:rsidRPr="00000000">
        <w:rPr>
          <w:sz w:val="24"/>
          <w:szCs w:val="24"/>
          <w:rtl w:val="0"/>
        </w:rPr>
        <w:t xml:space="preserve">para o desenvolvimento da lógica de programação no lado do servidor, incluindo </w:t>
      </w:r>
      <w:r w:rsidDel="00000000" w:rsidR="00000000" w:rsidRPr="00000000">
        <w:rPr>
          <w:i w:val="1"/>
          <w:iCs w:val="1"/>
          <w:sz w:val="24"/>
          <w:szCs w:val="24"/>
          <w:rtl w:val="0"/>
        </w:rPr>
        <w:t xml:space="preserve">scripts </w:t>
      </w:r>
      <w:r w:rsidDel="00000000" w:rsidR="00000000" w:rsidRPr="00000000">
        <w:rPr>
          <w:sz w:val="24"/>
          <w:szCs w:val="24"/>
          <w:rtl w:val="0"/>
        </w:rPr>
        <w:t xml:space="preserve">para validação de formulários, consultas ao banco e geração de conteúdo dinâmico, enquanto </w:t>
      </w:r>
      <w:r w:rsidDel="00000000" w:rsidR="00000000" w:rsidRPr="00000000">
        <w:rPr>
          <w:i w:val="1"/>
          <w:iCs w:val="1"/>
          <w:sz w:val="24"/>
          <w:szCs w:val="24"/>
          <w:rtl w:val="0"/>
        </w:rPr>
        <w:t xml:space="preserve">HTML </w:t>
      </w:r>
      <w:r w:rsidDel="00000000" w:rsidR="00000000" w:rsidRPr="00000000">
        <w:rPr>
          <w:sz w:val="24"/>
          <w:szCs w:val="24"/>
          <w:rtl w:val="0"/>
        </w:rPr>
        <w:t xml:space="preserve">e </w:t>
      </w:r>
      <w:r w:rsidDel="00000000" w:rsidR="00000000" w:rsidRPr="00000000">
        <w:rPr>
          <w:i w:val="1"/>
          <w:iCs w:val="1"/>
          <w:sz w:val="24"/>
          <w:szCs w:val="24"/>
          <w:rtl w:val="0"/>
        </w:rPr>
        <w:t xml:space="preserve">CSS </w:t>
      </w:r>
      <w:r w:rsidDel="00000000" w:rsidR="00000000" w:rsidRPr="00000000">
        <w:rPr>
          <w:sz w:val="24"/>
          <w:szCs w:val="24"/>
          <w:rtl w:val="0"/>
        </w:rPr>
        <w:t xml:space="preserve">foram aplicados na estruturação semântica das páginas do lado do cliente (com classes e </w:t>
      </w:r>
      <w:r w:rsidDel="00000000" w:rsidR="00000000" w:rsidRPr="00000000">
        <w:rPr>
          <w:i w:val="1"/>
          <w:iCs w:val="1"/>
          <w:sz w:val="24"/>
          <w:szCs w:val="24"/>
          <w:rtl w:val="0"/>
        </w:rPr>
        <w:t xml:space="preserve">IDs </w:t>
      </w:r>
      <w:r w:rsidDel="00000000" w:rsidR="00000000" w:rsidRPr="00000000">
        <w:rPr>
          <w:sz w:val="24"/>
          <w:szCs w:val="24"/>
          <w:rtl w:val="0"/>
        </w:rPr>
        <w:t xml:space="preserve">para estilização seletiva) e na criação de </w:t>
      </w:r>
      <w:r w:rsidDel="00000000" w:rsidR="00000000" w:rsidRPr="00000000">
        <w:rPr>
          <w:i w:val="1"/>
          <w:iCs w:val="1"/>
          <w:sz w:val="24"/>
          <w:szCs w:val="24"/>
          <w:rtl w:val="0"/>
        </w:rPr>
        <w:t xml:space="preserve">layouts </w:t>
      </w:r>
      <w:r w:rsidDel="00000000" w:rsidR="00000000" w:rsidRPr="00000000">
        <w:rPr>
          <w:sz w:val="24"/>
          <w:szCs w:val="24"/>
          <w:rtl w:val="0"/>
        </w:rPr>
        <w:t xml:space="preserve">visuais atraentes e responsivos (SILVA, 2020; ROBBINS, 2018).</w:t>
      </w:r>
    </w:p>
    <w:p w:rsidR="00000000" w:rsidDel="00000000" w:rsidP="00000000" w:rsidRDefault="00000000" w:rsidRPr="00000000" w14:paraId="000000EB">
      <w:pPr>
        <w:spacing w:after="0" w:before="0" w:line="360" w:lineRule="auto"/>
        <w:ind w:right="-430.8661417322827" w:firstLine="720"/>
        <w:jc w:val="both"/>
        <w:rPr>
          <w:sz w:val="24"/>
          <w:szCs w:val="24"/>
        </w:rPr>
      </w:pPr>
      <w:r w:rsidDel="00000000" w:rsidR="00000000" w:rsidRPr="00000000">
        <w:rPr>
          <w:i w:val="1"/>
          <w:iCs w:val="1"/>
          <w:sz w:val="24"/>
          <w:szCs w:val="24"/>
          <w:rtl w:val="0"/>
        </w:rPr>
        <w:t xml:space="preserve">Scripts </w:t>
      </w:r>
      <w:r w:rsidDel="00000000" w:rsidR="00000000" w:rsidRPr="00000000">
        <w:rPr>
          <w:sz w:val="24"/>
          <w:szCs w:val="24"/>
          <w:rtl w:val="0"/>
        </w:rPr>
        <w:t xml:space="preserve">em </w:t>
      </w:r>
      <w:r w:rsidDel="00000000" w:rsidR="00000000" w:rsidRPr="00000000">
        <w:rPr>
          <w:i w:val="1"/>
          <w:iCs w:val="1"/>
          <w:sz w:val="24"/>
          <w:szCs w:val="24"/>
          <w:rtl w:val="0"/>
        </w:rPr>
        <w:t xml:space="preserve">JavaScript </w:t>
      </w:r>
      <w:r w:rsidDel="00000000" w:rsidR="00000000" w:rsidRPr="00000000">
        <w:rPr>
          <w:sz w:val="24"/>
          <w:szCs w:val="24"/>
          <w:rtl w:val="0"/>
        </w:rPr>
        <w:t xml:space="preserve">também foram incorporados para melhorar a interatividade e a dinâmica da interface, como validação </w:t>
      </w:r>
      <w:r w:rsidDel="00000000" w:rsidR="00000000" w:rsidRPr="00000000">
        <w:rPr>
          <w:i w:val="1"/>
          <w:iCs w:val="1"/>
          <w:sz w:val="24"/>
          <w:szCs w:val="24"/>
          <w:rtl w:val="0"/>
        </w:rPr>
        <w:t xml:space="preserve">client</w:t>
      </w:r>
      <w:r w:rsidDel="00000000" w:rsidR="00000000" w:rsidRPr="00000000">
        <w:rPr>
          <w:sz w:val="24"/>
          <w:szCs w:val="24"/>
          <w:rtl w:val="0"/>
        </w:rPr>
        <w:t xml:space="preserve">-</w:t>
      </w:r>
      <w:r w:rsidDel="00000000" w:rsidR="00000000" w:rsidRPr="00000000">
        <w:rPr>
          <w:i w:val="1"/>
          <w:iCs w:val="1"/>
          <w:sz w:val="24"/>
          <w:szCs w:val="24"/>
          <w:rtl w:val="0"/>
        </w:rPr>
        <w:t xml:space="preserve">side</w:t>
      </w:r>
      <w:r w:rsidDel="00000000" w:rsidR="00000000" w:rsidRPr="00000000">
        <w:rPr>
          <w:sz w:val="24"/>
          <w:szCs w:val="24"/>
          <w:rtl w:val="0"/>
        </w:rPr>
        <w:t xml:space="preserve"> em formulários para </w:t>
      </w:r>
      <w:r w:rsidDel="00000000" w:rsidR="00000000" w:rsidRPr="00000000">
        <w:rPr>
          <w:i w:val="1"/>
          <w:iCs w:val="1"/>
          <w:sz w:val="24"/>
          <w:szCs w:val="24"/>
          <w:rtl w:val="0"/>
        </w:rPr>
        <w:t xml:space="preserve">feedback </w:t>
      </w:r>
      <w:r w:rsidDel="00000000" w:rsidR="00000000" w:rsidRPr="00000000">
        <w:rPr>
          <w:sz w:val="24"/>
          <w:szCs w:val="24"/>
          <w:rtl w:val="0"/>
        </w:rPr>
        <w:t xml:space="preserve">imediato (ex.: verificar se um campo de e-mail é válido antes de submeter) e efeitos suaves de transição em menus, tornando a navegação mais fluida, intuitiva e engajadora para usuários leigos (</w:t>
      </w:r>
      <w:r w:rsidDel="00000000" w:rsidR="00000000" w:rsidRPr="00000000">
        <w:rPr>
          <w:i w:val="1"/>
          <w:iCs w:val="1"/>
          <w:sz w:val="24"/>
          <w:szCs w:val="24"/>
          <w:rtl w:val="0"/>
        </w:rPr>
        <w:t xml:space="preserve">MOZILLA</w:t>
      </w:r>
      <w:r w:rsidDel="00000000" w:rsidR="00000000" w:rsidRPr="00000000">
        <w:rPr>
          <w:sz w:val="24"/>
          <w:szCs w:val="24"/>
          <w:rtl w:val="0"/>
        </w:rPr>
        <w:t xml:space="preserve"> </w:t>
      </w:r>
      <w:r w:rsidDel="00000000" w:rsidR="00000000" w:rsidRPr="00000000">
        <w:rPr>
          <w:i w:val="1"/>
          <w:iCs w:val="1"/>
          <w:sz w:val="24"/>
          <w:szCs w:val="24"/>
          <w:rtl w:val="0"/>
        </w:rPr>
        <w:t xml:space="preserve">DEVELOPER NETWORK</w:t>
      </w:r>
      <w:r w:rsidDel="00000000" w:rsidR="00000000" w:rsidRPr="00000000">
        <w:rPr>
          <w:sz w:val="24"/>
          <w:szCs w:val="24"/>
          <w:rtl w:val="0"/>
        </w:rPr>
        <w:t xml:space="preserve">, 2024).</w:t>
      </w:r>
    </w:p>
    <w:p w:rsidR="00000000" w:rsidDel="00000000" w:rsidP="00000000" w:rsidRDefault="00000000" w:rsidRPr="00000000" w14:paraId="000000EC">
      <w:pPr>
        <w:spacing w:after="0" w:before="0" w:line="360" w:lineRule="auto"/>
        <w:ind w:right="-430.8661417322827" w:firstLine="720"/>
        <w:jc w:val="both"/>
        <w:rPr>
          <w:sz w:val="24"/>
          <w:szCs w:val="24"/>
        </w:rPr>
      </w:pPr>
      <w:r w:rsidDel="00000000" w:rsidR="00000000" w:rsidRPr="00000000">
        <w:rPr>
          <w:sz w:val="24"/>
          <w:szCs w:val="24"/>
          <w:rtl w:val="0"/>
        </w:rPr>
        <w:t xml:space="preserve">O ambiente de desenvolvimento utilizado foi o </w:t>
      </w:r>
      <w:r w:rsidDel="00000000" w:rsidR="00000000" w:rsidRPr="00000000">
        <w:rPr>
          <w:i w:val="1"/>
          <w:iCs w:val="1"/>
          <w:sz w:val="24"/>
          <w:szCs w:val="24"/>
          <w:rtl w:val="0"/>
        </w:rPr>
        <w:t xml:space="preserve">Visual Studio Code</w:t>
      </w:r>
      <w:r w:rsidDel="00000000" w:rsidR="00000000" w:rsidRPr="00000000">
        <w:rPr>
          <w:sz w:val="24"/>
          <w:szCs w:val="24"/>
          <w:rtl w:val="0"/>
        </w:rPr>
        <w:t xml:space="preserve">, em conjunto com o </w:t>
      </w:r>
      <w:r w:rsidDel="00000000" w:rsidR="00000000" w:rsidRPr="00000000">
        <w:rPr>
          <w:i w:val="1"/>
          <w:iCs w:val="1"/>
          <w:sz w:val="24"/>
          <w:szCs w:val="24"/>
          <w:rtl w:val="0"/>
        </w:rPr>
        <w:t xml:space="preserve">XAMPP</w:t>
      </w:r>
      <w:r w:rsidDel="00000000" w:rsidR="00000000" w:rsidRPr="00000000">
        <w:rPr>
          <w:sz w:val="24"/>
          <w:szCs w:val="24"/>
          <w:rtl w:val="0"/>
        </w:rPr>
        <w:t xml:space="preserve">, que permitiu simular um servidor local integrando </w:t>
      </w:r>
      <w:r w:rsidDel="00000000" w:rsidR="00000000" w:rsidRPr="00000000">
        <w:rPr>
          <w:i w:val="1"/>
          <w:iCs w:val="1"/>
          <w:sz w:val="24"/>
          <w:szCs w:val="24"/>
          <w:rtl w:val="0"/>
        </w:rPr>
        <w:t xml:space="preserve">Apache </w:t>
      </w:r>
      <w:r w:rsidDel="00000000" w:rsidR="00000000" w:rsidRPr="00000000">
        <w:rPr>
          <w:sz w:val="24"/>
          <w:szCs w:val="24"/>
          <w:rtl w:val="0"/>
        </w:rPr>
        <w:t xml:space="preserve">para hospedagem, </w:t>
      </w:r>
      <w:r w:rsidDel="00000000" w:rsidR="00000000" w:rsidRPr="00000000">
        <w:rPr>
          <w:i w:val="1"/>
          <w:iCs w:val="1"/>
          <w:sz w:val="24"/>
          <w:szCs w:val="24"/>
          <w:rtl w:val="0"/>
        </w:rPr>
        <w:t xml:space="preserve">PHP </w:t>
      </w:r>
      <w:r w:rsidDel="00000000" w:rsidR="00000000" w:rsidRPr="00000000">
        <w:rPr>
          <w:sz w:val="24"/>
          <w:szCs w:val="24"/>
          <w:rtl w:val="0"/>
        </w:rPr>
        <w:t xml:space="preserve">para execução e </w:t>
      </w:r>
      <w:r w:rsidDel="00000000" w:rsidR="00000000" w:rsidRPr="00000000">
        <w:rPr>
          <w:i w:val="1"/>
          <w:iCs w:val="1"/>
          <w:sz w:val="24"/>
          <w:szCs w:val="24"/>
          <w:rtl w:val="0"/>
        </w:rPr>
        <w:t xml:space="preserve">MySQL </w:t>
      </w:r>
      <w:r w:rsidDel="00000000" w:rsidR="00000000" w:rsidRPr="00000000">
        <w:rPr>
          <w:sz w:val="24"/>
          <w:szCs w:val="24"/>
          <w:rtl w:val="0"/>
        </w:rPr>
        <w:t xml:space="preserve">para persistência, possibilitando a realização de testes constantes durante o processo de desenvolvimento, como rodar o </w:t>
      </w:r>
      <w:r w:rsidDel="00000000" w:rsidR="00000000" w:rsidRPr="00000000">
        <w:rPr>
          <w:i w:val="1"/>
          <w:iCs w:val="1"/>
          <w:sz w:val="24"/>
          <w:szCs w:val="24"/>
          <w:rtl w:val="0"/>
        </w:rPr>
        <w:t xml:space="preserve">site </w:t>
      </w:r>
      <w:r w:rsidDel="00000000" w:rsidR="00000000" w:rsidRPr="00000000">
        <w:rPr>
          <w:sz w:val="24"/>
          <w:szCs w:val="24"/>
          <w:rtl w:val="0"/>
        </w:rPr>
        <w:t xml:space="preserve">em </w:t>
      </w:r>
      <w:r w:rsidDel="00000000" w:rsidR="00000000" w:rsidRPr="00000000">
        <w:rPr>
          <w:i w:val="1"/>
          <w:iCs w:val="1"/>
          <w:sz w:val="24"/>
          <w:szCs w:val="24"/>
          <w:rtl w:val="0"/>
        </w:rPr>
        <w:t xml:space="preserve">localhost </w:t>
      </w:r>
      <w:r w:rsidDel="00000000" w:rsidR="00000000" w:rsidRPr="00000000">
        <w:rPr>
          <w:sz w:val="24"/>
          <w:szCs w:val="24"/>
          <w:rtl w:val="0"/>
        </w:rPr>
        <w:t xml:space="preserve">e depurar erros em tempo real.</w:t>
      </w:r>
    </w:p>
    <w:p w:rsidR="00000000" w:rsidDel="00000000" w:rsidP="00000000" w:rsidRDefault="00000000" w:rsidRPr="00000000" w14:paraId="000000ED">
      <w:pPr>
        <w:spacing w:after="0" w:before="0" w:line="360" w:lineRule="auto"/>
        <w:ind w:right="-430.8661417322827" w:firstLine="720"/>
        <w:jc w:val="both"/>
        <w:rPr>
          <w:sz w:val="24"/>
          <w:szCs w:val="24"/>
        </w:rPr>
      </w:pPr>
      <w:r w:rsidDel="00000000" w:rsidR="00000000" w:rsidRPr="00000000">
        <w:rPr>
          <w:sz w:val="24"/>
          <w:szCs w:val="24"/>
          <w:rtl w:val="0"/>
        </w:rPr>
        <w:t xml:space="preserve">A codificação seguiu boas práticas de programação, com foco na modularização do código (dividindo em funções reutilizáveis e classes </w:t>
      </w:r>
      <w:r w:rsidDel="00000000" w:rsidR="00000000" w:rsidRPr="00000000">
        <w:rPr>
          <w:sz w:val="24"/>
          <w:szCs w:val="24"/>
          <w:rtl w:val="0"/>
        </w:rPr>
        <w:t xml:space="preserve">OOP</w:t>
      </w:r>
      <w:r w:rsidDel="00000000" w:rsidR="00000000" w:rsidRPr="00000000">
        <w:rPr>
          <w:sz w:val="24"/>
          <w:szCs w:val="24"/>
          <w:rtl w:val="0"/>
        </w:rPr>
        <w:t xml:space="preserve">), organização em arquivos separados por responsabilidade (como </w:t>
      </w:r>
      <w:r w:rsidDel="00000000" w:rsidR="00000000" w:rsidRPr="00000000">
        <w:rPr>
          <w:i w:val="1"/>
          <w:iCs w:val="1"/>
          <w:sz w:val="24"/>
          <w:szCs w:val="24"/>
          <w:rtl w:val="0"/>
        </w:rPr>
        <w:t xml:space="preserve">db_connection</w:t>
      </w:r>
      <w:r w:rsidDel="00000000" w:rsidR="00000000" w:rsidRPr="00000000">
        <w:rPr>
          <w:sz w:val="24"/>
          <w:szCs w:val="24"/>
          <w:rtl w:val="0"/>
        </w:rPr>
        <w:t xml:space="preserve">.</w:t>
      </w:r>
      <w:r w:rsidDel="00000000" w:rsidR="00000000" w:rsidRPr="00000000">
        <w:rPr>
          <w:i w:val="1"/>
          <w:iCs w:val="1"/>
          <w:sz w:val="24"/>
          <w:szCs w:val="24"/>
          <w:rtl w:val="0"/>
        </w:rPr>
        <w:t xml:space="preserve">php</w:t>
      </w:r>
      <w:r w:rsidDel="00000000" w:rsidR="00000000" w:rsidRPr="00000000">
        <w:rPr>
          <w:sz w:val="24"/>
          <w:szCs w:val="24"/>
          <w:rtl w:val="0"/>
        </w:rPr>
        <w:t xml:space="preserve"> para conexões com o banco, </w:t>
      </w:r>
      <w:r w:rsidDel="00000000" w:rsidR="00000000" w:rsidRPr="00000000">
        <w:rPr>
          <w:i w:val="1"/>
          <w:iCs w:val="1"/>
          <w:sz w:val="24"/>
          <w:szCs w:val="24"/>
          <w:rtl w:val="0"/>
        </w:rPr>
        <w:t xml:space="preserve">auth controller.php</w:t>
      </w:r>
      <w:r w:rsidDel="00000000" w:rsidR="00000000" w:rsidRPr="00000000">
        <w:rPr>
          <w:sz w:val="24"/>
          <w:szCs w:val="24"/>
          <w:rtl w:val="0"/>
        </w:rPr>
        <w:t xml:space="preserve"> para controle de acesso e </w:t>
      </w:r>
      <w:r w:rsidDel="00000000" w:rsidR="00000000" w:rsidRPr="00000000">
        <w:rPr>
          <w:i w:val="1"/>
          <w:iCs w:val="1"/>
          <w:sz w:val="24"/>
          <w:szCs w:val="24"/>
          <w:rtl w:val="0"/>
        </w:rPr>
        <w:t xml:space="preserve">display_data</w:t>
      </w:r>
      <w:r w:rsidDel="00000000" w:rsidR="00000000" w:rsidRPr="00000000">
        <w:rPr>
          <w:sz w:val="24"/>
          <w:szCs w:val="24"/>
          <w:rtl w:val="0"/>
        </w:rPr>
        <w:t xml:space="preserve">.</w:t>
      </w:r>
      <w:r w:rsidDel="00000000" w:rsidR="00000000" w:rsidRPr="00000000">
        <w:rPr>
          <w:i w:val="1"/>
          <w:iCs w:val="1"/>
          <w:sz w:val="24"/>
          <w:szCs w:val="24"/>
          <w:rtl w:val="0"/>
        </w:rPr>
        <w:t xml:space="preserve">php</w:t>
      </w:r>
      <w:r w:rsidDel="00000000" w:rsidR="00000000" w:rsidRPr="00000000">
        <w:rPr>
          <w:sz w:val="24"/>
          <w:szCs w:val="24"/>
          <w:rtl w:val="0"/>
        </w:rPr>
        <w:t xml:space="preserve"> para exibição de dados) e validações de entrada rigorosas (filtrando </w:t>
      </w:r>
      <w:r w:rsidDel="00000000" w:rsidR="00000000" w:rsidRPr="00000000">
        <w:rPr>
          <w:i w:val="1"/>
          <w:iCs w:val="1"/>
          <w:sz w:val="24"/>
          <w:szCs w:val="24"/>
          <w:rtl w:val="0"/>
        </w:rPr>
        <w:t xml:space="preserve">inputs </w:t>
      </w:r>
      <w:r w:rsidDel="00000000" w:rsidR="00000000" w:rsidRPr="00000000">
        <w:rPr>
          <w:sz w:val="24"/>
          <w:szCs w:val="24"/>
          <w:rtl w:val="0"/>
        </w:rPr>
        <w:t xml:space="preserve">com </w:t>
      </w:r>
      <w:r w:rsidDel="00000000" w:rsidR="00000000" w:rsidRPr="00000000">
        <w:rPr>
          <w:i w:val="1"/>
          <w:iCs w:val="1"/>
          <w:sz w:val="24"/>
          <w:szCs w:val="24"/>
          <w:rtl w:val="0"/>
        </w:rPr>
        <w:t xml:space="preserve">filter_var</w:t>
      </w:r>
      <w:r w:rsidDel="00000000" w:rsidR="00000000" w:rsidRPr="00000000">
        <w:rPr>
          <w:sz w:val="24"/>
          <w:szCs w:val="24"/>
          <w:rtl w:val="0"/>
        </w:rPr>
        <w:t xml:space="preserve">) para garantir a segurança do sistema contra entradas maliciosas (CASTRO, 2019).</w:t>
      </w:r>
    </w:p>
    <w:p w:rsidR="00000000" w:rsidDel="00000000" w:rsidP="00000000" w:rsidRDefault="00000000" w:rsidRPr="00000000" w14:paraId="000000EE">
      <w:pPr>
        <w:spacing w:after="240" w:before="0" w:line="360" w:lineRule="auto"/>
        <w:ind w:right="-430.8661417322827" w:firstLine="720"/>
        <w:jc w:val="both"/>
        <w:rPr>
          <w:sz w:val="24"/>
          <w:szCs w:val="24"/>
        </w:rPr>
      </w:pPr>
      <w:r w:rsidDel="00000000" w:rsidR="00000000" w:rsidRPr="00000000">
        <w:rPr>
          <w:sz w:val="24"/>
          <w:szCs w:val="24"/>
          <w:rtl w:val="0"/>
        </w:rPr>
        <w:t xml:space="preserve">Foram implementadas funcionalidades chave como autenticação de usuários (com </w:t>
      </w:r>
      <w:r w:rsidDel="00000000" w:rsidR="00000000" w:rsidRPr="00000000">
        <w:rPr>
          <w:i w:val="1"/>
          <w:iCs w:val="1"/>
          <w:sz w:val="24"/>
          <w:szCs w:val="24"/>
          <w:rtl w:val="0"/>
        </w:rPr>
        <w:t xml:space="preserve">hashing </w:t>
      </w:r>
      <w:r w:rsidDel="00000000" w:rsidR="00000000" w:rsidRPr="00000000">
        <w:rPr>
          <w:sz w:val="24"/>
          <w:szCs w:val="24"/>
          <w:rtl w:val="0"/>
        </w:rPr>
        <w:t xml:space="preserve">de senhas via </w:t>
      </w:r>
      <w:r w:rsidDel="00000000" w:rsidR="00000000" w:rsidRPr="00000000">
        <w:rPr>
          <w:i w:val="1"/>
          <w:iCs w:val="1"/>
          <w:sz w:val="24"/>
          <w:szCs w:val="24"/>
          <w:rtl w:val="0"/>
        </w:rPr>
        <w:t xml:space="preserve">password_hash</w:t>
      </w:r>
      <w:r w:rsidDel="00000000" w:rsidR="00000000" w:rsidRPr="00000000">
        <w:rPr>
          <w:sz w:val="24"/>
          <w:szCs w:val="24"/>
          <w:rtl w:val="0"/>
        </w:rPr>
        <w:t xml:space="preserve">), controle de sessões (usando $</w:t>
      </w:r>
      <w:r w:rsidDel="00000000" w:rsidR="00000000" w:rsidRPr="00000000">
        <w:rPr>
          <w:i w:val="1"/>
          <w:iCs w:val="1"/>
          <w:sz w:val="24"/>
          <w:szCs w:val="24"/>
          <w:rtl w:val="0"/>
        </w:rPr>
        <w:t xml:space="preserve">_SESSION</w:t>
      </w:r>
      <w:r w:rsidDel="00000000" w:rsidR="00000000" w:rsidRPr="00000000">
        <w:rPr>
          <w:sz w:val="24"/>
          <w:szCs w:val="24"/>
          <w:rtl w:val="0"/>
        </w:rPr>
        <w:t xml:space="preserve"> para manter estados logados), formulários para matrícula (com campos obrigatórios e </w:t>
      </w:r>
      <w:r w:rsidDel="00000000" w:rsidR="00000000" w:rsidRPr="00000000">
        <w:rPr>
          <w:i w:val="1"/>
          <w:iCs w:val="1"/>
          <w:sz w:val="24"/>
          <w:szCs w:val="24"/>
          <w:rtl w:val="0"/>
        </w:rPr>
        <w:t xml:space="preserve">upload </w:t>
      </w:r>
      <w:r w:rsidDel="00000000" w:rsidR="00000000" w:rsidRPr="00000000">
        <w:rPr>
          <w:sz w:val="24"/>
          <w:szCs w:val="24"/>
          <w:rtl w:val="0"/>
        </w:rPr>
        <w:t xml:space="preserve">de documentos), exibição de boletins (gerados dinamicamente de consultas </w:t>
      </w:r>
      <w:r w:rsidDel="00000000" w:rsidR="00000000" w:rsidRPr="00000000">
        <w:rPr>
          <w:i w:val="1"/>
          <w:iCs w:val="1"/>
          <w:sz w:val="24"/>
          <w:szCs w:val="24"/>
          <w:rtl w:val="0"/>
        </w:rPr>
        <w:t xml:space="preserve">SQL</w:t>
      </w:r>
      <w:r w:rsidDel="00000000" w:rsidR="00000000" w:rsidRPr="00000000">
        <w:rPr>
          <w:sz w:val="24"/>
          <w:szCs w:val="24"/>
          <w:rtl w:val="0"/>
        </w:rPr>
        <w:t xml:space="preserve">), cadastro de notícias (com editor de texto simples) e gerenciamento do conteúdo institucional (edição via painéis </w:t>
      </w:r>
      <w:r w:rsidDel="00000000" w:rsidR="00000000" w:rsidRPr="00000000">
        <w:rPr>
          <w:i w:val="1"/>
          <w:iCs w:val="1"/>
          <w:sz w:val="24"/>
          <w:szCs w:val="24"/>
          <w:rtl w:val="0"/>
        </w:rPr>
        <w:t xml:space="preserve">admin</w:t>
      </w:r>
      <w:r w:rsidDel="00000000" w:rsidR="00000000" w:rsidRPr="00000000">
        <w:rPr>
          <w:sz w:val="24"/>
          <w:szCs w:val="24"/>
          <w:rtl w:val="0"/>
        </w:rPr>
        <w:t xml:space="preserve">).</w:t>
      </w:r>
    </w:p>
    <w:p w:rsidR="00000000" w:rsidDel="00000000" w:rsidP="00000000" w:rsidRDefault="00000000" w:rsidRPr="00000000" w14:paraId="000000EF">
      <w:pPr>
        <w:spacing w:after="240" w:before="240" w:line="360" w:lineRule="auto"/>
        <w:ind w:right="-430.8661417322827"/>
        <w:jc w:val="center"/>
        <w:rPr>
          <w:color w:val="ff0000"/>
          <w:sz w:val="24"/>
          <w:szCs w:val="24"/>
          <w:highlight w:val="black"/>
        </w:rPr>
      </w:pPr>
      <w:r w:rsidDel="00000000" w:rsidR="00000000" w:rsidRPr="00000000">
        <w:rPr>
          <w:color w:val="ff0000"/>
          <w:sz w:val="24"/>
          <w:szCs w:val="24"/>
          <w:highlight w:val="black"/>
        </w:rPr>
        <w:drawing>
          <wp:inline distB="114300" distT="114300" distL="114300" distR="114300">
            <wp:extent cx="5936325" cy="4267200"/>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3632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40" w:before="240" w:line="360" w:lineRule="auto"/>
        <w:ind w:right="-430.8661417322827"/>
        <w:jc w:val="center"/>
        <w:rPr>
          <w:sz w:val="20"/>
          <w:szCs w:val="20"/>
        </w:rPr>
      </w:pPr>
      <w:r w:rsidDel="00000000" w:rsidR="00000000" w:rsidRPr="00000000">
        <w:rPr>
          <w:b w:val="1"/>
          <w:bCs w:val="1"/>
          <w:sz w:val="20"/>
          <w:szCs w:val="20"/>
          <w:rtl w:val="0"/>
        </w:rPr>
        <w:t xml:space="preserve">Figura </w:t>
      </w:r>
      <w:r w:rsidDel="00000000" w:rsidR="00000000" w:rsidRPr="00000000">
        <w:rPr>
          <w:b w:val="1"/>
          <w:bCs w:val="1"/>
          <w:sz w:val="20"/>
          <w:szCs w:val="20"/>
          <w:rtl w:val="0"/>
        </w:rPr>
        <w:t xml:space="preserve">5</w:t>
      </w:r>
      <w:r w:rsidDel="00000000" w:rsidR="00000000" w:rsidRPr="00000000">
        <w:rPr>
          <w:sz w:val="20"/>
          <w:szCs w:val="20"/>
          <w:rtl w:val="0"/>
        </w:rPr>
        <w:t xml:space="preserve">: Exemplo de código para conexão com o banco de dados.</w:t>
        <w:br w:type="textWrapping"/>
      </w:r>
      <w:r w:rsidDel="00000000" w:rsidR="00000000" w:rsidRPr="00000000">
        <w:rPr>
          <w:b w:val="1"/>
          <w:bCs w:val="1"/>
          <w:sz w:val="20"/>
          <w:szCs w:val="20"/>
          <w:rtl w:val="0"/>
        </w:rPr>
        <w:t xml:space="preserve">Fonte:</w:t>
      </w:r>
      <w:r w:rsidDel="00000000" w:rsidR="00000000" w:rsidRPr="00000000">
        <w:rPr>
          <w:sz w:val="20"/>
          <w:szCs w:val="20"/>
          <w:rtl w:val="0"/>
        </w:rPr>
        <w:t xml:space="preserve"> O Autor (2025)</w:t>
      </w:r>
      <w:r w:rsidDel="00000000" w:rsidR="00000000" w:rsidRPr="00000000">
        <w:rPr>
          <w:rtl w:val="0"/>
        </w:rPr>
      </w:r>
    </w:p>
    <w:p w:rsidR="00000000" w:rsidDel="00000000" w:rsidP="00000000" w:rsidRDefault="00000000" w:rsidRPr="00000000" w14:paraId="000000F1">
      <w:pPr>
        <w:pStyle w:val="Heading2"/>
        <w:ind w:right="-430.8661417322827"/>
        <w:rPr>
          <w:b w:val="1"/>
          <w:bCs w:val="1"/>
        </w:rPr>
      </w:pPr>
      <w:bookmarkStart w:colFirst="0" w:colLast="0" w:name="_heading=h.6i0nrzdhanrz" w:id="17"/>
      <w:bookmarkEnd w:id="17"/>
      <w:r w:rsidDel="00000000" w:rsidR="00000000" w:rsidRPr="00000000">
        <w:rPr>
          <w:b w:val="1"/>
          <w:bCs w:val="1"/>
          <w:rtl w:val="0"/>
        </w:rPr>
        <w:t xml:space="preserve">3.5 Testes e Validação</w:t>
      </w:r>
    </w:p>
    <w:p w:rsidR="00000000" w:rsidDel="00000000" w:rsidP="00000000" w:rsidRDefault="00000000" w:rsidRPr="00000000" w14:paraId="000000F2">
      <w:pPr>
        <w:spacing w:after="0" w:before="240" w:line="360" w:lineRule="auto"/>
        <w:ind w:right="-430.8661417322827" w:firstLine="720"/>
        <w:jc w:val="both"/>
        <w:rPr>
          <w:sz w:val="24"/>
          <w:szCs w:val="24"/>
        </w:rPr>
      </w:pPr>
      <w:r w:rsidDel="00000000" w:rsidR="00000000" w:rsidRPr="00000000">
        <w:rPr>
          <w:sz w:val="24"/>
          <w:szCs w:val="24"/>
          <w:rtl w:val="0"/>
        </w:rPr>
        <w:t xml:space="preserve">Após a finalização da codificação, foram realizados testes funcionais e de usabilidade com o objetivo de validar o correto funcionamento do sistema e garantir que ele atendesse integralmente aos requisitos definidos na fase inicial, identificando quaisquer discrepâncias entre o esperado e o implementado (PRESSMAN, 2016).</w:t>
      </w:r>
    </w:p>
    <w:p w:rsidR="00000000" w:rsidDel="00000000" w:rsidP="00000000" w:rsidRDefault="00000000" w:rsidRPr="00000000" w14:paraId="000000F3">
      <w:pPr>
        <w:spacing w:after="0" w:before="0" w:line="360" w:lineRule="auto"/>
        <w:ind w:right="-430.8661417322827" w:firstLine="720"/>
        <w:jc w:val="both"/>
        <w:rPr>
          <w:sz w:val="24"/>
          <w:szCs w:val="24"/>
        </w:rPr>
      </w:pPr>
      <w:r w:rsidDel="00000000" w:rsidR="00000000" w:rsidRPr="00000000">
        <w:rPr>
          <w:sz w:val="24"/>
          <w:szCs w:val="24"/>
          <w:rtl w:val="0"/>
        </w:rPr>
        <w:t xml:space="preserve">Os testes funcionais verificaram o comportamento de cada módulo e funcionalidade de forma isolada e integrada, como o </w:t>
      </w:r>
      <w:r w:rsidDel="00000000" w:rsidR="00000000" w:rsidRPr="00000000">
        <w:rPr>
          <w:i w:val="1"/>
          <w:iCs w:val="1"/>
          <w:sz w:val="24"/>
          <w:szCs w:val="24"/>
          <w:rtl w:val="0"/>
        </w:rPr>
        <w:t xml:space="preserve">login </w:t>
      </w:r>
      <w:r w:rsidDel="00000000" w:rsidR="00000000" w:rsidRPr="00000000">
        <w:rPr>
          <w:sz w:val="24"/>
          <w:szCs w:val="24"/>
          <w:rtl w:val="0"/>
        </w:rPr>
        <w:t xml:space="preserve">(testando cenários de sucesso, falha e recuperação de senha), cadastro de usuários (verificando validações de duplicidade), exibição de boletins (conferindo cálculos automáticos de médias), publicação de notícias (testando </w:t>
      </w:r>
      <w:r w:rsidDel="00000000" w:rsidR="00000000" w:rsidRPr="00000000">
        <w:rPr>
          <w:i w:val="1"/>
          <w:iCs w:val="1"/>
          <w:sz w:val="24"/>
          <w:szCs w:val="24"/>
          <w:rtl w:val="0"/>
        </w:rPr>
        <w:t xml:space="preserve">uploads </w:t>
      </w:r>
      <w:r w:rsidDel="00000000" w:rsidR="00000000" w:rsidRPr="00000000">
        <w:rPr>
          <w:sz w:val="24"/>
          <w:szCs w:val="24"/>
          <w:rtl w:val="0"/>
        </w:rPr>
        <w:t xml:space="preserve">de imagens) e envio de formulários de matrícula (simulando submissões com dados inválidos).</w:t>
      </w:r>
    </w:p>
    <w:p w:rsidR="00000000" w:rsidDel="00000000" w:rsidP="00000000" w:rsidRDefault="00000000" w:rsidRPr="00000000" w14:paraId="000000F4">
      <w:pPr>
        <w:spacing w:after="0" w:before="0" w:line="360" w:lineRule="auto"/>
        <w:ind w:right="-430.8661417322827" w:firstLine="720"/>
        <w:jc w:val="both"/>
        <w:rPr>
          <w:sz w:val="24"/>
          <w:szCs w:val="24"/>
        </w:rPr>
      </w:pPr>
      <w:r w:rsidDel="00000000" w:rsidR="00000000" w:rsidRPr="00000000">
        <w:rPr>
          <w:sz w:val="24"/>
          <w:szCs w:val="24"/>
          <w:rtl w:val="0"/>
        </w:rPr>
        <w:t xml:space="preserve">A validação foi conduzida com a participação de usuários reais – um grupo de 15 indivíduos composto por alunos, professores e gestores da Escola Estadual Tancredo de Almeida Neves – que utilizaram o sistema em ambiente controlado, como laboratórios da escola com conexões variadas para simular condições reais.</w:t>
      </w:r>
    </w:p>
    <w:p w:rsidR="00000000" w:rsidDel="00000000" w:rsidP="00000000" w:rsidRDefault="00000000" w:rsidRPr="00000000" w14:paraId="000000F5">
      <w:pPr>
        <w:spacing w:after="0" w:before="0" w:line="360" w:lineRule="auto"/>
        <w:ind w:right="-430.8661417322827" w:firstLine="720"/>
        <w:jc w:val="both"/>
        <w:rPr>
          <w:sz w:val="24"/>
          <w:szCs w:val="24"/>
        </w:rPr>
      </w:pPr>
      <w:r w:rsidDel="00000000" w:rsidR="00000000" w:rsidRPr="00000000">
        <w:rPr>
          <w:sz w:val="24"/>
          <w:szCs w:val="24"/>
          <w:rtl w:val="0"/>
        </w:rPr>
        <w:t xml:space="preserve">Durante essa etapa, foram observados e registrados aspectos como navegabilidade (tempo para completar tarefas comuns), clareza das informações (compreensão de textos e ícones sem ambiguidades), tempo de resposta das páginas (medido em segundos para carregamentos) e a facilidade de uso por usuários com diferentes níveis de familiaridade com a tecnologia (de iniciantes a avançados, usando métricas como </w:t>
      </w:r>
      <w:r w:rsidDel="00000000" w:rsidR="00000000" w:rsidRPr="00000000">
        <w:rPr>
          <w:i w:val="1"/>
          <w:iCs w:val="1"/>
          <w:sz w:val="24"/>
          <w:szCs w:val="24"/>
          <w:rtl w:val="0"/>
        </w:rPr>
        <w:t xml:space="preserve">System Usability Scale </w:t>
      </w:r>
      <w:r w:rsidDel="00000000" w:rsidR="00000000" w:rsidRPr="00000000">
        <w:rPr>
          <w:sz w:val="24"/>
          <w:szCs w:val="24"/>
          <w:rtl w:val="0"/>
        </w:rPr>
        <w:t xml:space="preserve">- </w:t>
      </w:r>
      <w:r w:rsidDel="00000000" w:rsidR="00000000" w:rsidRPr="00000000">
        <w:rPr>
          <w:i w:val="1"/>
          <w:iCs w:val="1"/>
          <w:sz w:val="24"/>
          <w:szCs w:val="24"/>
          <w:rtl w:val="0"/>
        </w:rPr>
        <w:t xml:space="preserve">SUS</w:t>
      </w:r>
      <w:r w:rsidDel="00000000" w:rsidR="00000000" w:rsidRPr="00000000">
        <w:rPr>
          <w:sz w:val="24"/>
          <w:szCs w:val="24"/>
          <w:rtl w:val="0"/>
        </w:rPr>
        <w:t xml:space="preserve">).</w:t>
      </w:r>
    </w:p>
    <w:p w:rsidR="00000000" w:rsidDel="00000000" w:rsidP="00000000" w:rsidRDefault="00000000" w:rsidRPr="00000000" w14:paraId="000000F6">
      <w:pPr>
        <w:spacing w:after="0" w:before="0" w:line="360" w:lineRule="auto"/>
        <w:ind w:right="-430.8661417322827" w:firstLine="720"/>
        <w:jc w:val="both"/>
        <w:rPr>
          <w:sz w:val="24"/>
          <w:szCs w:val="24"/>
        </w:rPr>
      </w:pPr>
      <w:r w:rsidDel="00000000" w:rsidR="00000000" w:rsidRPr="00000000">
        <w:rPr>
          <w:sz w:val="24"/>
          <w:szCs w:val="24"/>
          <w:rtl w:val="0"/>
        </w:rPr>
        <w:t xml:space="preserve">Os </w:t>
      </w:r>
      <w:r w:rsidDel="00000000" w:rsidR="00000000" w:rsidRPr="00000000">
        <w:rPr>
          <w:i w:val="1"/>
          <w:iCs w:val="1"/>
          <w:sz w:val="24"/>
          <w:szCs w:val="24"/>
          <w:rtl w:val="0"/>
        </w:rPr>
        <w:t xml:space="preserve">feedbacks </w:t>
      </w:r>
      <w:r w:rsidDel="00000000" w:rsidR="00000000" w:rsidRPr="00000000">
        <w:rPr>
          <w:sz w:val="24"/>
          <w:szCs w:val="24"/>
          <w:rtl w:val="0"/>
        </w:rPr>
        <w:t xml:space="preserve">coletados, por meio de questionários pós-teste e discussões em grupo, foram fundamentais para a realização de ajustes e correções pontuais, como a melhoria de textos informativos para maior concisão, realocação de botões para facilitar o acesso intuitivo (ex.: mover o </w:t>
      </w:r>
      <w:r w:rsidDel="00000000" w:rsidR="00000000" w:rsidRPr="00000000">
        <w:rPr>
          <w:i w:val="1"/>
          <w:iCs w:val="1"/>
          <w:sz w:val="24"/>
          <w:szCs w:val="24"/>
          <w:rtl w:val="0"/>
        </w:rPr>
        <w:t xml:space="preserve">login </w:t>
      </w:r>
      <w:r w:rsidDel="00000000" w:rsidR="00000000" w:rsidRPr="00000000">
        <w:rPr>
          <w:sz w:val="24"/>
          <w:szCs w:val="24"/>
          <w:rtl w:val="0"/>
        </w:rPr>
        <w:t xml:space="preserve">para o topo da página) e otimização de carregamento de páginas por meio de compressão de imagens e </w:t>
      </w:r>
      <w:r w:rsidDel="00000000" w:rsidR="00000000" w:rsidRPr="00000000">
        <w:rPr>
          <w:i w:val="1"/>
          <w:iCs w:val="1"/>
          <w:sz w:val="24"/>
          <w:szCs w:val="24"/>
          <w:rtl w:val="0"/>
        </w:rPr>
        <w:t xml:space="preserve">cache</w:t>
      </w:r>
      <w:r w:rsidDel="00000000" w:rsidR="00000000" w:rsidRPr="00000000">
        <w:rPr>
          <w:sz w:val="24"/>
          <w:szCs w:val="24"/>
          <w:rtl w:val="0"/>
        </w:rPr>
        <w:t xml:space="preserve">.</w:t>
      </w:r>
    </w:p>
    <w:p w:rsidR="00000000" w:rsidDel="00000000" w:rsidP="00000000" w:rsidRDefault="00000000" w:rsidRPr="00000000" w14:paraId="000000F7">
      <w:pPr>
        <w:spacing w:after="240" w:before="0" w:line="360" w:lineRule="auto"/>
        <w:ind w:right="-430.8661417322827" w:firstLine="720"/>
        <w:jc w:val="both"/>
        <w:rPr>
          <w:sz w:val="24"/>
          <w:szCs w:val="24"/>
        </w:rPr>
      </w:pPr>
      <w:r w:rsidDel="00000000" w:rsidR="00000000" w:rsidRPr="00000000">
        <w:rPr>
          <w:sz w:val="24"/>
          <w:szCs w:val="24"/>
          <w:rtl w:val="0"/>
        </w:rPr>
        <w:t xml:space="preserve">A partir desses testes, foi possível confirmar a estabilidade (sem </w:t>
      </w:r>
      <w:r w:rsidDel="00000000" w:rsidR="00000000" w:rsidRPr="00000000">
        <w:rPr>
          <w:i w:val="1"/>
          <w:iCs w:val="1"/>
          <w:sz w:val="24"/>
          <w:szCs w:val="24"/>
          <w:rtl w:val="0"/>
        </w:rPr>
        <w:t xml:space="preserve">crashes </w:t>
      </w:r>
      <w:r w:rsidDel="00000000" w:rsidR="00000000" w:rsidRPr="00000000">
        <w:rPr>
          <w:sz w:val="24"/>
          <w:szCs w:val="24"/>
          <w:rtl w:val="0"/>
        </w:rPr>
        <w:t xml:space="preserve">em cenários de estresse), eficiência (respostas rápidas mesmo com dados dados simulados para teste) e acessibilidade da plataforma desenvolvida, atingindo uma pontuação média de usabilidade acima de 85% nos critérios avaliados.</w:t>
      </w:r>
    </w:p>
    <w:p w:rsidR="00000000" w:rsidDel="00000000" w:rsidP="00000000" w:rsidRDefault="00000000" w:rsidRPr="00000000" w14:paraId="000000F8">
      <w:pPr>
        <w:pStyle w:val="Heading2"/>
        <w:rPr>
          <w:b w:val="1"/>
          <w:bCs w:val="1"/>
        </w:rPr>
      </w:pPr>
      <w:bookmarkStart w:colFirst="0" w:colLast="0" w:name="_heading=h.glibcvx7h9tl" w:id="18"/>
      <w:bookmarkEnd w:id="18"/>
      <w:r w:rsidDel="00000000" w:rsidR="00000000" w:rsidRPr="00000000">
        <w:rPr>
          <w:b w:val="1"/>
          <w:bCs w:val="1"/>
          <w:rtl w:val="0"/>
        </w:rPr>
        <w:t xml:space="preserve">3.6 Segurança e Controle de Acesso</w:t>
      </w:r>
    </w:p>
    <w:p w:rsidR="00000000" w:rsidDel="00000000" w:rsidP="00000000" w:rsidRDefault="00000000" w:rsidRPr="00000000" w14:paraId="000000F9">
      <w:pPr>
        <w:spacing w:after="0" w:before="240" w:line="360" w:lineRule="auto"/>
        <w:ind w:right="-430.8661417322827" w:firstLine="720"/>
        <w:jc w:val="both"/>
        <w:rPr>
          <w:sz w:val="24"/>
          <w:szCs w:val="24"/>
        </w:rPr>
      </w:pPr>
      <w:r w:rsidDel="00000000" w:rsidR="00000000" w:rsidRPr="00000000">
        <w:rPr>
          <w:sz w:val="24"/>
          <w:szCs w:val="24"/>
          <w:rtl w:val="0"/>
        </w:rPr>
        <w:t xml:space="preserve">Para garantir a proteção dos dados sensíveis, como informações pessoais de alunos e notas acadêmicas, e o uso seguro da plataforma contra ameaças comuns, foram implementadas diversas medidas de segurança no sistema, com foco no controle de acesso granular e na prevenção de vulnerabilidades típicas em aplicações </w:t>
      </w:r>
      <w:r w:rsidDel="00000000" w:rsidR="00000000" w:rsidRPr="00000000">
        <w:rPr>
          <w:i w:val="1"/>
          <w:iCs w:val="1"/>
          <w:sz w:val="24"/>
          <w:szCs w:val="24"/>
          <w:rtl w:val="0"/>
        </w:rPr>
        <w:t xml:space="preserve">web</w:t>
      </w:r>
      <w:r w:rsidDel="00000000" w:rsidR="00000000" w:rsidRPr="00000000">
        <w:rPr>
          <w:sz w:val="24"/>
          <w:szCs w:val="24"/>
          <w:rtl w:val="0"/>
        </w:rPr>
        <w:t xml:space="preserve">, seguindo padrões como </w:t>
      </w:r>
      <w:r w:rsidDel="00000000" w:rsidR="00000000" w:rsidRPr="00000000">
        <w:rPr>
          <w:i w:val="1"/>
          <w:iCs w:val="1"/>
          <w:sz w:val="24"/>
          <w:szCs w:val="24"/>
          <w:rtl w:val="0"/>
        </w:rPr>
        <w:t xml:space="preserve">OWASP </w:t>
      </w:r>
      <w:r w:rsidDel="00000000" w:rsidR="00000000" w:rsidRPr="00000000">
        <w:rPr>
          <w:sz w:val="24"/>
          <w:szCs w:val="24"/>
          <w:rtl w:val="0"/>
        </w:rPr>
        <w:t xml:space="preserve">(</w:t>
      </w:r>
      <w:r w:rsidDel="00000000" w:rsidR="00000000" w:rsidRPr="00000000">
        <w:rPr>
          <w:i w:val="1"/>
          <w:iCs w:val="1"/>
          <w:sz w:val="24"/>
          <w:szCs w:val="24"/>
          <w:rtl w:val="0"/>
        </w:rPr>
        <w:t xml:space="preserve">Open</w:t>
      </w:r>
      <w:r w:rsidDel="00000000" w:rsidR="00000000" w:rsidRPr="00000000">
        <w:rPr>
          <w:sz w:val="24"/>
          <w:szCs w:val="24"/>
          <w:rtl w:val="0"/>
        </w:rPr>
        <w:t xml:space="preserve"> </w:t>
      </w:r>
      <w:r w:rsidDel="00000000" w:rsidR="00000000" w:rsidRPr="00000000">
        <w:rPr>
          <w:i w:val="1"/>
          <w:iCs w:val="1"/>
          <w:sz w:val="24"/>
          <w:szCs w:val="24"/>
          <w:rtl w:val="0"/>
        </w:rPr>
        <w:t xml:space="preserve">Web Application Security Project</w:t>
      </w:r>
      <w:r w:rsidDel="00000000" w:rsidR="00000000" w:rsidRPr="00000000">
        <w:rPr>
          <w:sz w:val="24"/>
          <w:szCs w:val="24"/>
          <w:rtl w:val="0"/>
        </w:rPr>
        <w:t xml:space="preserve">).</w:t>
      </w:r>
    </w:p>
    <w:p w:rsidR="00000000" w:rsidDel="00000000" w:rsidP="00000000" w:rsidRDefault="00000000" w:rsidRPr="00000000" w14:paraId="000000FA">
      <w:pPr>
        <w:spacing w:after="0" w:before="0" w:line="360" w:lineRule="auto"/>
        <w:ind w:right="-430.8661417322827" w:firstLine="720"/>
        <w:jc w:val="both"/>
        <w:rPr>
          <w:sz w:val="24"/>
          <w:szCs w:val="24"/>
        </w:rPr>
      </w:pPr>
      <w:r w:rsidDel="00000000" w:rsidR="00000000" w:rsidRPr="00000000">
        <w:rPr>
          <w:sz w:val="24"/>
          <w:szCs w:val="24"/>
          <w:rtl w:val="0"/>
        </w:rPr>
        <w:t xml:space="preserve">O controle de sessão foi realizado com o uso de variáveis de sessão nativas do </w:t>
      </w:r>
      <w:r w:rsidDel="00000000" w:rsidR="00000000" w:rsidRPr="00000000">
        <w:rPr>
          <w:i w:val="1"/>
          <w:iCs w:val="1"/>
          <w:sz w:val="24"/>
          <w:szCs w:val="24"/>
          <w:rtl w:val="0"/>
        </w:rPr>
        <w:t xml:space="preserve">PHP </w:t>
      </w:r>
      <w:r w:rsidDel="00000000" w:rsidR="00000000" w:rsidRPr="00000000">
        <w:rPr>
          <w:sz w:val="24"/>
          <w:szCs w:val="24"/>
          <w:rtl w:val="0"/>
        </w:rPr>
        <w:t xml:space="preserve">($</w:t>
      </w:r>
      <w:r w:rsidDel="00000000" w:rsidR="00000000" w:rsidRPr="00000000">
        <w:rPr>
          <w:i w:val="1"/>
          <w:iCs w:val="1"/>
          <w:sz w:val="24"/>
          <w:szCs w:val="24"/>
          <w:rtl w:val="0"/>
        </w:rPr>
        <w:t xml:space="preserve">_SESSION</w:t>
      </w:r>
      <w:r w:rsidDel="00000000" w:rsidR="00000000" w:rsidRPr="00000000">
        <w:rPr>
          <w:sz w:val="24"/>
          <w:szCs w:val="24"/>
          <w:rtl w:val="0"/>
        </w:rPr>
        <w:t xml:space="preserve">), que asseguram a permanência do estado do usuário autenticado ao longo da navegação e permitem restringir o acesso a determinadas páginas com base no tipo de usuário (por exemplo, aluno com acesso apenas a visualizações versus administrador com edição plena), regenerando </w:t>
      </w:r>
      <w:r w:rsidDel="00000000" w:rsidR="00000000" w:rsidRPr="00000000">
        <w:rPr>
          <w:i w:val="1"/>
          <w:iCs w:val="1"/>
          <w:sz w:val="24"/>
          <w:szCs w:val="24"/>
          <w:rtl w:val="0"/>
        </w:rPr>
        <w:t xml:space="preserve">IDs </w:t>
      </w:r>
      <w:r w:rsidDel="00000000" w:rsidR="00000000" w:rsidRPr="00000000">
        <w:rPr>
          <w:sz w:val="24"/>
          <w:szCs w:val="24"/>
          <w:rtl w:val="0"/>
        </w:rPr>
        <w:t xml:space="preserve">de sessão para prevenir session fixation (SILVA, 2020).</w:t>
      </w:r>
    </w:p>
    <w:p w:rsidR="00000000" w:rsidDel="00000000" w:rsidP="00000000" w:rsidRDefault="00000000" w:rsidRPr="00000000" w14:paraId="000000FB">
      <w:pPr>
        <w:spacing w:after="0" w:before="0" w:line="360" w:lineRule="auto"/>
        <w:ind w:right="-430.8661417322827" w:firstLine="720"/>
        <w:jc w:val="both"/>
        <w:rPr>
          <w:sz w:val="24"/>
          <w:szCs w:val="24"/>
        </w:rPr>
      </w:pPr>
      <w:r w:rsidDel="00000000" w:rsidR="00000000" w:rsidRPr="00000000">
        <w:rPr>
          <w:sz w:val="24"/>
          <w:szCs w:val="24"/>
          <w:rtl w:val="0"/>
        </w:rPr>
        <w:t xml:space="preserve">Para evitar o acesso não autorizado, foram aplicados redirecionamentos automáticos via </w:t>
      </w:r>
      <w:r w:rsidDel="00000000" w:rsidR="00000000" w:rsidRPr="00000000">
        <w:rPr>
          <w:i w:val="1"/>
          <w:iCs w:val="1"/>
          <w:sz w:val="24"/>
          <w:szCs w:val="24"/>
          <w:rtl w:val="0"/>
        </w:rPr>
        <w:t xml:space="preserve">header</w:t>
      </w:r>
      <w:r w:rsidDel="00000000" w:rsidR="00000000" w:rsidRPr="00000000">
        <w:rPr>
          <w:sz w:val="24"/>
          <w:szCs w:val="24"/>
          <w:rtl w:val="0"/>
        </w:rPr>
        <w:t xml:space="preserve">('</w:t>
      </w:r>
      <w:r w:rsidDel="00000000" w:rsidR="00000000" w:rsidRPr="00000000">
        <w:rPr>
          <w:i w:val="1"/>
          <w:iCs w:val="1"/>
          <w:sz w:val="24"/>
          <w:szCs w:val="24"/>
          <w:rtl w:val="0"/>
        </w:rPr>
        <w:t xml:space="preserve">Location</w:t>
      </w:r>
      <w:r w:rsidDel="00000000" w:rsidR="00000000" w:rsidRPr="00000000">
        <w:rPr>
          <w:sz w:val="24"/>
          <w:szCs w:val="24"/>
          <w:rtl w:val="0"/>
        </w:rPr>
        <w:t xml:space="preserve">:') sempre que um usuário tenta acessar áreas restritas sem estar autenticado ou sem possuir permissão adequada, combinado com verificações em cada página sensível.</w:t>
      </w:r>
    </w:p>
    <w:p w:rsidR="00000000" w:rsidDel="00000000" w:rsidP="00000000" w:rsidRDefault="00000000" w:rsidRPr="00000000" w14:paraId="000000FC">
      <w:pPr>
        <w:spacing w:after="0" w:before="0" w:line="360" w:lineRule="auto"/>
        <w:ind w:right="-430.8661417322827" w:firstLine="720"/>
        <w:jc w:val="both"/>
        <w:rPr>
          <w:sz w:val="24"/>
          <w:szCs w:val="24"/>
        </w:rPr>
      </w:pPr>
      <w:r w:rsidDel="00000000" w:rsidR="00000000" w:rsidRPr="00000000">
        <w:rPr>
          <w:sz w:val="24"/>
          <w:szCs w:val="24"/>
          <w:rtl w:val="0"/>
        </w:rPr>
        <w:t xml:space="preserve">Além disso, as páginas administrativas foram protegidas com verificações específicas de sessão e papéis (</w:t>
      </w:r>
      <w:r w:rsidDel="00000000" w:rsidR="00000000" w:rsidRPr="00000000">
        <w:rPr>
          <w:i w:val="1"/>
          <w:iCs w:val="1"/>
          <w:sz w:val="24"/>
          <w:szCs w:val="24"/>
          <w:rtl w:val="0"/>
        </w:rPr>
        <w:t xml:space="preserve">roles</w:t>
      </w:r>
      <w:r w:rsidDel="00000000" w:rsidR="00000000" w:rsidRPr="00000000">
        <w:rPr>
          <w:sz w:val="24"/>
          <w:szCs w:val="24"/>
          <w:rtl w:val="0"/>
        </w:rPr>
        <w:t xml:space="preserve">), garantindo que apenas usuários autorizados tenham acesso às funcionalidades sensíveis do sistema, como edição de boletins.</w:t>
      </w:r>
    </w:p>
    <w:p w:rsidR="00000000" w:rsidDel="00000000" w:rsidP="00000000" w:rsidRDefault="00000000" w:rsidRPr="00000000" w14:paraId="000000FD">
      <w:pPr>
        <w:spacing w:after="0" w:before="0" w:line="360" w:lineRule="auto"/>
        <w:ind w:right="-430.8661417322827"/>
        <w:jc w:val="both"/>
        <w:rPr>
          <w:sz w:val="24"/>
          <w:szCs w:val="24"/>
        </w:rPr>
      </w:pPr>
      <w:r w:rsidDel="00000000" w:rsidR="00000000" w:rsidRPr="00000000">
        <w:rPr>
          <w:sz w:val="24"/>
          <w:szCs w:val="24"/>
          <w:rtl w:val="0"/>
        </w:rPr>
        <w:t xml:space="preserve">Também foram adotadas boas práticas de segurança no tratamento de dados inseridos pelos usuários, incluindo a sanitização de </w:t>
      </w:r>
      <w:r w:rsidDel="00000000" w:rsidR="00000000" w:rsidRPr="00000000">
        <w:rPr>
          <w:i w:val="1"/>
          <w:iCs w:val="1"/>
          <w:sz w:val="24"/>
          <w:szCs w:val="24"/>
          <w:rtl w:val="0"/>
        </w:rPr>
        <w:t xml:space="preserve">inputs </w:t>
      </w:r>
      <w:r w:rsidDel="00000000" w:rsidR="00000000" w:rsidRPr="00000000">
        <w:rPr>
          <w:sz w:val="24"/>
          <w:szCs w:val="24"/>
          <w:rtl w:val="0"/>
        </w:rPr>
        <w:t xml:space="preserve">para prevenir explorações.</w:t>
      </w:r>
    </w:p>
    <w:p w:rsidR="00000000" w:rsidDel="00000000" w:rsidP="00000000" w:rsidRDefault="00000000" w:rsidRPr="00000000" w14:paraId="000000FE">
      <w:pPr>
        <w:spacing w:after="0" w:before="0" w:line="360" w:lineRule="auto"/>
        <w:ind w:right="-430.8661417322827" w:firstLine="720"/>
        <w:jc w:val="both"/>
        <w:rPr>
          <w:sz w:val="24"/>
          <w:szCs w:val="24"/>
        </w:rPr>
      </w:pPr>
      <w:r w:rsidDel="00000000" w:rsidR="00000000" w:rsidRPr="00000000">
        <w:rPr>
          <w:sz w:val="24"/>
          <w:szCs w:val="24"/>
          <w:rtl w:val="0"/>
        </w:rPr>
        <w:t xml:space="preserve">As saídas </w:t>
      </w:r>
      <w:r w:rsidDel="00000000" w:rsidR="00000000" w:rsidRPr="00000000">
        <w:rPr>
          <w:i w:val="1"/>
          <w:iCs w:val="1"/>
          <w:sz w:val="24"/>
          <w:szCs w:val="24"/>
          <w:rtl w:val="0"/>
        </w:rPr>
        <w:t xml:space="preserve">HTML </w:t>
      </w:r>
      <w:r w:rsidDel="00000000" w:rsidR="00000000" w:rsidRPr="00000000">
        <w:rPr>
          <w:sz w:val="24"/>
          <w:szCs w:val="24"/>
          <w:rtl w:val="0"/>
        </w:rPr>
        <w:t xml:space="preserve">foram devidamente tratadas por meio de funções como </w:t>
      </w:r>
      <w:r w:rsidDel="00000000" w:rsidR="00000000" w:rsidRPr="00000000">
        <w:rPr>
          <w:i w:val="1"/>
          <w:iCs w:val="1"/>
          <w:sz w:val="24"/>
          <w:szCs w:val="24"/>
          <w:rtl w:val="0"/>
        </w:rPr>
        <w:t xml:space="preserve">htmlspecialchars</w:t>
      </w:r>
      <w:r w:rsidDel="00000000" w:rsidR="00000000" w:rsidRPr="00000000">
        <w:rPr>
          <w:sz w:val="24"/>
          <w:szCs w:val="24"/>
          <w:rtl w:val="0"/>
        </w:rPr>
        <w:t xml:space="preserve">() e </w:t>
      </w:r>
      <w:r w:rsidDel="00000000" w:rsidR="00000000" w:rsidRPr="00000000">
        <w:rPr>
          <w:i w:val="1"/>
          <w:iCs w:val="1"/>
          <w:sz w:val="24"/>
          <w:szCs w:val="24"/>
          <w:rtl w:val="0"/>
        </w:rPr>
        <w:t xml:space="preserve">htmlentities</w:t>
      </w:r>
      <w:r w:rsidDel="00000000" w:rsidR="00000000" w:rsidRPr="00000000">
        <w:rPr>
          <w:sz w:val="24"/>
          <w:szCs w:val="24"/>
          <w:rtl w:val="0"/>
        </w:rPr>
        <w:t xml:space="preserve">(), com o objetivo de evitar ataques de </w:t>
      </w:r>
      <w:r w:rsidDel="00000000" w:rsidR="00000000" w:rsidRPr="00000000">
        <w:rPr>
          <w:i w:val="1"/>
          <w:iCs w:val="1"/>
          <w:sz w:val="24"/>
          <w:szCs w:val="24"/>
          <w:rtl w:val="0"/>
        </w:rPr>
        <w:t xml:space="preserve">Cross</w:t>
      </w:r>
      <w:r w:rsidDel="00000000" w:rsidR="00000000" w:rsidRPr="00000000">
        <w:rPr>
          <w:sz w:val="24"/>
          <w:szCs w:val="24"/>
          <w:rtl w:val="0"/>
        </w:rPr>
        <w:t xml:space="preserve">-</w:t>
      </w:r>
      <w:r w:rsidDel="00000000" w:rsidR="00000000" w:rsidRPr="00000000">
        <w:rPr>
          <w:i w:val="1"/>
          <w:iCs w:val="1"/>
          <w:sz w:val="24"/>
          <w:szCs w:val="24"/>
          <w:rtl w:val="0"/>
        </w:rPr>
        <w:t xml:space="preserve">Site</w:t>
      </w:r>
      <w:r w:rsidDel="00000000" w:rsidR="00000000" w:rsidRPr="00000000">
        <w:rPr>
          <w:sz w:val="24"/>
          <w:szCs w:val="24"/>
          <w:rtl w:val="0"/>
        </w:rPr>
        <w:t xml:space="preserve"> </w:t>
      </w:r>
      <w:r w:rsidDel="00000000" w:rsidR="00000000" w:rsidRPr="00000000">
        <w:rPr>
          <w:i w:val="1"/>
          <w:iCs w:val="1"/>
          <w:sz w:val="24"/>
          <w:szCs w:val="24"/>
          <w:rtl w:val="0"/>
        </w:rPr>
        <w:t xml:space="preserve">Scripting </w:t>
      </w:r>
      <w:r w:rsidDel="00000000" w:rsidR="00000000" w:rsidRPr="00000000">
        <w:rPr>
          <w:sz w:val="24"/>
          <w:szCs w:val="24"/>
          <w:rtl w:val="0"/>
        </w:rPr>
        <w:t xml:space="preserve">(</w:t>
      </w:r>
      <w:r w:rsidDel="00000000" w:rsidR="00000000" w:rsidRPr="00000000">
        <w:rPr>
          <w:i w:val="1"/>
          <w:iCs w:val="1"/>
          <w:sz w:val="24"/>
          <w:szCs w:val="24"/>
          <w:rtl w:val="0"/>
        </w:rPr>
        <w:t xml:space="preserve">XSS</w:t>
      </w:r>
      <w:r w:rsidDel="00000000" w:rsidR="00000000" w:rsidRPr="00000000">
        <w:rPr>
          <w:sz w:val="24"/>
          <w:szCs w:val="24"/>
          <w:rtl w:val="0"/>
        </w:rPr>
        <w:t xml:space="preserve">) que poderiam injetar </w:t>
      </w:r>
      <w:r w:rsidDel="00000000" w:rsidR="00000000" w:rsidRPr="00000000">
        <w:rPr>
          <w:i w:val="1"/>
          <w:iCs w:val="1"/>
          <w:sz w:val="24"/>
          <w:szCs w:val="24"/>
          <w:rtl w:val="0"/>
        </w:rPr>
        <w:t xml:space="preserve">scripts </w:t>
      </w:r>
      <w:r w:rsidDel="00000000" w:rsidR="00000000" w:rsidRPr="00000000">
        <w:rPr>
          <w:sz w:val="24"/>
          <w:szCs w:val="24"/>
          <w:rtl w:val="0"/>
        </w:rPr>
        <w:t xml:space="preserve">maliciosos.</w:t>
      </w:r>
    </w:p>
    <w:p w:rsidR="00000000" w:rsidDel="00000000" w:rsidP="00000000" w:rsidRDefault="00000000" w:rsidRPr="00000000" w14:paraId="000000FF">
      <w:pPr>
        <w:spacing w:after="0" w:before="0" w:line="360" w:lineRule="auto"/>
        <w:ind w:right="-430.8661417322827" w:firstLine="720"/>
        <w:jc w:val="both"/>
        <w:rPr>
          <w:sz w:val="24"/>
          <w:szCs w:val="24"/>
        </w:rPr>
      </w:pPr>
      <w:r w:rsidDel="00000000" w:rsidR="00000000" w:rsidRPr="00000000">
        <w:rPr>
          <w:sz w:val="24"/>
          <w:szCs w:val="24"/>
          <w:rtl w:val="0"/>
        </w:rPr>
        <w:t xml:space="preserve">No acesso ao banco de dados, foram utilizadas preparações com </w:t>
      </w:r>
      <w:r w:rsidDel="00000000" w:rsidR="00000000" w:rsidRPr="00000000">
        <w:rPr>
          <w:i w:val="1"/>
          <w:iCs w:val="1"/>
          <w:sz w:val="24"/>
          <w:szCs w:val="24"/>
          <w:rtl w:val="0"/>
        </w:rPr>
        <w:t xml:space="preserve">PDO </w:t>
      </w:r>
      <w:r w:rsidDel="00000000" w:rsidR="00000000" w:rsidRPr="00000000">
        <w:rPr>
          <w:sz w:val="24"/>
          <w:szCs w:val="24"/>
          <w:rtl w:val="0"/>
        </w:rPr>
        <w:t xml:space="preserve">(</w:t>
      </w:r>
      <w:r w:rsidDel="00000000" w:rsidR="00000000" w:rsidRPr="00000000">
        <w:rPr>
          <w:i w:val="1"/>
          <w:iCs w:val="1"/>
          <w:sz w:val="24"/>
          <w:szCs w:val="24"/>
          <w:rtl w:val="0"/>
        </w:rPr>
        <w:t xml:space="preserve">PHP</w:t>
      </w:r>
      <w:r w:rsidDel="00000000" w:rsidR="00000000" w:rsidRPr="00000000">
        <w:rPr>
          <w:sz w:val="24"/>
          <w:szCs w:val="24"/>
          <w:rtl w:val="0"/>
        </w:rPr>
        <w:t xml:space="preserve"> </w:t>
      </w:r>
      <w:r w:rsidDel="00000000" w:rsidR="00000000" w:rsidRPr="00000000">
        <w:rPr>
          <w:i w:val="1"/>
          <w:iCs w:val="1"/>
          <w:sz w:val="24"/>
          <w:szCs w:val="24"/>
          <w:rtl w:val="0"/>
        </w:rPr>
        <w:t xml:space="preserve">Data Objects</w:t>
      </w:r>
      <w:r w:rsidDel="00000000" w:rsidR="00000000" w:rsidRPr="00000000">
        <w:rPr>
          <w:sz w:val="24"/>
          <w:szCs w:val="24"/>
          <w:rtl w:val="0"/>
        </w:rPr>
        <w:t xml:space="preserve">), uma extensão que permite </w:t>
      </w:r>
      <w:r w:rsidDel="00000000" w:rsidR="00000000" w:rsidRPr="00000000">
        <w:rPr>
          <w:i w:val="1"/>
          <w:iCs w:val="1"/>
          <w:sz w:val="24"/>
          <w:szCs w:val="24"/>
          <w:rtl w:val="0"/>
        </w:rPr>
        <w:t xml:space="preserve">statements </w:t>
      </w:r>
      <w:r w:rsidDel="00000000" w:rsidR="00000000" w:rsidRPr="00000000">
        <w:rPr>
          <w:sz w:val="24"/>
          <w:szCs w:val="24"/>
          <w:rtl w:val="0"/>
        </w:rPr>
        <w:t xml:space="preserve">preparados com </w:t>
      </w:r>
      <w:r w:rsidDel="00000000" w:rsidR="00000000" w:rsidRPr="00000000">
        <w:rPr>
          <w:i w:val="1"/>
          <w:iCs w:val="1"/>
          <w:sz w:val="24"/>
          <w:szCs w:val="24"/>
          <w:rtl w:val="0"/>
        </w:rPr>
        <w:t xml:space="preserve">placeholders</w:t>
      </w:r>
      <w:r w:rsidDel="00000000" w:rsidR="00000000" w:rsidRPr="00000000">
        <w:rPr>
          <w:sz w:val="24"/>
          <w:szCs w:val="24"/>
          <w:rtl w:val="0"/>
        </w:rPr>
        <w:t xml:space="preserve"> para ligar valores de forma segura, uma técnica essencial para prevenir injeções de </w:t>
      </w:r>
      <w:r w:rsidDel="00000000" w:rsidR="00000000" w:rsidRPr="00000000">
        <w:rPr>
          <w:i w:val="1"/>
          <w:iCs w:val="1"/>
          <w:sz w:val="24"/>
          <w:szCs w:val="24"/>
          <w:rtl w:val="0"/>
        </w:rPr>
        <w:t xml:space="preserve">SQL </w:t>
      </w:r>
      <w:r w:rsidDel="00000000" w:rsidR="00000000" w:rsidRPr="00000000">
        <w:rPr>
          <w:sz w:val="24"/>
          <w:szCs w:val="24"/>
          <w:rtl w:val="0"/>
        </w:rPr>
        <w:t xml:space="preserve">(</w:t>
      </w:r>
      <w:r w:rsidDel="00000000" w:rsidR="00000000" w:rsidRPr="00000000">
        <w:rPr>
          <w:i w:val="1"/>
          <w:iCs w:val="1"/>
          <w:sz w:val="24"/>
          <w:szCs w:val="24"/>
          <w:rtl w:val="0"/>
        </w:rPr>
        <w:t xml:space="preserve">SQL</w:t>
      </w:r>
      <w:r w:rsidDel="00000000" w:rsidR="00000000" w:rsidRPr="00000000">
        <w:rPr>
          <w:sz w:val="24"/>
          <w:szCs w:val="24"/>
          <w:rtl w:val="0"/>
        </w:rPr>
        <w:t xml:space="preserve"> </w:t>
      </w:r>
      <w:r w:rsidDel="00000000" w:rsidR="00000000" w:rsidRPr="00000000">
        <w:rPr>
          <w:i w:val="1"/>
          <w:iCs w:val="1"/>
          <w:sz w:val="24"/>
          <w:szCs w:val="24"/>
          <w:rtl w:val="0"/>
        </w:rPr>
        <w:t xml:space="preserve">Injection</w:t>
      </w:r>
      <w:r w:rsidDel="00000000" w:rsidR="00000000" w:rsidRPr="00000000">
        <w:rPr>
          <w:sz w:val="24"/>
          <w:szCs w:val="24"/>
          <w:rtl w:val="0"/>
        </w:rPr>
        <w:t xml:space="preserve">), assegurando que os dados enviados aos formulários sejam corretamente escapados e tratados antes de serem executados nas consultas, evitando comandos maliciosos como </w:t>
      </w:r>
      <w:r w:rsidDel="00000000" w:rsidR="00000000" w:rsidRPr="00000000">
        <w:rPr>
          <w:i w:val="1"/>
          <w:iCs w:val="1"/>
          <w:sz w:val="24"/>
          <w:szCs w:val="24"/>
          <w:rtl w:val="0"/>
        </w:rPr>
        <w:t xml:space="preserve">DROP TABLE </w:t>
      </w:r>
      <w:r w:rsidDel="00000000" w:rsidR="00000000" w:rsidRPr="00000000">
        <w:rPr>
          <w:sz w:val="24"/>
          <w:szCs w:val="24"/>
          <w:rtl w:val="0"/>
        </w:rPr>
        <w:t xml:space="preserve">(</w:t>
      </w:r>
      <w:r w:rsidDel="00000000" w:rsidR="00000000" w:rsidRPr="00000000">
        <w:rPr>
          <w:i w:val="1"/>
          <w:iCs w:val="1"/>
          <w:sz w:val="24"/>
          <w:szCs w:val="24"/>
          <w:rtl w:val="0"/>
        </w:rPr>
        <w:t xml:space="preserve">PHP</w:t>
      </w:r>
      <w:r w:rsidDel="00000000" w:rsidR="00000000" w:rsidRPr="00000000">
        <w:rPr>
          <w:sz w:val="24"/>
          <w:szCs w:val="24"/>
          <w:rtl w:val="0"/>
        </w:rPr>
        <w:t xml:space="preserve"> </w:t>
      </w:r>
      <w:r w:rsidDel="00000000" w:rsidR="00000000" w:rsidRPr="00000000">
        <w:rPr>
          <w:i w:val="1"/>
          <w:iCs w:val="1"/>
          <w:sz w:val="24"/>
          <w:szCs w:val="24"/>
          <w:rtl w:val="0"/>
        </w:rPr>
        <w:t xml:space="preserve">DOCUMENTATION TEAM</w:t>
      </w:r>
      <w:r w:rsidDel="00000000" w:rsidR="00000000" w:rsidRPr="00000000">
        <w:rPr>
          <w:sz w:val="24"/>
          <w:szCs w:val="24"/>
          <w:rtl w:val="0"/>
        </w:rPr>
        <w:t xml:space="preserve">, 2024).</w:t>
      </w:r>
    </w:p>
    <w:p w:rsidR="00000000" w:rsidDel="00000000" w:rsidP="00000000" w:rsidRDefault="00000000" w:rsidRPr="00000000" w14:paraId="00000100">
      <w:pPr>
        <w:spacing w:after="240" w:before="0" w:line="360" w:lineRule="auto"/>
        <w:ind w:right="-430.8661417322827" w:firstLine="720"/>
        <w:jc w:val="both"/>
        <w:rPr>
          <w:sz w:val="24"/>
          <w:szCs w:val="24"/>
        </w:rPr>
      </w:pPr>
      <w:r w:rsidDel="00000000" w:rsidR="00000000" w:rsidRPr="00000000">
        <w:rPr>
          <w:sz w:val="24"/>
          <w:szCs w:val="24"/>
          <w:rtl w:val="0"/>
        </w:rPr>
        <w:t xml:space="preserve">Essas medidas em conjunto contribuíram para tornar o sistema mais robusto, confiável e resistente a ataques comuns, promovendo a integridade dos dados (sem alterações indevidas), a confidencialidade (acesso apenas autorizado) e a segurança geral das informações da comunidade escolar, com </w:t>
      </w:r>
      <w:r w:rsidDel="00000000" w:rsidR="00000000" w:rsidRPr="00000000">
        <w:rPr>
          <w:i w:val="1"/>
          <w:iCs w:val="1"/>
          <w:sz w:val="24"/>
          <w:szCs w:val="24"/>
          <w:rtl w:val="0"/>
        </w:rPr>
        <w:t xml:space="preserve">logs </w:t>
      </w:r>
      <w:r w:rsidDel="00000000" w:rsidR="00000000" w:rsidRPr="00000000">
        <w:rPr>
          <w:sz w:val="24"/>
          <w:szCs w:val="24"/>
          <w:rtl w:val="0"/>
        </w:rPr>
        <w:t xml:space="preserve">de atividades para auditoria futura.</w:t>
      </w:r>
    </w:p>
    <w:p w:rsidR="00000000" w:rsidDel="00000000" w:rsidP="00000000" w:rsidRDefault="00000000" w:rsidRPr="00000000" w14:paraId="00000101">
      <w:pPr>
        <w:pStyle w:val="Heading2"/>
        <w:rPr>
          <w:b w:val="1"/>
          <w:bCs w:val="1"/>
        </w:rPr>
      </w:pPr>
      <w:bookmarkStart w:colFirst="0" w:colLast="0" w:name="_heading=h.psrnizf5lehb" w:id="19"/>
      <w:bookmarkEnd w:id="19"/>
      <w:r w:rsidDel="00000000" w:rsidR="00000000" w:rsidRPr="00000000">
        <w:rPr>
          <w:b w:val="1"/>
          <w:bCs w:val="1"/>
          <w:rtl w:val="0"/>
        </w:rPr>
        <w:t xml:space="preserve">3.7 Manutenção e Atualizações Futuras</w:t>
      </w:r>
    </w:p>
    <w:p w:rsidR="00000000" w:rsidDel="00000000" w:rsidP="00000000" w:rsidRDefault="00000000" w:rsidRPr="00000000" w14:paraId="00000102">
      <w:pPr>
        <w:spacing w:after="0" w:before="240" w:line="360" w:lineRule="auto"/>
        <w:ind w:right="-430.8661417322827" w:firstLine="720"/>
        <w:jc w:val="both"/>
        <w:rPr>
          <w:sz w:val="24"/>
          <w:szCs w:val="24"/>
        </w:rPr>
      </w:pPr>
      <w:r w:rsidDel="00000000" w:rsidR="00000000" w:rsidRPr="00000000">
        <w:rPr>
          <w:sz w:val="24"/>
          <w:szCs w:val="24"/>
          <w:rtl w:val="0"/>
        </w:rPr>
        <w:t xml:space="preserve">Para garantir a continuidade e o bom funcionamento do sistema ao longo do tempo, mesmo após a entrega inicial, foram planejadas estratégias de manutenção preventiva e corretiva, incluindo rotinas regulares de </w:t>
      </w:r>
      <w:r w:rsidDel="00000000" w:rsidR="00000000" w:rsidRPr="00000000">
        <w:rPr>
          <w:i w:val="1"/>
          <w:iCs w:val="1"/>
          <w:sz w:val="24"/>
          <w:szCs w:val="24"/>
          <w:rtl w:val="0"/>
        </w:rPr>
        <w:t xml:space="preserve">backups </w:t>
      </w:r>
      <w:r w:rsidDel="00000000" w:rsidR="00000000" w:rsidRPr="00000000">
        <w:rPr>
          <w:sz w:val="24"/>
          <w:szCs w:val="24"/>
          <w:rtl w:val="0"/>
        </w:rPr>
        <w:t xml:space="preserve">automáticos do banco de dados e monitoramento de </w:t>
      </w:r>
      <w:r w:rsidDel="00000000" w:rsidR="00000000" w:rsidRPr="00000000">
        <w:rPr>
          <w:i w:val="1"/>
          <w:iCs w:val="1"/>
          <w:sz w:val="24"/>
          <w:szCs w:val="24"/>
          <w:rtl w:val="0"/>
        </w:rPr>
        <w:t xml:space="preserve">logs </w:t>
      </w:r>
      <w:r w:rsidDel="00000000" w:rsidR="00000000" w:rsidRPr="00000000">
        <w:rPr>
          <w:sz w:val="24"/>
          <w:szCs w:val="24"/>
          <w:rtl w:val="0"/>
        </w:rPr>
        <w:t xml:space="preserve">para detectar anomalias precocemente.</w:t>
      </w:r>
    </w:p>
    <w:p w:rsidR="00000000" w:rsidDel="00000000" w:rsidP="00000000" w:rsidRDefault="00000000" w:rsidRPr="00000000" w14:paraId="00000103">
      <w:pPr>
        <w:spacing w:after="0" w:before="0" w:line="360" w:lineRule="auto"/>
        <w:ind w:right="-430.8661417322827" w:firstLine="720"/>
        <w:jc w:val="both"/>
        <w:rPr>
          <w:sz w:val="24"/>
          <w:szCs w:val="24"/>
        </w:rPr>
      </w:pPr>
      <w:r w:rsidDel="00000000" w:rsidR="00000000" w:rsidRPr="00000000">
        <w:rPr>
          <w:sz w:val="24"/>
          <w:szCs w:val="24"/>
          <w:rtl w:val="0"/>
        </w:rPr>
        <w:t xml:space="preserve">A arquitetura modular adotada durante o desenvolvimento, com código separado em componentes independentes, facilita a identificação e correção de eventuais falhas (como bugs em uma funcionalidade específica) e permite a inserção de novas funcionalidades sem comprometer a estrutura existente, promovendo escalabilidade horizontal (CASTRO, 2019).</w:t>
      </w:r>
    </w:p>
    <w:p w:rsidR="00000000" w:rsidDel="00000000" w:rsidP="00000000" w:rsidRDefault="00000000" w:rsidRPr="00000000" w14:paraId="00000104">
      <w:pPr>
        <w:spacing w:after="0" w:before="0" w:line="360" w:lineRule="auto"/>
        <w:ind w:right="-430.8661417322827" w:firstLine="720"/>
        <w:jc w:val="both"/>
        <w:rPr>
          <w:sz w:val="24"/>
          <w:szCs w:val="24"/>
        </w:rPr>
      </w:pPr>
      <w:r w:rsidDel="00000000" w:rsidR="00000000" w:rsidRPr="00000000">
        <w:rPr>
          <w:sz w:val="24"/>
          <w:szCs w:val="24"/>
          <w:rtl w:val="0"/>
        </w:rPr>
        <w:t xml:space="preserve">Quanto às melhorias futuras, destaca-se a possibilidade de implementar notificações automáticas via </w:t>
      </w:r>
      <w:r w:rsidDel="00000000" w:rsidR="00000000" w:rsidRPr="00000000">
        <w:rPr>
          <w:i w:val="1"/>
          <w:iCs w:val="1"/>
          <w:sz w:val="24"/>
          <w:szCs w:val="24"/>
          <w:rtl w:val="0"/>
        </w:rPr>
        <w:t xml:space="preserve">e</w:t>
      </w:r>
      <w:r w:rsidDel="00000000" w:rsidR="00000000" w:rsidRPr="00000000">
        <w:rPr>
          <w:sz w:val="24"/>
          <w:szCs w:val="24"/>
          <w:rtl w:val="0"/>
        </w:rPr>
        <w:t xml:space="preserve">-</w:t>
      </w:r>
      <w:r w:rsidDel="00000000" w:rsidR="00000000" w:rsidRPr="00000000">
        <w:rPr>
          <w:i w:val="1"/>
          <w:iCs w:val="1"/>
          <w:sz w:val="24"/>
          <w:szCs w:val="24"/>
          <w:rtl w:val="0"/>
        </w:rPr>
        <w:t xml:space="preserve">mail</w:t>
      </w:r>
      <w:r w:rsidDel="00000000" w:rsidR="00000000" w:rsidRPr="00000000">
        <w:rPr>
          <w:sz w:val="24"/>
          <w:szCs w:val="24"/>
          <w:rtl w:val="0"/>
        </w:rPr>
        <w:t xml:space="preserve"> (usando bibliotecas como </w:t>
      </w:r>
      <w:r w:rsidDel="00000000" w:rsidR="00000000" w:rsidRPr="00000000">
        <w:rPr>
          <w:i w:val="1"/>
          <w:iCs w:val="1"/>
          <w:sz w:val="24"/>
          <w:szCs w:val="24"/>
          <w:rtl w:val="0"/>
        </w:rPr>
        <w:t xml:space="preserve">PHPMailer</w:t>
      </w:r>
      <w:r w:rsidDel="00000000" w:rsidR="00000000" w:rsidRPr="00000000">
        <w:rPr>
          <w:sz w:val="24"/>
          <w:szCs w:val="24"/>
          <w:rtl w:val="0"/>
        </w:rPr>
        <w:t xml:space="preserve">) ou </w:t>
      </w:r>
      <w:r w:rsidDel="00000000" w:rsidR="00000000" w:rsidRPr="00000000">
        <w:rPr>
          <w:i w:val="1"/>
          <w:iCs w:val="1"/>
          <w:sz w:val="24"/>
          <w:szCs w:val="24"/>
          <w:rtl w:val="0"/>
        </w:rPr>
        <w:t xml:space="preserve">SMS </w:t>
      </w:r>
      <w:r w:rsidDel="00000000" w:rsidR="00000000" w:rsidRPr="00000000">
        <w:rPr>
          <w:sz w:val="24"/>
          <w:szCs w:val="24"/>
          <w:rtl w:val="0"/>
        </w:rPr>
        <w:t xml:space="preserve">(integrando </w:t>
      </w:r>
      <w:r w:rsidDel="00000000" w:rsidR="00000000" w:rsidRPr="00000000">
        <w:rPr>
          <w:i w:val="1"/>
          <w:iCs w:val="1"/>
          <w:sz w:val="24"/>
          <w:szCs w:val="24"/>
          <w:rtl w:val="0"/>
        </w:rPr>
        <w:t xml:space="preserve">APIs </w:t>
      </w:r>
      <w:r w:rsidDel="00000000" w:rsidR="00000000" w:rsidRPr="00000000">
        <w:rPr>
          <w:sz w:val="24"/>
          <w:szCs w:val="24"/>
          <w:rtl w:val="0"/>
        </w:rPr>
        <w:t xml:space="preserve">como </w:t>
      </w:r>
      <w:r w:rsidDel="00000000" w:rsidR="00000000" w:rsidRPr="00000000">
        <w:rPr>
          <w:i w:val="1"/>
          <w:iCs w:val="1"/>
          <w:sz w:val="24"/>
          <w:szCs w:val="24"/>
          <w:rtl w:val="0"/>
        </w:rPr>
        <w:t xml:space="preserve">Twilio</w:t>
      </w:r>
      <w:r w:rsidDel="00000000" w:rsidR="00000000" w:rsidRPr="00000000">
        <w:rPr>
          <w:sz w:val="24"/>
          <w:szCs w:val="24"/>
          <w:rtl w:val="0"/>
        </w:rPr>
        <w:t xml:space="preserve">) para informar os usuários sobre comunicados importantes, prazos de matrícula iminentes e eventos escolares, aumentando o engajamento.</w:t>
      </w:r>
    </w:p>
    <w:p w:rsidR="00000000" w:rsidDel="00000000" w:rsidP="00000000" w:rsidRDefault="00000000" w:rsidRPr="00000000" w14:paraId="00000105">
      <w:pPr>
        <w:spacing w:after="0" w:before="0" w:line="360" w:lineRule="auto"/>
        <w:ind w:right="-430.8661417322827" w:firstLine="720"/>
        <w:jc w:val="both"/>
        <w:rPr>
          <w:sz w:val="24"/>
          <w:szCs w:val="24"/>
        </w:rPr>
      </w:pPr>
      <w:r w:rsidDel="00000000" w:rsidR="00000000" w:rsidRPr="00000000">
        <w:rPr>
          <w:sz w:val="24"/>
          <w:szCs w:val="24"/>
          <w:rtl w:val="0"/>
        </w:rPr>
        <w:t xml:space="preserve">Outra funcionalidade desejada é a integração com sistemas educacionais externos, como plataformas de ensino a distância (ex.: </w:t>
      </w:r>
      <w:r w:rsidDel="00000000" w:rsidR="00000000" w:rsidRPr="00000000">
        <w:rPr>
          <w:i w:val="1"/>
          <w:iCs w:val="1"/>
          <w:sz w:val="24"/>
          <w:szCs w:val="24"/>
          <w:rtl w:val="0"/>
        </w:rPr>
        <w:t xml:space="preserve">Moodle</w:t>
      </w:r>
      <w:r w:rsidDel="00000000" w:rsidR="00000000" w:rsidRPr="00000000">
        <w:rPr>
          <w:sz w:val="24"/>
          <w:szCs w:val="24"/>
          <w:rtl w:val="0"/>
        </w:rPr>
        <w:t xml:space="preserve">) ou </w:t>
      </w:r>
      <w:r w:rsidDel="00000000" w:rsidR="00000000" w:rsidRPr="00000000">
        <w:rPr>
          <w:i w:val="1"/>
          <w:iCs w:val="1"/>
          <w:sz w:val="24"/>
          <w:szCs w:val="24"/>
          <w:rtl w:val="0"/>
        </w:rPr>
        <w:t xml:space="preserve">APIs </w:t>
      </w:r>
      <w:r w:rsidDel="00000000" w:rsidR="00000000" w:rsidRPr="00000000">
        <w:rPr>
          <w:sz w:val="24"/>
          <w:szCs w:val="24"/>
          <w:rtl w:val="0"/>
        </w:rPr>
        <w:t xml:space="preserve">governamentais para sincronização automática de dados acadêmicos, possibilitando a ampliação dos recursos disponíveis sem duplicação de esforços.</w:t>
      </w:r>
    </w:p>
    <w:p w:rsidR="00000000" w:rsidDel="00000000" w:rsidP="00000000" w:rsidRDefault="00000000" w:rsidRPr="00000000" w14:paraId="00000106">
      <w:pPr>
        <w:spacing w:after="0" w:before="0" w:line="360" w:lineRule="auto"/>
        <w:ind w:right="-430.8661417322827" w:firstLine="720"/>
        <w:jc w:val="both"/>
        <w:rPr>
          <w:sz w:val="24"/>
          <w:szCs w:val="24"/>
        </w:rPr>
      </w:pPr>
      <w:r w:rsidDel="00000000" w:rsidR="00000000" w:rsidRPr="00000000">
        <w:rPr>
          <w:sz w:val="24"/>
          <w:szCs w:val="24"/>
          <w:rtl w:val="0"/>
        </w:rPr>
        <w:t xml:space="preserve">Além disso, planeja-se aprimorar a interface do usuário, incorporando um sistema mais avançado para suporte a dispositivos móveis, como </w:t>
      </w:r>
      <w:r w:rsidDel="00000000" w:rsidR="00000000" w:rsidRPr="00000000">
        <w:rPr>
          <w:i w:val="1"/>
          <w:iCs w:val="1"/>
          <w:sz w:val="24"/>
          <w:szCs w:val="24"/>
          <w:rtl w:val="0"/>
        </w:rPr>
        <w:t xml:space="preserve">Progressive Web App </w:t>
      </w:r>
      <w:r w:rsidDel="00000000" w:rsidR="00000000" w:rsidRPr="00000000">
        <w:rPr>
          <w:sz w:val="24"/>
          <w:szCs w:val="24"/>
          <w:rtl w:val="0"/>
        </w:rPr>
        <w:t xml:space="preserve">(</w:t>
      </w:r>
      <w:r w:rsidDel="00000000" w:rsidR="00000000" w:rsidRPr="00000000">
        <w:rPr>
          <w:i w:val="1"/>
          <w:iCs w:val="1"/>
          <w:sz w:val="24"/>
          <w:szCs w:val="24"/>
          <w:rtl w:val="0"/>
        </w:rPr>
        <w:t xml:space="preserve">PWA</w:t>
      </w:r>
      <w:r w:rsidDel="00000000" w:rsidR="00000000" w:rsidRPr="00000000">
        <w:rPr>
          <w:sz w:val="24"/>
          <w:szCs w:val="24"/>
          <w:rtl w:val="0"/>
        </w:rPr>
        <w:t xml:space="preserve">) para instalação </w:t>
      </w:r>
      <w:r w:rsidDel="00000000" w:rsidR="00000000" w:rsidRPr="00000000">
        <w:rPr>
          <w:i w:val="1"/>
          <w:iCs w:val="1"/>
          <w:sz w:val="24"/>
          <w:szCs w:val="24"/>
          <w:rtl w:val="0"/>
        </w:rPr>
        <w:t xml:space="preserve">offline </w:t>
      </w:r>
      <w:r w:rsidDel="00000000" w:rsidR="00000000" w:rsidRPr="00000000">
        <w:rPr>
          <w:sz w:val="24"/>
          <w:szCs w:val="24"/>
          <w:rtl w:val="0"/>
        </w:rPr>
        <w:t xml:space="preserve">e notificações </w:t>
      </w:r>
      <w:r w:rsidDel="00000000" w:rsidR="00000000" w:rsidRPr="00000000">
        <w:rPr>
          <w:i w:val="1"/>
          <w:iCs w:val="1"/>
          <w:sz w:val="24"/>
          <w:szCs w:val="24"/>
          <w:rtl w:val="0"/>
        </w:rPr>
        <w:t xml:space="preserve">push </w:t>
      </w:r>
      <w:r w:rsidDel="00000000" w:rsidR="00000000" w:rsidRPr="00000000">
        <w:rPr>
          <w:sz w:val="24"/>
          <w:szCs w:val="24"/>
          <w:rtl w:val="0"/>
        </w:rPr>
        <w:t xml:space="preserve">(ROBBINS, 2018).</w:t>
      </w:r>
    </w:p>
    <w:p w:rsidR="00000000" w:rsidDel="00000000" w:rsidP="00000000" w:rsidRDefault="00000000" w:rsidRPr="00000000" w14:paraId="00000107">
      <w:pPr>
        <w:spacing w:after="0" w:before="0" w:line="360" w:lineRule="auto"/>
        <w:ind w:right="-430.8661417322827" w:firstLine="720"/>
        <w:jc w:val="both"/>
        <w:rPr>
          <w:sz w:val="24"/>
          <w:szCs w:val="24"/>
        </w:rPr>
      </w:pPr>
      <w:r w:rsidDel="00000000" w:rsidR="00000000" w:rsidRPr="00000000">
        <w:rPr>
          <w:sz w:val="24"/>
          <w:szCs w:val="24"/>
          <w:rtl w:val="0"/>
        </w:rPr>
        <w:t xml:space="preserve">A inclusão de painéis de controle personalizados para diferentes perfis de usuário também está prevista, com </w:t>
      </w:r>
      <w:r w:rsidDel="00000000" w:rsidR="00000000" w:rsidRPr="00000000">
        <w:rPr>
          <w:i w:val="1"/>
          <w:iCs w:val="1"/>
          <w:sz w:val="24"/>
          <w:szCs w:val="24"/>
          <w:rtl w:val="0"/>
        </w:rPr>
        <w:t xml:space="preserve">dashboards </w:t>
      </w:r>
      <w:r w:rsidDel="00000000" w:rsidR="00000000" w:rsidRPr="00000000">
        <w:rPr>
          <w:sz w:val="24"/>
          <w:szCs w:val="24"/>
          <w:rtl w:val="0"/>
        </w:rPr>
        <w:t xml:space="preserve">interativos que exibem métricas relevantes (ex.: frequência de acessos para administradores), com o objetivo de facilitar a gestão das informações e tornar a navegação ainda mais intuitiva e personalizada.</w:t>
      </w:r>
    </w:p>
    <w:p w:rsidR="00000000" w:rsidDel="00000000" w:rsidP="00000000" w:rsidRDefault="00000000" w:rsidRPr="00000000" w14:paraId="00000108">
      <w:pPr>
        <w:spacing w:after="240" w:before="0" w:line="360" w:lineRule="auto"/>
        <w:ind w:right="-430.8661417322827" w:firstLine="720"/>
        <w:jc w:val="both"/>
        <w:rPr>
          <w:sz w:val="24"/>
          <w:szCs w:val="24"/>
        </w:rPr>
      </w:pPr>
      <w:r w:rsidDel="00000000" w:rsidR="00000000" w:rsidRPr="00000000">
        <w:rPr>
          <w:sz w:val="24"/>
          <w:szCs w:val="24"/>
          <w:rtl w:val="0"/>
        </w:rPr>
        <w:t xml:space="preserve">Essas ações, priorizadas com base em </w:t>
      </w:r>
      <w:r w:rsidDel="00000000" w:rsidR="00000000" w:rsidRPr="00000000">
        <w:rPr>
          <w:i w:val="1"/>
          <w:iCs w:val="1"/>
          <w:sz w:val="24"/>
          <w:szCs w:val="24"/>
          <w:rtl w:val="0"/>
        </w:rPr>
        <w:t xml:space="preserve">feedbacks </w:t>
      </w:r>
      <w:r w:rsidDel="00000000" w:rsidR="00000000" w:rsidRPr="00000000">
        <w:rPr>
          <w:sz w:val="24"/>
          <w:szCs w:val="24"/>
          <w:rtl w:val="0"/>
        </w:rPr>
        <w:t xml:space="preserve">contínuos da comunidade, garantirão que o sistema permaneça atualizado, eficiente e alinhado às necessidades evolutivas da Escola Estadual Tancredo de Almeida Neves, contribuindo para a modernização contínua da comunicação e gestão escolar em um contexto de rápidas mudanças tecnológicas.</w:t>
      </w:r>
    </w:p>
    <w:p w:rsidR="00000000" w:rsidDel="00000000" w:rsidP="00000000" w:rsidRDefault="00000000" w:rsidRPr="00000000" w14:paraId="00000109">
      <w:pPr>
        <w:pStyle w:val="Heading2"/>
        <w:ind w:right="-430.8661417322827"/>
        <w:rPr>
          <w:b w:val="1"/>
          <w:bCs w:val="1"/>
        </w:rPr>
      </w:pPr>
      <w:bookmarkStart w:colFirst="0" w:colLast="0" w:name="_heading=h.tea9llqwgkyr" w:id="20"/>
      <w:bookmarkEnd w:id="20"/>
      <w:r w:rsidDel="00000000" w:rsidR="00000000" w:rsidRPr="00000000">
        <w:rPr>
          <w:b w:val="1"/>
          <w:bCs w:val="1"/>
          <w:rtl w:val="0"/>
        </w:rPr>
        <w:t xml:space="preserve">3.8 Desafios Enfrentados</w:t>
      </w:r>
    </w:p>
    <w:p w:rsidR="00000000" w:rsidDel="00000000" w:rsidP="00000000" w:rsidRDefault="00000000" w:rsidRPr="00000000" w14:paraId="0000010A">
      <w:pPr>
        <w:spacing w:after="0" w:before="240" w:line="360" w:lineRule="auto"/>
        <w:ind w:right="-430.8661417322827" w:firstLine="720"/>
        <w:jc w:val="both"/>
        <w:rPr>
          <w:sz w:val="24"/>
          <w:szCs w:val="24"/>
        </w:rPr>
      </w:pPr>
      <w:r w:rsidDel="00000000" w:rsidR="00000000" w:rsidRPr="00000000">
        <w:rPr>
          <w:sz w:val="24"/>
          <w:szCs w:val="24"/>
          <w:rtl w:val="0"/>
        </w:rPr>
        <w:t xml:space="preserve">Durante o desenvolvimento do sistema, alguns desafios significativos foram enfrentados, especialmente relacionados à estruturação do banco de dados e à implementação das funcionalidades dinâmicas, que exigiram iterações múltiplas para resolução.</w:t>
      </w:r>
    </w:p>
    <w:p w:rsidR="00000000" w:rsidDel="00000000" w:rsidP="00000000" w:rsidRDefault="00000000" w:rsidRPr="00000000" w14:paraId="0000010B">
      <w:pPr>
        <w:spacing w:after="0" w:before="0" w:line="360" w:lineRule="auto"/>
        <w:ind w:right="-430.8661417322827" w:firstLine="720"/>
        <w:jc w:val="both"/>
        <w:rPr>
          <w:sz w:val="24"/>
          <w:szCs w:val="24"/>
        </w:rPr>
      </w:pPr>
      <w:r w:rsidDel="00000000" w:rsidR="00000000" w:rsidRPr="00000000">
        <w:rPr>
          <w:sz w:val="24"/>
          <w:szCs w:val="24"/>
          <w:rtl w:val="0"/>
        </w:rPr>
        <w:t xml:space="preserve">Um dos principais desafios foi a correta </w:t>
        <w:tab/>
      </w:r>
      <w:r w:rsidDel="00000000" w:rsidR="00000000" w:rsidRPr="00000000">
        <w:rPr>
          <w:sz w:val="24"/>
          <w:szCs w:val="24"/>
          <w:rtl w:val="0"/>
        </w:rPr>
        <w:t xml:space="preserve">linkagem</w:t>
      </w:r>
      <w:r w:rsidDel="00000000" w:rsidR="00000000" w:rsidRPr="00000000">
        <w:rPr>
          <w:sz w:val="24"/>
          <w:szCs w:val="24"/>
          <w:rtl w:val="0"/>
        </w:rPr>
        <w:t xml:space="preserve"> das tabelas no banco de dados, garantindo a integridade referencial e a eficiência nas operações de </w:t>
      </w:r>
      <w:r w:rsidDel="00000000" w:rsidR="00000000" w:rsidRPr="00000000">
        <w:rPr>
          <w:i w:val="1"/>
          <w:iCs w:val="1"/>
          <w:sz w:val="24"/>
          <w:szCs w:val="24"/>
          <w:rtl w:val="0"/>
        </w:rPr>
        <w:t xml:space="preserve">CRUD </w:t>
      </w:r>
      <w:r w:rsidDel="00000000" w:rsidR="00000000" w:rsidRPr="00000000">
        <w:rPr>
          <w:sz w:val="24"/>
          <w:szCs w:val="24"/>
          <w:rtl w:val="0"/>
        </w:rPr>
        <w:t xml:space="preserve">(</w:t>
      </w:r>
      <w:r w:rsidDel="00000000" w:rsidR="00000000" w:rsidRPr="00000000">
        <w:rPr>
          <w:i w:val="1"/>
          <w:iCs w:val="1"/>
          <w:sz w:val="24"/>
          <w:szCs w:val="24"/>
          <w:rtl w:val="0"/>
        </w:rPr>
        <w:t xml:space="preserve">Create</w:t>
      </w:r>
      <w:r w:rsidDel="00000000" w:rsidR="00000000" w:rsidRPr="00000000">
        <w:rPr>
          <w:sz w:val="24"/>
          <w:szCs w:val="24"/>
          <w:rtl w:val="0"/>
        </w:rPr>
        <w:t xml:space="preserve"> para inserções, </w:t>
      </w:r>
      <w:r w:rsidDel="00000000" w:rsidR="00000000" w:rsidRPr="00000000">
        <w:rPr>
          <w:i w:val="1"/>
          <w:iCs w:val="1"/>
          <w:sz w:val="24"/>
          <w:szCs w:val="24"/>
          <w:rtl w:val="0"/>
        </w:rPr>
        <w:t xml:space="preserve">Read </w:t>
      </w:r>
      <w:r w:rsidDel="00000000" w:rsidR="00000000" w:rsidRPr="00000000">
        <w:rPr>
          <w:sz w:val="24"/>
          <w:szCs w:val="24"/>
          <w:rtl w:val="0"/>
        </w:rPr>
        <w:t xml:space="preserve">para leituras, </w:t>
      </w:r>
      <w:r w:rsidDel="00000000" w:rsidR="00000000" w:rsidRPr="00000000">
        <w:rPr>
          <w:i w:val="1"/>
          <w:iCs w:val="1"/>
          <w:sz w:val="24"/>
          <w:szCs w:val="24"/>
          <w:rtl w:val="0"/>
        </w:rPr>
        <w:t xml:space="preserve">Update </w:t>
      </w:r>
      <w:r w:rsidDel="00000000" w:rsidR="00000000" w:rsidRPr="00000000">
        <w:rPr>
          <w:sz w:val="24"/>
          <w:szCs w:val="24"/>
          <w:rtl w:val="0"/>
        </w:rPr>
        <w:t xml:space="preserve">para atualizações e </w:t>
      </w:r>
      <w:r w:rsidDel="00000000" w:rsidR="00000000" w:rsidRPr="00000000">
        <w:rPr>
          <w:i w:val="1"/>
          <w:iCs w:val="1"/>
          <w:sz w:val="24"/>
          <w:szCs w:val="24"/>
          <w:rtl w:val="0"/>
        </w:rPr>
        <w:t xml:space="preserve">Delete </w:t>
      </w:r>
      <w:r w:rsidDel="00000000" w:rsidR="00000000" w:rsidRPr="00000000">
        <w:rPr>
          <w:sz w:val="24"/>
          <w:szCs w:val="24"/>
          <w:rtl w:val="0"/>
        </w:rPr>
        <w:t xml:space="preserve">para exclusões), o que envolveu testes extensivos para evitar erros como violações de chaves estrangeiras ou consultas lentas em </w:t>
      </w:r>
      <w:r w:rsidDel="00000000" w:rsidR="00000000" w:rsidRPr="00000000">
        <w:rPr>
          <w:i w:val="1"/>
          <w:iCs w:val="1"/>
          <w:sz w:val="24"/>
          <w:szCs w:val="24"/>
          <w:rtl w:val="0"/>
        </w:rPr>
        <w:t xml:space="preserve">joins </w:t>
      </w:r>
      <w:r w:rsidDel="00000000" w:rsidR="00000000" w:rsidRPr="00000000">
        <w:rPr>
          <w:sz w:val="24"/>
          <w:szCs w:val="24"/>
          <w:rtl w:val="0"/>
        </w:rPr>
        <w:t xml:space="preserve">complexos (FREITAS, 2015).</w:t>
      </w:r>
    </w:p>
    <w:p w:rsidR="00000000" w:rsidDel="00000000" w:rsidP="00000000" w:rsidRDefault="00000000" w:rsidRPr="00000000" w14:paraId="0000010C">
      <w:pPr>
        <w:spacing w:after="0" w:before="0" w:line="360" w:lineRule="auto"/>
        <w:ind w:right="-430.8661417322827" w:firstLine="720"/>
        <w:jc w:val="both"/>
        <w:rPr>
          <w:sz w:val="24"/>
          <w:szCs w:val="24"/>
        </w:rPr>
      </w:pPr>
      <w:r w:rsidDel="00000000" w:rsidR="00000000" w:rsidRPr="00000000">
        <w:rPr>
          <w:sz w:val="24"/>
          <w:szCs w:val="24"/>
          <w:rtl w:val="0"/>
        </w:rPr>
        <w:t xml:space="preserve">A organização adequada das relações entre tabelas foi fundamental para o bom funcionamento do sistema, mas exigiu atenção cuidadosa para evitar inconsistências (como dados órfãos após deleções) e redundâncias (armazenamento duplicado de informações), resolvido por meio de normalização e diagramas revisados.</w:t>
      </w:r>
    </w:p>
    <w:p w:rsidR="00000000" w:rsidDel="00000000" w:rsidP="00000000" w:rsidRDefault="00000000" w:rsidRPr="00000000" w14:paraId="0000010D">
      <w:pPr>
        <w:spacing w:after="0" w:before="0" w:line="360" w:lineRule="auto"/>
        <w:ind w:right="-430.8661417322827"/>
        <w:jc w:val="both"/>
        <w:rPr>
          <w:sz w:val="24"/>
          <w:szCs w:val="24"/>
        </w:rPr>
      </w:pPr>
      <w:r w:rsidDel="00000000" w:rsidR="00000000" w:rsidRPr="00000000">
        <w:rPr>
          <w:sz w:val="24"/>
          <w:szCs w:val="24"/>
          <w:rtl w:val="0"/>
        </w:rPr>
        <w:t xml:space="preserve">Outro desafio importante foi a implementação do sistema de login com controle de sessão personalizado, que demandou o desenvolvimento de uma lógica robusta para verificar se o usuário já estava autenticado (usando </w:t>
      </w:r>
      <w:r w:rsidDel="00000000" w:rsidR="00000000" w:rsidRPr="00000000">
        <w:rPr>
          <w:i w:val="1"/>
          <w:iCs w:val="1"/>
          <w:sz w:val="24"/>
          <w:szCs w:val="24"/>
          <w:rtl w:val="0"/>
        </w:rPr>
        <w:t xml:space="preserve">session_start</w:t>
      </w:r>
      <w:r w:rsidDel="00000000" w:rsidR="00000000" w:rsidRPr="00000000">
        <w:rPr>
          <w:sz w:val="24"/>
          <w:szCs w:val="24"/>
          <w:rtl w:val="0"/>
        </w:rPr>
        <w:t xml:space="preserve">() e </w:t>
      </w:r>
      <w:r w:rsidDel="00000000" w:rsidR="00000000" w:rsidRPr="00000000">
        <w:rPr>
          <w:i w:val="1"/>
          <w:iCs w:val="1"/>
          <w:sz w:val="24"/>
          <w:szCs w:val="24"/>
          <w:rtl w:val="0"/>
        </w:rPr>
        <w:t xml:space="preserve">checks </w:t>
      </w:r>
      <w:r w:rsidDel="00000000" w:rsidR="00000000" w:rsidRPr="00000000">
        <w:rPr>
          <w:sz w:val="24"/>
          <w:szCs w:val="24"/>
          <w:rtl w:val="0"/>
        </w:rPr>
        <w:t xml:space="preserve">condicionais), mantendo essa informação durante a navegação sem expiração prematura (WELLING; THOMSON, 2017).</w:t>
      </w:r>
    </w:p>
    <w:p w:rsidR="00000000" w:rsidDel="00000000" w:rsidP="00000000" w:rsidRDefault="00000000" w:rsidRPr="00000000" w14:paraId="0000010E">
      <w:pPr>
        <w:spacing w:after="0" w:before="0" w:line="360" w:lineRule="auto"/>
        <w:ind w:right="-430.8661417322827" w:firstLine="720"/>
        <w:jc w:val="both"/>
        <w:rPr>
          <w:sz w:val="24"/>
          <w:szCs w:val="24"/>
        </w:rPr>
      </w:pPr>
      <w:r w:rsidDel="00000000" w:rsidR="00000000" w:rsidRPr="00000000">
        <w:rPr>
          <w:sz w:val="24"/>
          <w:szCs w:val="24"/>
          <w:rtl w:val="0"/>
        </w:rPr>
        <w:t xml:space="preserve">Além disso, houve a necessidade de alterar dinamicamente o cabeçalho do site conforme o tipo de usuário autenticado, utilizando condicionais </w:t>
      </w:r>
      <w:r w:rsidDel="00000000" w:rsidR="00000000" w:rsidRPr="00000000">
        <w:rPr>
          <w:i w:val="1"/>
          <w:iCs w:val="1"/>
          <w:sz w:val="24"/>
          <w:szCs w:val="24"/>
          <w:rtl w:val="0"/>
        </w:rPr>
        <w:t xml:space="preserve">PHP </w:t>
      </w:r>
      <w:r w:rsidDel="00000000" w:rsidR="00000000" w:rsidRPr="00000000">
        <w:rPr>
          <w:sz w:val="24"/>
          <w:szCs w:val="24"/>
          <w:rtl w:val="0"/>
        </w:rPr>
        <w:t xml:space="preserve">para renderizar menus personalizados – por exemplo, quando um professor realiza </w:t>
      </w:r>
      <w:r w:rsidDel="00000000" w:rsidR="00000000" w:rsidRPr="00000000">
        <w:rPr>
          <w:i w:val="1"/>
          <w:iCs w:val="1"/>
          <w:sz w:val="24"/>
          <w:szCs w:val="24"/>
          <w:rtl w:val="0"/>
        </w:rPr>
        <w:t xml:space="preserve">login</w:t>
      </w:r>
      <w:r w:rsidDel="00000000" w:rsidR="00000000" w:rsidRPr="00000000">
        <w:rPr>
          <w:sz w:val="24"/>
          <w:szCs w:val="24"/>
          <w:rtl w:val="0"/>
        </w:rPr>
        <w:t xml:space="preserve">, são exibidas opções específicas, como acesso para edição do boletim (inclusão de notas) e chamada (registro de presenças); já para o aluno, o botão de matrícula é ocultado para evitar confusões, dando lugar à visualização do boletim escolar com gráficos de desempenho.</w:t>
      </w:r>
    </w:p>
    <w:p w:rsidR="00000000" w:rsidDel="00000000" w:rsidP="00000000" w:rsidRDefault="00000000" w:rsidRPr="00000000" w14:paraId="0000010F">
      <w:pPr>
        <w:spacing w:after="0" w:before="0" w:line="360" w:lineRule="auto"/>
        <w:ind w:right="-430.8661417322827" w:firstLine="720"/>
        <w:jc w:val="both"/>
        <w:rPr>
          <w:sz w:val="24"/>
          <w:szCs w:val="24"/>
        </w:rPr>
      </w:pPr>
      <w:r w:rsidDel="00000000" w:rsidR="00000000" w:rsidRPr="00000000">
        <w:rPr>
          <w:sz w:val="24"/>
          <w:szCs w:val="24"/>
          <w:rtl w:val="0"/>
        </w:rPr>
        <w:t xml:space="preserve">Também foi implementada a funcionalidade do botão de </w:t>
      </w:r>
      <w:r w:rsidDel="00000000" w:rsidR="00000000" w:rsidRPr="00000000">
        <w:rPr>
          <w:i w:val="1"/>
          <w:iCs w:val="1"/>
          <w:sz w:val="24"/>
          <w:szCs w:val="24"/>
          <w:rtl w:val="0"/>
        </w:rPr>
        <w:t xml:space="preserve">logout</w:t>
      </w:r>
      <w:r w:rsidDel="00000000" w:rsidR="00000000" w:rsidRPr="00000000">
        <w:rPr>
          <w:sz w:val="24"/>
          <w:szCs w:val="24"/>
          <w:rtl w:val="0"/>
        </w:rPr>
        <w:t xml:space="preserve">, que destrói a sessão via </w:t>
      </w:r>
      <w:r w:rsidDel="00000000" w:rsidR="00000000" w:rsidRPr="00000000">
        <w:rPr>
          <w:i w:val="1"/>
          <w:iCs w:val="1"/>
          <w:sz w:val="24"/>
          <w:szCs w:val="24"/>
          <w:rtl w:val="0"/>
        </w:rPr>
        <w:t xml:space="preserve">session_destroy</w:t>
      </w:r>
      <w:r w:rsidDel="00000000" w:rsidR="00000000" w:rsidRPr="00000000">
        <w:rPr>
          <w:sz w:val="24"/>
          <w:szCs w:val="24"/>
          <w:rtl w:val="0"/>
        </w:rPr>
        <w:t xml:space="preserve">() e redireciona para a </w:t>
      </w:r>
      <w:r w:rsidDel="00000000" w:rsidR="00000000" w:rsidRPr="00000000">
        <w:rPr>
          <w:i w:val="1"/>
          <w:iCs w:val="1"/>
          <w:sz w:val="24"/>
          <w:szCs w:val="24"/>
          <w:rtl w:val="0"/>
        </w:rPr>
        <w:t xml:space="preserve">home</w:t>
      </w:r>
      <w:r w:rsidDel="00000000" w:rsidR="00000000" w:rsidRPr="00000000">
        <w:rPr>
          <w:sz w:val="24"/>
          <w:szCs w:val="24"/>
          <w:rtl w:val="0"/>
        </w:rPr>
        <w:t xml:space="preserve">, garantindo que o usuário possa sair efetivamente da conta e encerrar a sessão com segurança, prevenindo acessos indevidos em computadores compartilhados.</w:t>
      </w:r>
    </w:p>
    <w:p w:rsidR="00000000" w:rsidDel="00000000" w:rsidP="00000000" w:rsidRDefault="00000000" w:rsidRPr="00000000" w14:paraId="00000110">
      <w:pPr>
        <w:spacing w:after="240" w:before="0" w:line="360" w:lineRule="auto"/>
        <w:ind w:right="-430.8661417322827" w:firstLine="720"/>
        <w:jc w:val="both"/>
        <w:rPr>
          <w:sz w:val="24"/>
          <w:szCs w:val="24"/>
        </w:rPr>
      </w:pPr>
      <w:r w:rsidDel="00000000" w:rsidR="00000000" w:rsidRPr="00000000">
        <w:rPr>
          <w:sz w:val="24"/>
          <w:szCs w:val="24"/>
          <w:rtl w:val="0"/>
        </w:rPr>
        <w:t xml:space="preserve">Esses desafios foram superados com estudo aprofundado de documentações oficiais, testes unitários constantes em cenários variados e consultas a fóruns como </w:t>
      </w:r>
      <w:r w:rsidDel="00000000" w:rsidR="00000000" w:rsidRPr="00000000">
        <w:rPr>
          <w:i w:val="1"/>
          <w:iCs w:val="1"/>
          <w:sz w:val="24"/>
          <w:szCs w:val="24"/>
          <w:rtl w:val="0"/>
        </w:rPr>
        <w:t xml:space="preserve">Stack Overflow</w:t>
      </w:r>
      <w:r w:rsidDel="00000000" w:rsidR="00000000" w:rsidRPr="00000000">
        <w:rPr>
          <w:sz w:val="24"/>
          <w:szCs w:val="24"/>
          <w:rtl w:val="0"/>
        </w:rPr>
        <w:t xml:space="preserve">, resultando em um sistema que atende às necessidades da escola e oferece uma experiência personalizada, segura e fluida para os diferentes perfis de usuário.</w:t>
      </w:r>
    </w:p>
    <w:p w:rsidR="00000000" w:rsidDel="00000000" w:rsidP="00000000" w:rsidRDefault="00000000" w:rsidRPr="00000000" w14:paraId="00000111">
      <w:pPr>
        <w:pStyle w:val="Heading2"/>
        <w:ind w:right="-430.8661417322827"/>
        <w:rPr/>
      </w:pPr>
      <w:bookmarkStart w:colFirst="0" w:colLast="0" w:name="_heading=h.snji8iowtrou" w:id="21"/>
      <w:bookmarkEnd w:id="21"/>
      <w:r w:rsidDel="00000000" w:rsidR="00000000" w:rsidRPr="00000000">
        <w:rPr>
          <w:rtl w:val="0"/>
        </w:rPr>
        <w:t xml:space="preserve">3.9 Lições Aprendidas</w:t>
      </w:r>
    </w:p>
    <w:p w:rsidR="00000000" w:rsidDel="00000000" w:rsidP="00000000" w:rsidRDefault="00000000" w:rsidRPr="00000000" w14:paraId="00000112">
      <w:pPr>
        <w:spacing w:after="0" w:before="240" w:line="360" w:lineRule="auto"/>
        <w:ind w:right="-430.8661417322827" w:firstLine="720"/>
        <w:jc w:val="both"/>
        <w:rPr>
          <w:sz w:val="24"/>
          <w:szCs w:val="24"/>
        </w:rPr>
      </w:pPr>
      <w:r w:rsidDel="00000000" w:rsidR="00000000" w:rsidRPr="00000000">
        <w:rPr>
          <w:sz w:val="24"/>
          <w:szCs w:val="24"/>
          <w:rtl w:val="0"/>
        </w:rPr>
        <w:t xml:space="preserve">Durante o desenvolvimento deste projeto, várias habilidades e conceitos importantes foram aprofundados de forma prática, contribuindo significativamente para a formação técnica e profissional dos envolvidos, transformando conhecimentos teóricos em aplicações reais.</w:t>
      </w:r>
    </w:p>
    <w:p w:rsidR="00000000" w:rsidDel="00000000" w:rsidP="00000000" w:rsidRDefault="00000000" w:rsidRPr="00000000" w14:paraId="00000113">
      <w:pPr>
        <w:spacing w:after="0" w:before="0" w:line="360" w:lineRule="auto"/>
        <w:ind w:right="-430.8661417322827" w:firstLine="720"/>
        <w:jc w:val="both"/>
        <w:rPr>
          <w:sz w:val="24"/>
          <w:szCs w:val="24"/>
        </w:rPr>
      </w:pPr>
      <w:r w:rsidDel="00000000" w:rsidR="00000000" w:rsidRPr="00000000">
        <w:rPr>
          <w:sz w:val="24"/>
          <w:szCs w:val="24"/>
          <w:rtl w:val="0"/>
        </w:rPr>
        <w:t xml:space="preserve">O entendimento e a aplicação do </w:t>
      </w:r>
      <w:r w:rsidDel="00000000" w:rsidR="00000000" w:rsidRPr="00000000">
        <w:rPr>
          <w:i w:val="1"/>
          <w:iCs w:val="1"/>
          <w:sz w:val="24"/>
          <w:szCs w:val="24"/>
          <w:rtl w:val="0"/>
        </w:rPr>
        <w:t xml:space="preserve">CRUD </w:t>
      </w:r>
      <w:r w:rsidDel="00000000" w:rsidR="00000000" w:rsidRPr="00000000">
        <w:rPr>
          <w:sz w:val="24"/>
          <w:szCs w:val="24"/>
          <w:rtl w:val="0"/>
        </w:rPr>
        <w:t xml:space="preserve">(</w:t>
      </w:r>
      <w:r w:rsidDel="00000000" w:rsidR="00000000" w:rsidRPr="00000000">
        <w:rPr>
          <w:i w:val="1"/>
          <w:iCs w:val="1"/>
          <w:sz w:val="24"/>
          <w:szCs w:val="24"/>
          <w:rtl w:val="0"/>
        </w:rPr>
        <w:t xml:space="preserve">Create</w:t>
      </w:r>
      <w:r w:rsidDel="00000000" w:rsidR="00000000" w:rsidRPr="00000000">
        <w:rPr>
          <w:sz w:val="24"/>
          <w:szCs w:val="24"/>
          <w:rtl w:val="0"/>
        </w:rPr>
        <w:t xml:space="preserve">, </w:t>
      </w:r>
      <w:r w:rsidDel="00000000" w:rsidR="00000000" w:rsidRPr="00000000">
        <w:rPr>
          <w:i w:val="1"/>
          <w:iCs w:val="1"/>
          <w:sz w:val="24"/>
          <w:szCs w:val="24"/>
          <w:rtl w:val="0"/>
        </w:rPr>
        <w:t xml:space="preserve">Read</w:t>
      </w:r>
      <w:r w:rsidDel="00000000" w:rsidR="00000000" w:rsidRPr="00000000">
        <w:rPr>
          <w:sz w:val="24"/>
          <w:szCs w:val="24"/>
          <w:rtl w:val="0"/>
        </w:rPr>
        <w:t xml:space="preserve">, </w:t>
      </w:r>
      <w:r w:rsidDel="00000000" w:rsidR="00000000" w:rsidRPr="00000000">
        <w:rPr>
          <w:i w:val="1"/>
          <w:iCs w:val="1"/>
          <w:sz w:val="24"/>
          <w:szCs w:val="24"/>
          <w:rtl w:val="0"/>
        </w:rPr>
        <w:t xml:space="preserve">Update</w:t>
      </w:r>
      <w:r w:rsidDel="00000000" w:rsidR="00000000" w:rsidRPr="00000000">
        <w:rPr>
          <w:sz w:val="24"/>
          <w:szCs w:val="24"/>
          <w:rtl w:val="0"/>
        </w:rPr>
        <w:t xml:space="preserve">, </w:t>
      </w:r>
      <w:r w:rsidDel="00000000" w:rsidR="00000000" w:rsidRPr="00000000">
        <w:rPr>
          <w:i w:val="1"/>
          <w:iCs w:val="1"/>
          <w:sz w:val="24"/>
          <w:szCs w:val="24"/>
          <w:rtl w:val="0"/>
        </w:rPr>
        <w:t xml:space="preserve">Delete</w:t>
      </w:r>
      <w:r w:rsidDel="00000000" w:rsidR="00000000" w:rsidRPr="00000000">
        <w:rPr>
          <w:sz w:val="24"/>
          <w:szCs w:val="24"/>
          <w:rtl w:val="0"/>
        </w:rPr>
        <w:t xml:space="preserve">) foram fundamentais para manipular os dados de forma eficiente no banco, garantindo a interação dinâmica do sistema com os usuários por meio de operações </w:t>
      </w:r>
      <w:r w:rsidDel="00000000" w:rsidR="00000000" w:rsidRPr="00000000">
        <w:rPr>
          <w:i w:val="1"/>
          <w:iCs w:val="1"/>
          <w:sz w:val="24"/>
          <w:szCs w:val="24"/>
          <w:rtl w:val="0"/>
        </w:rPr>
        <w:t xml:space="preserve">SQL </w:t>
      </w:r>
      <w:r w:rsidDel="00000000" w:rsidR="00000000" w:rsidRPr="00000000">
        <w:rPr>
          <w:sz w:val="24"/>
          <w:szCs w:val="24"/>
          <w:rtl w:val="0"/>
        </w:rPr>
        <w:t xml:space="preserve">otimizadas que suportam o ciclo completo de gerenciamento de informações (WELLING; THOMSON, 2017).</w:t>
      </w:r>
    </w:p>
    <w:p w:rsidR="00000000" w:rsidDel="00000000" w:rsidP="00000000" w:rsidRDefault="00000000" w:rsidRPr="00000000" w14:paraId="00000114">
      <w:pPr>
        <w:spacing w:after="0" w:before="0" w:line="360" w:lineRule="auto"/>
        <w:ind w:right="-430.8661417322827" w:firstLine="720"/>
        <w:jc w:val="both"/>
        <w:rPr>
          <w:sz w:val="24"/>
          <w:szCs w:val="24"/>
        </w:rPr>
      </w:pPr>
      <w:r w:rsidDel="00000000" w:rsidR="00000000" w:rsidRPr="00000000">
        <w:rPr>
          <w:sz w:val="24"/>
          <w:szCs w:val="24"/>
          <w:rtl w:val="0"/>
        </w:rPr>
        <w:t xml:space="preserve">A modelagem do banco de dados por meio do Diagrama Entidade-Relacionamento (DER) auxiliou na organização lógica das informações e no estabelecimento de relações claras entre as tabelas, facilitando não apenas o desenvolvimento inicial, mas também a manutenção futura ao proporcionar uma visão holística do esquema (FREITAS, 2015).</w:t>
      </w:r>
    </w:p>
    <w:p w:rsidR="00000000" w:rsidDel="00000000" w:rsidP="00000000" w:rsidRDefault="00000000" w:rsidRPr="00000000" w14:paraId="00000115">
      <w:pPr>
        <w:spacing w:after="0" w:before="0" w:line="360" w:lineRule="auto"/>
        <w:ind w:right="-430.8661417322827" w:firstLine="720"/>
        <w:jc w:val="both"/>
        <w:rPr>
          <w:sz w:val="24"/>
          <w:szCs w:val="24"/>
        </w:rPr>
      </w:pPr>
      <w:r w:rsidDel="00000000" w:rsidR="00000000" w:rsidRPr="00000000">
        <w:rPr>
          <w:sz w:val="24"/>
          <w:szCs w:val="24"/>
          <w:rtl w:val="0"/>
        </w:rPr>
        <w:t xml:space="preserve">A abordagem da Programação Orientada a Objetos (POO) no </w:t>
      </w:r>
      <w:r w:rsidDel="00000000" w:rsidR="00000000" w:rsidRPr="00000000">
        <w:rPr>
          <w:i w:val="1"/>
          <w:iCs w:val="1"/>
          <w:sz w:val="24"/>
          <w:szCs w:val="24"/>
          <w:rtl w:val="0"/>
        </w:rPr>
        <w:t xml:space="preserve">PHP</w:t>
      </w:r>
      <w:r w:rsidDel="00000000" w:rsidR="00000000" w:rsidRPr="00000000">
        <w:rPr>
          <w:sz w:val="24"/>
          <w:szCs w:val="24"/>
          <w:rtl w:val="0"/>
        </w:rPr>
        <w:t xml:space="preserve">, com classes, métodos e herança, proporcionou uma estrutura mais organizada e modular para o código, tornando-o mais reutilizável (ex.: classes genéricas para conexões </w:t>
      </w:r>
      <w:r w:rsidDel="00000000" w:rsidR="00000000" w:rsidRPr="00000000">
        <w:rPr>
          <w:i w:val="1"/>
          <w:iCs w:val="1"/>
          <w:sz w:val="24"/>
          <w:szCs w:val="24"/>
          <w:rtl w:val="0"/>
        </w:rPr>
        <w:t xml:space="preserve">DB</w:t>
      </w:r>
      <w:r w:rsidDel="00000000" w:rsidR="00000000" w:rsidRPr="00000000">
        <w:rPr>
          <w:sz w:val="24"/>
          <w:szCs w:val="24"/>
          <w:rtl w:val="0"/>
        </w:rPr>
        <w:t xml:space="preserve">) e fácil de manter ou expandir por equipes (CASTRO, 2019).</w:t>
      </w:r>
    </w:p>
    <w:p w:rsidR="00000000" w:rsidDel="00000000" w:rsidP="00000000" w:rsidRDefault="00000000" w:rsidRPr="00000000" w14:paraId="00000116">
      <w:pPr>
        <w:spacing w:after="0" w:before="0" w:line="360" w:lineRule="auto"/>
        <w:ind w:right="-430.8661417322827" w:firstLine="720"/>
        <w:jc w:val="both"/>
        <w:rPr>
          <w:sz w:val="24"/>
          <w:szCs w:val="24"/>
        </w:rPr>
      </w:pPr>
      <w:r w:rsidDel="00000000" w:rsidR="00000000" w:rsidRPr="00000000">
        <w:rPr>
          <w:sz w:val="24"/>
          <w:szCs w:val="24"/>
          <w:rtl w:val="0"/>
        </w:rPr>
        <w:t xml:space="preserve">A utilização do </w:t>
      </w:r>
      <w:r w:rsidDel="00000000" w:rsidR="00000000" w:rsidRPr="00000000">
        <w:rPr>
          <w:i w:val="1"/>
          <w:iCs w:val="1"/>
          <w:sz w:val="24"/>
          <w:szCs w:val="24"/>
          <w:rtl w:val="0"/>
        </w:rPr>
        <w:t xml:space="preserve">PDO </w:t>
      </w:r>
      <w:r w:rsidDel="00000000" w:rsidR="00000000" w:rsidRPr="00000000">
        <w:rPr>
          <w:sz w:val="24"/>
          <w:szCs w:val="24"/>
          <w:rtl w:val="0"/>
        </w:rPr>
        <w:t xml:space="preserve">(</w:t>
      </w:r>
      <w:r w:rsidDel="00000000" w:rsidR="00000000" w:rsidRPr="00000000">
        <w:rPr>
          <w:i w:val="1"/>
          <w:iCs w:val="1"/>
          <w:sz w:val="24"/>
          <w:szCs w:val="24"/>
          <w:rtl w:val="0"/>
        </w:rPr>
        <w:t xml:space="preserve">PHP</w:t>
      </w:r>
      <w:r w:rsidDel="00000000" w:rsidR="00000000" w:rsidRPr="00000000">
        <w:rPr>
          <w:sz w:val="24"/>
          <w:szCs w:val="24"/>
          <w:rtl w:val="0"/>
        </w:rPr>
        <w:t xml:space="preserve"> </w:t>
      </w:r>
      <w:r w:rsidDel="00000000" w:rsidR="00000000" w:rsidRPr="00000000">
        <w:rPr>
          <w:i w:val="1"/>
          <w:iCs w:val="1"/>
          <w:sz w:val="24"/>
          <w:szCs w:val="24"/>
          <w:rtl w:val="0"/>
        </w:rPr>
        <w:t xml:space="preserve">Data Objects</w:t>
      </w:r>
      <w:r w:rsidDel="00000000" w:rsidR="00000000" w:rsidRPr="00000000">
        <w:rPr>
          <w:sz w:val="24"/>
          <w:szCs w:val="24"/>
          <w:rtl w:val="0"/>
        </w:rPr>
        <w:t xml:space="preserve">) para acesso ao banco de dados garantiu maior segurança contra ataques de injeção de </w:t>
      </w:r>
      <w:r w:rsidDel="00000000" w:rsidR="00000000" w:rsidRPr="00000000">
        <w:rPr>
          <w:i w:val="1"/>
          <w:iCs w:val="1"/>
          <w:sz w:val="24"/>
          <w:szCs w:val="24"/>
          <w:rtl w:val="0"/>
        </w:rPr>
        <w:t xml:space="preserve">SQL</w:t>
      </w:r>
      <w:r w:rsidDel="00000000" w:rsidR="00000000" w:rsidRPr="00000000">
        <w:rPr>
          <w:sz w:val="24"/>
          <w:szCs w:val="24"/>
          <w:rtl w:val="0"/>
        </w:rPr>
        <w:t xml:space="preserve">, além de oferecer uma interface mais flexível e portável para a execução das consultas, permitindo migrações para outros </w:t>
      </w:r>
      <w:r w:rsidDel="00000000" w:rsidR="00000000" w:rsidRPr="00000000">
        <w:rPr>
          <w:i w:val="1"/>
          <w:iCs w:val="1"/>
          <w:sz w:val="24"/>
          <w:szCs w:val="24"/>
          <w:rtl w:val="0"/>
        </w:rPr>
        <w:t xml:space="preserve">SGBDs </w:t>
      </w:r>
      <w:r w:rsidDel="00000000" w:rsidR="00000000" w:rsidRPr="00000000">
        <w:rPr>
          <w:sz w:val="24"/>
          <w:szCs w:val="24"/>
          <w:rtl w:val="0"/>
        </w:rPr>
        <w:t xml:space="preserve">se necessário (</w:t>
      </w:r>
      <w:r w:rsidDel="00000000" w:rsidR="00000000" w:rsidRPr="00000000">
        <w:rPr>
          <w:i w:val="1"/>
          <w:iCs w:val="1"/>
          <w:sz w:val="24"/>
          <w:szCs w:val="24"/>
          <w:rtl w:val="0"/>
        </w:rPr>
        <w:t xml:space="preserve">PHP</w:t>
      </w:r>
      <w:r w:rsidDel="00000000" w:rsidR="00000000" w:rsidRPr="00000000">
        <w:rPr>
          <w:sz w:val="24"/>
          <w:szCs w:val="24"/>
          <w:rtl w:val="0"/>
        </w:rPr>
        <w:t xml:space="preserve"> </w:t>
      </w:r>
      <w:r w:rsidDel="00000000" w:rsidR="00000000" w:rsidRPr="00000000">
        <w:rPr>
          <w:i w:val="1"/>
          <w:iCs w:val="1"/>
          <w:sz w:val="24"/>
          <w:szCs w:val="24"/>
          <w:rtl w:val="0"/>
        </w:rPr>
        <w:t xml:space="preserve">DOCUMENTATION TEAM</w:t>
      </w:r>
      <w:r w:rsidDel="00000000" w:rsidR="00000000" w:rsidRPr="00000000">
        <w:rPr>
          <w:sz w:val="24"/>
          <w:szCs w:val="24"/>
          <w:rtl w:val="0"/>
        </w:rPr>
        <w:t xml:space="preserve">, 2024).</w:t>
      </w:r>
    </w:p>
    <w:p w:rsidR="00000000" w:rsidDel="00000000" w:rsidP="00000000" w:rsidRDefault="00000000" w:rsidRPr="00000000" w14:paraId="00000117">
      <w:pPr>
        <w:spacing w:after="0" w:before="0" w:line="360" w:lineRule="auto"/>
        <w:ind w:right="-430.8661417322827" w:firstLine="720"/>
        <w:jc w:val="both"/>
        <w:rPr>
          <w:sz w:val="24"/>
          <w:szCs w:val="24"/>
        </w:rPr>
      </w:pPr>
      <w:r w:rsidDel="00000000" w:rsidR="00000000" w:rsidRPr="00000000">
        <w:rPr>
          <w:sz w:val="24"/>
          <w:szCs w:val="24"/>
          <w:rtl w:val="0"/>
        </w:rPr>
        <w:t xml:space="preserve">O gerenciamento de sessões e autenticação permitiu compreender o funcionamento de sistemas seguros em profundidade, incluindo o controle de acesso baseado em </w:t>
      </w:r>
      <w:r w:rsidDel="00000000" w:rsidR="00000000" w:rsidRPr="00000000">
        <w:rPr>
          <w:i w:val="1"/>
          <w:iCs w:val="1"/>
          <w:sz w:val="24"/>
          <w:szCs w:val="24"/>
          <w:rtl w:val="0"/>
        </w:rPr>
        <w:t xml:space="preserve">roles</w:t>
      </w:r>
      <w:r w:rsidDel="00000000" w:rsidR="00000000" w:rsidRPr="00000000">
        <w:rPr>
          <w:sz w:val="24"/>
          <w:szCs w:val="24"/>
          <w:rtl w:val="0"/>
        </w:rPr>
        <w:t xml:space="preserve">, a proteção de áreas restritas com </w:t>
      </w:r>
      <w:r w:rsidDel="00000000" w:rsidR="00000000" w:rsidRPr="00000000">
        <w:rPr>
          <w:i w:val="1"/>
          <w:iCs w:val="1"/>
          <w:sz w:val="24"/>
          <w:szCs w:val="24"/>
          <w:rtl w:val="0"/>
        </w:rPr>
        <w:t xml:space="preserve">middlewares </w:t>
      </w:r>
      <w:r w:rsidDel="00000000" w:rsidR="00000000" w:rsidRPr="00000000">
        <w:rPr>
          <w:sz w:val="24"/>
          <w:szCs w:val="24"/>
          <w:rtl w:val="0"/>
        </w:rPr>
        <w:t xml:space="preserve">e a importância de </w:t>
      </w:r>
      <w:r w:rsidDel="00000000" w:rsidR="00000000" w:rsidRPr="00000000">
        <w:rPr>
          <w:i w:val="1"/>
          <w:iCs w:val="1"/>
          <w:sz w:val="24"/>
          <w:szCs w:val="24"/>
          <w:rtl w:val="0"/>
        </w:rPr>
        <w:t xml:space="preserve">hashing </w:t>
      </w:r>
      <w:r w:rsidDel="00000000" w:rsidR="00000000" w:rsidRPr="00000000">
        <w:rPr>
          <w:sz w:val="24"/>
          <w:szCs w:val="24"/>
          <w:rtl w:val="0"/>
        </w:rPr>
        <w:t xml:space="preserve">para senhas, reforçando conceitos de cibersegurança (SILVA, 2020).</w:t>
      </w:r>
    </w:p>
    <w:p w:rsidR="00000000" w:rsidDel="00000000" w:rsidP="00000000" w:rsidRDefault="00000000" w:rsidRPr="00000000" w14:paraId="00000118">
      <w:pPr>
        <w:spacing w:after="240" w:before="0" w:line="360" w:lineRule="auto"/>
        <w:ind w:right="-430.8661417322827" w:firstLine="720"/>
        <w:jc w:val="both"/>
        <w:rPr>
          <w:sz w:val="24"/>
          <w:szCs w:val="24"/>
        </w:rPr>
        <w:sectPr>
          <w:type w:val="nextPage"/>
          <w:pgSz w:h="15840" w:w="12240" w:orient="portrait"/>
          <w:pgMar w:bottom="1133.8582677165355" w:top="1700.7874015748032" w:left="1700.7874015748032" w:right="1190.6692913385832" w:header="720" w:footer="720"/>
        </w:sectPr>
      </w:pPr>
      <w:r w:rsidDel="00000000" w:rsidR="00000000" w:rsidRPr="00000000">
        <w:rPr>
          <w:sz w:val="24"/>
          <w:szCs w:val="24"/>
          <w:rtl w:val="0"/>
        </w:rPr>
        <w:t xml:space="preserve">Além disso, o trabalho em contexto real, por meio da coleta de requisitos junto a alunos, professores e gestores via interações diretas, evidenciou a importância do contato com os usuários finais para o desenvolvimento de uma solução adequada às suas necessidades específicas, destacando o valor de abordagens user-centered design na engenharia de </w:t>
      </w:r>
      <w:r w:rsidDel="00000000" w:rsidR="00000000" w:rsidRPr="00000000">
        <w:rPr>
          <w:i w:val="1"/>
          <w:iCs w:val="1"/>
          <w:sz w:val="24"/>
          <w:szCs w:val="24"/>
          <w:rtl w:val="0"/>
        </w:rPr>
        <w:t xml:space="preserve">software </w:t>
      </w:r>
      <w:r w:rsidDel="00000000" w:rsidR="00000000" w:rsidRPr="00000000">
        <w:rPr>
          <w:sz w:val="24"/>
          <w:szCs w:val="24"/>
          <w:rtl w:val="0"/>
        </w:rPr>
        <w:t xml:space="preserve">(PRESSMAN, 2016).</w:t>
      </w:r>
    </w:p>
    <w:p w:rsidR="00000000" w:rsidDel="00000000" w:rsidP="00000000" w:rsidRDefault="00000000" w:rsidRPr="00000000" w14:paraId="00000119">
      <w:pPr>
        <w:pStyle w:val="Heading1"/>
        <w:spacing w:line="360" w:lineRule="auto"/>
        <w:ind w:right="-430.8661417322827"/>
        <w:jc w:val="left"/>
        <w:rPr/>
      </w:pPr>
      <w:bookmarkStart w:colFirst="0" w:colLast="0" w:name="_heading=h.yxw7pehhtjyp" w:id="22"/>
      <w:bookmarkEnd w:id="22"/>
      <w:r w:rsidDel="00000000" w:rsidR="00000000" w:rsidRPr="00000000">
        <w:rPr>
          <w:rtl w:val="0"/>
        </w:rPr>
        <w:t xml:space="preserve">4 </w:t>
      </w:r>
      <w:r w:rsidDel="00000000" w:rsidR="00000000" w:rsidRPr="00000000">
        <w:rPr>
          <w:rtl w:val="0"/>
        </w:rPr>
        <w:t xml:space="preserve">RESULTADOS E DISCUSSÃO</w:t>
      </w:r>
      <w:r w:rsidDel="00000000" w:rsidR="00000000" w:rsidRPr="00000000">
        <w:rPr>
          <w:rtl w:val="0"/>
        </w:rPr>
      </w:r>
    </w:p>
    <w:p w:rsidR="00000000" w:rsidDel="00000000" w:rsidP="00000000" w:rsidRDefault="00000000" w:rsidRPr="00000000" w14:paraId="0000011A">
      <w:pPr>
        <w:spacing w:after="240" w:before="240" w:line="360" w:lineRule="auto"/>
        <w:ind w:firstLine="720"/>
        <w:jc w:val="both"/>
        <w:rPr>
          <w:sz w:val="24"/>
          <w:szCs w:val="24"/>
        </w:rPr>
      </w:pPr>
      <w:r w:rsidDel="00000000" w:rsidR="00000000" w:rsidRPr="00000000">
        <w:rPr>
          <w:sz w:val="24"/>
          <w:szCs w:val="24"/>
          <w:rtl w:val="0"/>
        </w:rPr>
        <w:t xml:space="preserve">Os resultados obtidos com o desenvolvimento do site institucional demonstraram uma melhoria significativa na comunicação e no acesso às informações da Escola Estadual Tancredo de Almeida Neves, transformando processos anteriormente manuais e fragmentados em uma plataforma digital centralizada e acessível.</w:t>
        <w:br w:type="textWrapping"/>
        <w:tab/>
        <w:t xml:space="preserve">A plataforma a ser implementada, permitiu a centralização de conteúdos educacionais (materiais sobre a escola), boletins (visualizações personalizadas) e processos de matrícula (formulários online), reduzindo o tempo médio de consulta de horas para minutos e aumentando a satisfação dos usuários, conforme feedbacks coletados durante os testes de usabilidade em ambiente controlado, onde participantes relataram maior autonomia e conveniência.</w:t>
        <w:br w:type="textWrapping"/>
        <w:tab/>
        <w:t xml:space="preserve">Aproximadamente 80% dos participantes (alunos, professores e gestores, em uma amostra de 20 indivíduos) relataram maior facilidade no acesso a dados restritos, graças ao sistema de autenticação robusto e controle de sessões que garante privacidade sem complicações, de acordo com o relatório de respostas do formulário de pesquisa (ver Anexo A).</w:t>
        <w:br w:type="textWrapping"/>
        <w:tab/>
        <w:t xml:space="preserve">No entanto, alguns pontos de discussão surgiram durante a análise, como a necessidade de otimização adicional para dispositivos móveis de baixa performance, que embora funcional com CSS responsivo, poderá ser aprimorada com a técnica de lazy loading de imagens — ou seja, o carregamento preguiçoso que consiste em baixar as imagens apenas quando elas entram na área visível do usuário (viewport), evitando o carregamento antecipado de elementos fora da tela inicial. Essa abordagem reduz o consumo de dados, acelera o carregamento da página inicial e melhora a experiência em conexões lentas, especialmente após a implantação (ROBBINS, 2018).</w:t>
        <w:br w:type="textWrapping"/>
        <w:tab/>
        <w:t xml:space="preserve">Comparativamente a soluções semelhantes em outras instituições educacionais, como sites de escolas públicas que utilizam CMS como WordPress, o uso de PHP e MySQL provou ser mais eficiente em termos de custo (zero licenças) e escalabilidade personalizada, alinhando-se a práticas recomendadas na literatura para ambientes com recursos limitados, embora exija mais conhecimento técnico inicial (WELLING; THOMSON, 2017).</w:t>
        <w:br w:type="textWrapping"/>
        <w:tab/>
        <w:t xml:space="preserve">Os desafios na modelagem do banco de dados foram superados com sucesso, resultando em uma estrutura robusta que suporta operações CRUD sem perdas de integridade ou desempenho degradado, mesmo em testes com dados simulados de centenas de registros (FREITAS, 2015).</w:t>
        <w:br w:type="textWrapping"/>
        <w:tab/>
        <w:t xml:space="preserve">Em discussão, destaca-se que a integração de JavaScript para interatividade, como validações em tempo real, elevou a usabilidade geral em ambiente de teste, mas exigirá manutenção constante após o lançamento para garantir compatibilidade com navegadores atualizados e versões futuras, evitando obsolescência (MOZILLA DEVELOPER NETWORK, 2024).</w:t>
        <w:br w:type="textWrapping"/>
        <w:tab/>
        <w:t xml:space="preserve">No geral, os resultados obtidos e testes validam a abordagem adotada, demonstrando não apenas viabilidade técnica, mas também impacto positivo esperado na modernização escolar. Pretende-se colocar o site no ar em ambiente real de produção até o final do semestre letivo, com monitoramento inicial de desempenho e coleta de feedback contínuo da comunidade escolar, abrindo caminhos para expansões futuras, como integrações com APIs externas para sincronização de calendários ou ferramentas de análise de dados para relatórios administrativos.</w:t>
      </w:r>
      <w:r w:rsidDel="00000000" w:rsidR="00000000" w:rsidRPr="00000000">
        <w:drawing>
          <wp:anchor allowOverlap="1" behindDoc="0" distB="57150" distT="57150" distL="57150" distR="57150" hidden="0" layoutInCell="1" locked="0" relativeHeight="0" simplePos="0">
            <wp:simplePos x="0" y="0"/>
            <wp:positionH relativeFrom="column">
              <wp:posOffset>-66674</wp:posOffset>
            </wp:positionH>
            <wp:positionV relativeFrom="paragraph">
              <wp:posOffset>12011025</wp:posOffset>
            </wp:positionV>
            <wp:extent cx="5897063" cy="3467100"/>
            <wp:effectExtent b="0" l="0" r="0" t="0"/>
            <wp:wrapTopAndBottom distB="57150" distT="5715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897063" cy="3467100"/>
                    </a:xfrm>
                    <a:prstGeom prst="rect"/>
                    <a:ln/>
                  </pic:spPr>
                </pic:pic>
              </a:graphicData>
            </a:graphic>
          </wp:anchor>
        </w:drawing>
      </w:r>
    </w:p>
    <w:p w:rsidR="00000000" w:rsidDel="00000000" w:rsidP="00000000" w:rsidRDefault="00000000" w:rsidRPr="00000000" w14:paraId="0000011B">
      <w:pPr>
        <w:spacing w:after="240" w:before="240" w:line="360" w:lineRule="auto"/>
        <w:ind w:right="-430.8661417322827"/>
        <w:jc w:val="center"/>
        <w:rPr>
          <w:sz w:val="20"/>
          <w:szCs w:val="20"/>
        </w:rPr>
      </w:pPr>
      <w:r w:rsidDel="00000000" w:rsidR="00000000" w:rsidRPr="00000000">
        <w:rPr>
          <w:b w:val="1"/>
          <w:bCs w:val="1"/>
          <w:sz w:val="20"/>
          <w:szCs w:val="20"/>
          <w:rtl w:val="0"/>
        </w:rPr>
        <w:t xml:space="preserve">Figura </w:t>
      </w:r>
      <w:r w:rsidDel="00000000" w:rsidR="00000000" w:rsidRPr="00000000">
        <w:rPr>
          <w:b w:val="1"/>
          <w:bCs w:val="1"/>
          <w:sz w:val="20"/>
          <w:szCs w:val="20"/>
          <w:rtl w:val="0"/>
        </w:rPr>
        <w:t xml:space="preserve">6</w:t>
      </w:r>
      <w:r w:rsidDel="00000000" w:rsidR="00000000" w:rsidRPr="00000000">
        <w:rPr>
          <w:sz w:val="20"/>
          <w:szCs w:val="20"/>
          <w:rtl w:val="0"/>
        </w:rPr>
        <w:t xml:space="preserve">:Resultados dos testes de usabilidade.</w:t>
        <w:br w:type="textWrapping"/>
      </w:r>
      <w:r w:rsidDel="00000000" w:rsidR="00000000" w:rsidRPr="00000000">
        <w:rPr>
          <w:b w:val="1"/>
          <w:bCs w:val="1"/>
          <w:sz w:val="20"/>
          <w:szCs w:val="20"/>
          <w:rtl w:val="0"/>
        </w:rPr>
        <w:t xml:space="preserve">Fonte:</w:t>
      </w:r>
      <w:r w:rsidDel="00000000" w:rsidR="00000000" w:rsidRPr="00000000">
        <w:rPr>
          <w:sz w:val="20"/>
          <w:szCs w:val="20"/>
          <w:rtl w:val="0"/>
        </w:rPr>
        <w:t xml:space="preserve"> O Autor (2025)</w:t>
      </w: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spacing w:after="240" w:before="0" w:line="360" w:lineRule="auto"/>
        <w:jc w:val="both"/>
        <w:rPr>
          <w:sz w:val="24"/>
          <w:szCs w:val="24"/>
        </w:rPr>
      </w:pPr>
      <w:bookmarkStart w:colFirst="0" w:colLast="0" w:name="_heading=h.grlrd0g80l6" w:id="23"/>
      <w:bookmarkEnd w:id="23"/>
      <w:r w:rsidDel="00000000" w:rsidR="00000000" w:rsidRPr="00000000">
        <w:rPr>
          <w:rtl w:val="0"/>
        </w:rPr>
        <w:t xml:space="preserve">5 CONCLUSÃO</w:t>
      </w:r>
      <w:r w:rsidDel="00000000" w:rsidR="00000000" w:rsidRPr="00000000">
        <w:rPr>
          <w:rtl w:val="0"/>
        </w:rPr>
      </w:r>
    </w:p>
    <w:p w:rsidR="00000000" w:rsidDel="00000000" w:rsidP="00000000" w:rsidRDefault="00000000" w:rsidRPr="00000000" w14:paraId="0000011D">
      <w:pPr>
        <w:spacing w:after="0" w:before="0" w:line="360" w:lineRule="auto"/>
        <w:ind w:firstLine="720"/>
        <w:jc w:val="both"/>
        <w:rPr>
          <w:sz w:val="24"/>
          <w:szCs w:val="24"/>
        </w:rPr>
      </w:pPr>
      <w:r w:rsidDel="00000000" w:rsidR="00000000" w:rsidRPr="00000000">
        <w:rPr>
          <w:sz w:val="24"/>
          <w:szCs w:val="24"/>
          <w:rtl w:val="0"/>
        </w:rPr>
        <w:t xml:space="preserve">O desenvolvimento do site institucional da Escola Estadual Tancredo de Almeida Neves representou uma valiosa oportunidade de aplicação prática dos conhecimentos adquiridos ao longo do curso Técnico em Desenvolvimento de Sistemas. O projeto possibilitou a modernização efetiva da comunicação entre a instituição, alunos, responsáveis e comunidade, promovendo a transição de um modelo predominantemente analógico para uma plataforma digital integrada, acessível e atualizada em tempo real.</w:t>
      </w:r>
    </w:p>
    <w:p w:rsidR="00000000" w:rsidDel="00000000" w:rsidP="00000000" w:rsidRDefault="00000000" w:rsidRPr="00000000" w14:paraId="0000011E">
      <w:pPr>
        <w:spacing w:after="0" w:before="0" w:line="360" w:lineRule="auto"/>
        <w:ind w:firstLine="720"/>
        <w:jc w:val="both"/>
        <w:rPr>
          <w:sz w:val="24"/>
          <w:szCs w:val="24"/>
        </w:rPr>
      </w:pPr>
      <w:r w:rsidDel="00000000" w:rsidR="00000000" w:rsidRPr="00000000">
        <w:rPr>
          <w:sz w:val="24"/>
          <w:szCs w:val="24"/>
          <w:rtl w:val="0"/>
        </w:rPr>
        <w:t xml:space="preserve">A utilização de tecnologias consolidadas — PHP para o </w:t>
      </w:r>
      <w:r w:rsidDel="00000000" w:rsidR="00000000" w:rsidRPr="00000000">
        <w:rPr>
          <w:i w:val="1"/>
          <w:iCs w:val="1"/>
          <w:sz w:val="24"/>
          <w:szCs w:val="24"/>
          <w:rtl w:val="0"/>
        </w:rPr>
        <w:t xml:space="preserve">back-end</w:t>
      </w:r>
      <w:r w:rsidDel="00000000" w:rsidR="00000000" w:rsidRPr="00000000">
        <w:rPr>
          <w:sz w:val="24"/>
          <w:szCs w:val="24"/>
          <w:rtl w:val="0"/>
        </w:rPr>
        <w:t xml:space="preserve"> dinâmico, HTML e CSS para o </w:t>
      </w:r>
      <w:r w:rsidDel="00000000" w:rsidR="00000000" w:rsidRPr="00000000">
        <w:rPr>
          <w:i w:val="1"/>
          <w:iCs w:val="1"/>
          <w:sz w:val="24"/>
          <w:szCs w:val="24"/>
          <w:rtl w:val="0"/>
        </w:rPr>
        <w:t xml:space="preserve">front-end</w:t>
      </w:r>
      <w:r w:rsidDel="00000000" w:rsidR="00000000" w:rsidRPr="00000000">
        <w:rPr>
          <w:sz w:val="24"/>
          <w:szCs w:val="24"/>
          <w:rtl w:val="0"/>
        </w:rPr>
        <w:t xml:space="preserve"> acessível e responsivo, e SQL com MySQL para o gerenciamento seguro de dados — resultou em uma solução funcional, segura e compatível com múltiplos dispositivos. A plataforma atende às principais demandas levantadas junto à comunidade escolar, como divulgação eficiente de eventos, acesso remoto a boletins e comunicados, e simplificação do processo de matrícula (SILVA, 2020).</w:t>
      </w:r>
    </w:p>
    <w:p w:rsidR="00000000" w:rsidDel="00000000" w:rsidP="00000000" w:rsidRDefault="00000000" w:rsidRPr="00000000" w14:paraId="0000011F">
      <w:pPr>
        <w:spacing w:after="0" w:before="0" w:line="360" w:lineRule="auto"/>
        <w:ind w:firstLine="720"/>
        <w:jc w:val="both"/>
        <w:rPr>
          <w:sz w:val="24"/>
          <w:szCs w:val="24"/>
        </w:rPr>
      </w:pPr>
      <w:r w:rsidDel="00000000" w:rsidR="00000000" w:rsidRPr="00000000">
        <w:rPr>
          <w:sz w:val="24"/>
          <w:szCs w:val="24"/>
          <w:rtl w:val="0"/>
        </w:rPr>
        <w:t xml:space="preserve">A adoção de metodologias ágeis adaptadas, com coleta de requisitos diretamente com as partes interessadas </w:t>
      </w:r>
      <w:r w:rsidDel="00000000" w:rsidR="00000000" w:rsidRPr="00000000">
        <w:rPr>
          <w:i w:val="1"/>
          <w:iCs w:val="1"/>
          <w:sz w:val="24"/>
          <w:szCs w:val="24"/>
          <w:rtl w:val="0"/>
        </w:rPr>
        <w:t xml:space="preserve">,</w:t>
      </w:r>
      <w:r w:rsidDel="00000000" w:rsidR="00000000" w:rsidRPr="00000000">
        <w:rPr>
          <w:sz w:val="24"/>
          <w:szCs w:val="24"/>
          <w:rtl w:val="0"/>
        </w:rPr>
        <w:t xml:space="preserve"> modelagem cuidadosa do banco de dados por meio de DER e testes de usabilidade com usuários reais, garantiu que o sistema fosse intuitivo, transparente e alinhado às necessidades cotidianas da escola (PRESSMAN, 2016).</w:t>
      </w:r>
    </w:p>
    <w:p w:rsidR="00000000" w:rsidDel="00000000" w:rsidP="00000000" w:rsidRDefault="00000000" w:rsidRPr="00000000" w14:paraId="00000120">
      <w:pPr>
        <w:spacing w:after="0" w:before="0" w:line="360" w:lineRule="auto"/>
        <w:ind w:firstLine="720"/>
        <w:jc w:val="both"/>
        <w:rPr>
          <w:sz w:val="24"/>
          <w:szCs w:val="24"/>
        </w:rPr>
      </w:pPr>
      <w:r w:rsidDel="00000000" w:rsidR="00000000" w:rsidRPr="00000000">
        <w:rPr>
          <w:sz w:val="24"/>
          <w:szCs w:val="24"/>
          <w:rtl w:val="0"/>
        </w:rPr>
        <w:t xml:space="preserve">A implementação de áreas restritas com controle rigoroso de acesso baseado em perfis (aluno, professor e administrador), uso de </w:t>
      </w:r>
      <w:r w:rsidDel="00000000" w:rsidR="00000000" w:rsidRPr="00000000">
        <w:rPr>
          <w:i w:val="1"/>
          <w:iCs w:val="1"/>
          <w:sz w:val="24"/>
          <w:szCs w:val="24"/>
          <w:rtl w:val="0"/>
        </w:rPr>
        <w:t xml:space="preserve">prepared statements</w:t>
      </w:r>
      <w:r w:rsidDel="00000000" w:rsidR="00000000" w:rsidRPr="00000000">
        <w:rPr>
          <w:sz w:val="24"/>
          <w:szCs w:val="24"/>
          <w:rtl w:val="0"/>
        </w:rPr>
        <w:t xml:space="preserve"> com PDO, </w:t>
      </w:r>
      <w:r w:rsidDel="00000000" w:rsidR="00000000" w:rsidRPr="00000000">
        <w:rPr>
          <w:i w:val="1"/>
          <w:iCs w:val="1"/>
          <w:sz w:val="24"/>
          <w:szCs w:val="24"/>
          <w:rtl w:val="0"/>
        </w:rPr>
        <w:t xml:space="preserve">hashing </w:t>
      </w:r>
      <w:r w:rsidDel="00000000" w:rsidR="00000000" w:rsidRPr="00000000">
        <w:rPr>
          <w:sz w:val="24"/>
          <w:szCs w:val="24"/>
          <w:rtl w:val="0"/>
        </w:rPr>
        <w:t xml:space="preserve">de senhas e gerenciamento seguro de sessões conferiu robustez à proteção de dados sensíveis e personalização da experiência de navegação.</w:t>
      </w:r>
    </w:p>
    <w:p w:rsidR="00000000" w:rsidDel="00000000" w:rsidP="00000000" w:rsidRDefault="00000000" w:rsidRPr="00000000" w14:paraId="00000121">
      <w:pPr>
        <w:spacing w:after="0" w:before="0" w:line="360" w:lineRule="auto"/>
        <w:ind w:firstLine="720"/>
        <w:jc w:val="both"/>
        <w:rPr>
          <w:sz w:val="24"/>
          <w:szCs w:val="24"/>
        </w:rPr>
      </w:pPr>
      <w:r w:rsidDel="00000000" w:rsidR="00000000" w:rsidRPr="00000000">
        <w:rPr>
          <w:sz w:val="24"/>
          <w:szCs w:val="24"/>
          <w:rtl w:val="0"/>
        </w:rPr>
        <w:t xml:space="preserve">A superação de desafios técnicos — como a correta modelagem relacional do banco de dados e a implementação de autenticação segura — reforçou a resiliência da equipe e consolidou o domínio de conceitos essenciais, tais como CRUD, Programação Orientada a Objetos, PDO e gerenciamento de sessões (CASTRO, 2019; PHP DOCUMENTATION TEAM, 2024).</w:t>
      </w:r>
    </w:p>
    <w:p w:rsidR="00000000" w:rsidDel="00000000" w:rsidP="00000000" w:rsidRDefault="00000000" w:rsidRPr="00000000" w14:paraId="00000122">
      <w:pPr>
        <w:spacing w:after="0" w:before="0" w:line="360" w:lineRule="auto"/>
        <w:jc w:val="both"/>
        <w:rPr>
          <w:sz w:val="24"/>
          <w:szCs w:val="24"/>
        </w:rPr>
      </w:pPr>
      <w:r w:rsidDel="00000000" w:rsidR="00000000" w:rsidRPr="00000000">
        <w:rPr>
          <w:sz w:val="24"/>
          <w:szCs w:val="24"/>
          <w:rtl w:val="0"/>
        </w:rPr>
        <w:t xml:space="preserve">-Recomendações para implantação e continuidade do sistema:</w:t>
      </w:r>
    </w:p>
    <w:p w:rsidR="00000000" w:rsidDel="00000000" w:rsidP="00000000" w:rsidRDefault="00000000" w:rsidRPr="00000000" w14:paraId="00000123">
      <w:pPr>
        <w:spacing w:after="0" w:before="0" w:line="360" w:lineRule="auto"/>
        <w:jc w:val="both"/>
        <w:rPr>
          <w:sz w:val="24"/>
          <w:szCs w:val="24"/>
        </w:rPr>
      </w:pPr>
      <w:r w:rsidDel="00000000" w:rsidR="00000000" w:rsidRPr="00000000">
        <w:rPr>
          <w:sz w:val="24"/>
          <w:szCs w:val="24"/>
          <w:rtl w:val="0"/>
        </w:rPr>
        <w:t xml:space="preserve">- Realizar treinamento presencial ou por vídeo de 4 a 6 horas para os professores e funcionários designados como administradores, abrangendo cadastro de notícias, gestão de usuários, inclusão de notas e geração de relatórios.</w:t>
      </w:r>
    </w:p>
    <w:p w:rsidR="00000000" w:rsidDel="00000000" w:rsidP="00000000" w:rsidRDefault="00000000" w:rsidRPr="00000000" w14:paraId="00000124">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125">
      <w:pPr>
        <w:spacing w:after="0" w:before="0" w:line="360" w:lineRule="auto"/>
        <w:jc w:val="both"/>
        <w:rPr>
          <w:sz w:val="24"/>
          <w:szCs w:val="24"/>
        </w:rPr>
      </w:pPr>
      <w:r w:rsidDel="00000000" w:rsidR="00000000" w:rsidRPr="00000000">
        <w:rPr>
          <w:sz w:val="24"/>
          <w:szCs w:val="24"/>
          <w:rtl w:val="0"/>
        </w:rPr>
        <w:t xml:space="preserve">- Estabelecer rotina mensal de verificação de logs de acesso, desempenho do servidor e realização de backup completo do banco de dados.</w:t>
      </w:r>
    </w:p>
    <w:p w:rsidR="00000000" w:rsidDel="00000000" w:rsidP="00000000" w:rsidRDefault="00000000" w:rsidRPr="00000000" w14:paraId="00000126">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127">
      <w:pPr>
        <w:spacing w:after="0" w:before="0" w:line="360" w:lineRule="auto"/>
        <w:jc w:val="both"/>
        <w:rPr>
          <w:sz w:val="24"/>
          <w:szCs w:val="24"/>
        </w:rPr>
      </w:pPr>
      <w:r w:rsidDel="00000000" w:rsidR="00000000" w:rsidRPr="00000000">
        <w:rPr>
          <w:sz w:val="24"/>
          <w:szCs w:val="24"/>
          <w:rtl w:val="0"/>
        </w:rPr>
        <w:t xml:space="preserve">- Implementar certificado SSL gratuito </w:t>
      </w:r>
      <w:r w:rsidDel="00000000" w:rsidR="00000000" w:rsidRPr="00000000">
        <w:rPr>
          <w:i w:val="1"/>
          <w:iCs w:val="1"/>
          <w:sz w:val="24"/>
          <w:szCs w:val="24"/>
          <w:rtl w:val="0"/>
        </w:rPr>
        <w:t xml:space="preserve">(Let 's Encrypt)</w:t>
      </w:r>
      <w:r w:rsidDel="00000000" w:rsidR="00000000" w:rsidRPr="00000000">
        <w:rPr>
          <w:sz w:val="24"/>
          <w:szCs w:val="24"/>
          <w:rtl w:val="0"/>
        </w:rPr>
        <w:t xml:space="preserve"> imediatamente após a publicação em produção.</w:t>
      </w:r>
    </w:p>
    <w:p w:rsidR="00000000" w:rsidDel="00000000" w:rsidP="00000000" w:rsidRDefault="00000000" w:rsidRPr="00000000" w14:paraId="00000128">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129">
      <w:pPr>
        <w:spacing w:after="0" w:before="0" w:line="360" w:lineRule="auto"/>
        <w:jc w:val="both"/>
        <w:rPr>
          <w:sz w:val="24"/>
          <w:szCs w:val="24"/>
        </w:rPr>
      </w:pPr>
      <w:r w:rsidDel="00000000" w:rsidR="00000000" w:rsidRPr="00000000">
        <w:rPr>
          <w:sz w:val="24"/>
          <w:szCs w:val="24"/>
          <w:rtl w:val="0"/>
        </w:rPr>
        <w:t xml:space="preserve">- Elaborar e distribuir manual simplificado (em PDF e vídeo) para pais e alunos sobre acesso ao boletim e acompanhamento de comunicados.</w:t>
      </w:r>
    </w:p>
    <w:p w:rsidR="00000000" w:rsidDel="00000000" w:rsidP="00000000" w:rsidRDefault="00000000" w:rsidRPr="00000000" w14:paraId="0000012A">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12B">
      <w:pPr>
        <w:spacing w:after="0" w:before="0" w:line="360" w:lineRule="auto"/>
        <w:jc w:val="both"/>
        <w:rPr>
          <w:sz w:val="24"/>
          <w:szCs w:val="24"/>
        </w:rPr>
      </w:pPr>
      <w:r w:rsidDel="00000000" w:rsidR="00000000" w:rsidRPr="00000000">
        <w:rPr>
          <w:sz w:val="24"/>
          <w:szCs w:val="24"/>
          <w:rtl w:val="0"/>
        </w:rPr>
        <w:t xml:space="preserve">- Monitorar o uso da plataforma nos primeiros 60 dias após o lançamento, coletando feedbacks por formulário online para ajustes rápidos.</w:t>
      </w:r>
    </w:p>
    <w:p w:rsidR="00000000" w:rsidDel="00000000" w:rsidP="00000000" w:rsidRDefault="00000000" w:rsidRPr="00000000" w14:paraId="0000012C">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12D">
      <w:pPr>
        <w:pStyle w:val="Heading2"/>
        <w:spacing w:after="240" w:before="240" w:lineRule="auto"/>
        <w:rPr/>
      </w:pPr>
      <w:bookmarkStart w:colFirst="0" w:colLast="0" w:name="_heading=h.5klbarj1tjw9" w:id="24"/>
      <w:bookmarkEnd w:id="24"/>
      <w:r w:rsidDel="00000000" w:rsidR="00000000" w:rsidRPr="00000000">
        <w:rPr>
          <w:rtl w:val="0"/>
        </w:rPr>
        <w:t xml:space="preserve">5.1 Impacto social e inclusão digital:</w:t>
      </w:r>
    </w:p>
    <w:p w:rsidR="00000000" w:rsidDel="00000000" w:rsidP="00000000" w:rsidRDefault="00000000" w:rsidRPr="00000000" w14:paraId="0000012E">
      <w:pPr>
        <w:spacing w:after="0" w:before="240" w:line="360" w:lineRule="auto"/>
        <w:ind w:firstLine="720"/>
        <w:jc w:val="both"/>
        <w:rPr>
          <w:sz w:val="24"/>
          <w:szCs w:val="24"/>
        </w:rPr>
      </w:pPr>
      <w:r w:rsidDel="00000000" w:rsidR="00000000" w:rsidRPr="00000000">
        <w:rPr>
          <w:sz w:val="24"/>
          <w:szCs w:val="24"/>
          <w:rtl w:val="0"/>
        </w:rPr>
        <w:t xml:space="preserve">O projeto promove a inclusão digital real em uma comunidade onde muitos responsáveis possuem apenas smartphones básicos e conexão limitada à internet. Ao garantir acesso 24 horas a boletins, frequência escolar e comunicados oficiais, reduz-se drasticamente a necessidade de deslocamento físico até a escola, beneficiando especialmente famílias de baixa renda, moradores de bairros distantes e pessoas com dificuldade de locomoção. A interface simples, com textos claros, alto contraste e navegação intuitiva, favorece também idosos e usuários com pouca familiaridade tecnológica, contribuindo para diminuir a exclusão digital no contexto da educação pública mineira. Estima-se a redução de até 70 % nas filas presenciais na secretaria escolar, liberando tempo tanto para as famílias quanto para a equipe administrativa.</w:t>
      </w:r>
    </w:p>
    <w:p w:rsidR="00000000" w:rsidDel="00000000" w:rsidP="00000000" w:rsidRDefault="00000000" w:rsidRPr="00000000" w14:paraId="0000012F">
      <w:pPr>
        <w:spacing w:after="0" w:before="0" w:line="360" w:lineRule="auto"/>
        <w:ind w:firstLine="720"/>
        <w:jc w:val="both"/>
        <w:rPr>
          <w:sz w:val="24"/>
          <w:szCs w:val="24"/>
        </w:rPr>
      </w:pPr>
      <w:r w:rsidDel="00000000" w:rsidR="00000000" w:rsidRPr="00000000">
        <w:rPr>
          <w:rtl w:val="0"/>
        </w:rPr>
      </w:r>
    </w:p>
    <w:p w:rsidR="00000000" w:rsidDel="00000000" w:rsidP="00000000" w:rsidRDefault="00000000" w:rsidRPr="00000000" w14:paraId="00000130">
      <w:pPr>
        <w:spacing w:after="0" w:before="0" w:line="360" w:lineRule="auto"/>
        <w:ind w:firstLine="720"/>
        <w:jc w:val="both"/>
        <w:rPr/>
        <w:sectPr>
          <w:type w:val="nextPage"/>
          <w:pgSz w:h="15840" w:w="12240" w:orient="portrait"/>
          <w:pgMar w:bottom="1133.8582677165355" w:top="1700.7874015748032" w:left="1700.7874015748032" w:right="1190.6692913385832" w:header="720" w:footer="720"/>
        </w:sectPr>
      </w:pPr>
      <w:r w:rsidDel="00000000" w:rsidR="00000000" w:rsidRPr="00000000">
        <w:rPr>
          <w:sz w:val="24"/>
          <w:szCs w:val="24"/>
          <w:rtl w:val="0"/>
        </w:rPr>
        <w:t xml:space="preserve">Por fim, o site institucional desenvolvido não é apenas um trabalho de conclusão de curso, mas uma ferramenta concreta de transformação social, transparência e equidade no acesso à informação. Totalmente construído com tecnologias open-source e de baixo custo, serve como modelo replicável para outras escolas estaduais que desejam modernizar-se de forma sustentável. Melhorias futuras, como envio automático de notificações por e-mail/SMS e integração com plataformas como o Moodle, garantirão a evolução contínua do sistema e sua adequação às novas demandas da comunidade escolar.</w:t>
      </w:r>
      <w:r w:rsidDel="00000000" w:rsidR="00000000" w:rsidRPr="00000000">
        <w:rPr>
          <w:rtl w:val="0"/>
        </w:rPr>
      </w:r>
    </w:p>
    <w:p w:rsidR="00000000" w:rsidDel="00000000" w:rsidP="00000000" w:rsidRDefault="00000000" w:rsidRPr="00000000" w14:paraId="00000131">
      <w:pPr>
        <w:pStyle w:val="Heading1"/>
        <w:spacing w:line="360" w:lineRule="auto"/>
        <w:ind w:right="-430.8661417322827"/>
        <w:jc w:val="both"/>
        <w:rPr/>
      </w:pPr>
      <w:bookmarkStart w:colFirst="0" w:colLast="0" w:name="_heading=h.xgkuourhist9" w:id="25"/>
      <w:bookmarkEnd w:id="25"/>
      <w:r w:rsidDel="00000000" w:rsidR="00000000" w:rsidRPr="00000000">
        <w:rPr>
          <w:rtl w:val="0"/>
        </w:rPr>
        <w:t xml:space="preserve">REFERÊNCIAS</w:t>
      </w:r>
    </w:p>
    <w:p w:rsidR="00000000" w:rsidDel="00000000" w:rsidP="00000000" w:rsidRDefault="00000000" w:rsidRPr="00000000" w14:paraId="00000132">
      <w:pPr>
        <w:spacing w:after="240" w:before="240" w:line="360" w:lineRule="auto"/>
        <w:jc w:val="both"/>
        <w:rPr>
          <w:sz w:val="24"/>
          <w:szCs w:val="24"/>
        </w:rPr>
      </w:pPr>
      <w:r w:rsidDel="00000000" w:rsidR="00000000" w:rsidRPr="00000000">
        <w:rPr>
          <w:sz w:val="24"/>
          <w:szCs w:val="24"/>
          <w:rtl w:val="0"/>
        </w:rPr>
        <w:t xml:space="preserve">CASTRO, Alexandre S. </w:t>
      </w:r>
      <w:r w:rsidDel="00000000" w:rsidR="00000000" w:rsidRPr="00000000">
        <w:rPr>
          <w:b w:val="1"/>
          <w:bCs w:val="1"/>
          <w:sz w:val="24"/>
          <w:szCs w:val="24"/>
          <w:rtl w:val="0"/>
        </w:rPr>
        <w:t xml:space="preserve">Programação orientada a objetos em PHP</w:t>
      </w:r>
      <w:r w:rsidDel="00000000" w:rsidR="00000000" w:rsidRPr="00000000">
        <w:rPr>
          <w:sz w:val="24"/>
          <w:szCs w:val="24"/>
          <w:rtl w:val="0"/>
        </w:rPr>
        <w:t xml:space="preserve">. São Paulo: Novatec, 2019. Acesso em: 11 nov. 2025.</w:t>
      </w:r>
    </w:p>
    <w:p w:rsidR="00000000" w:rsidDel="00000000" w:rsidP="00000000" w:rsidRDefault="00000000" w:rsidRPr="00000000" w14:paraId="00000133">
      <w:pPr>
        <w:spacing w:after="240" w:before="240" w:line="360" w:lineRule="auto"/>
        <w:jc w:val="both"/>
        <w:rPr>
          <w:sz w:val="24"/>
          <w:szCs w:val="24"/>
        </w:rPr>
      </w:pPr>
      <w:r w:rsidDel="00000000" w:rsidR="00000000" w:rsidRPr="00000000">
        <w:rPr>
          <w:sz w:val="24"/>
          <w:szCs w:val="24"/>
          <w:rtl w:val="0"/>
        </w:rPr>
        <w:t xml:space="preserve">FREITAS, Marcos. </w:t>
      </w:r>
      <w:r w:rsidDel="00000000" w:rsidR="00000000" w:rsidRPr="00000000">
        <w:rPr>
          <w:b w:val="1"/>
          <w:bCs w:val="1"/>
          <w:sz w:val="24"/>
          <w:szCs w:val="24"/>
          <w:rtl w:val="0"/>
        </w:rPr>
        <w:t xml:space="preserve">Banco de dados: projeto e implementação</w:t>
      </w:r>
      <w:r w:rsidDel="00000000" w:rsidR="00000000" w:rsidRPr="00000000">
        <w:rPr>
          <w:sz w:val="24"/>
          <w:szCs w:val="24"/>
          <w:rtl w:val="0"/>
        </w:rPr>
        <w:t xml:space="preserve">. Rio de Janeiro: Elsevier, 2015. Acesso em: 11 nov. 2025.</w:t>
      </w:r>
    </w:p>
    <w:p w:rsidR="00000000" w:rsidDel="00000000" w:rsidP="00000000" w:rsidRDefault="00000000" w:rsidRPr="00000000" w14:paraId="00000134">
      <w:pPr>
        <w:spacing w:after="240" w:before="240" w:line="360" w:lineRule="auto"/>
        <w:jc w:val="both"/>
        <w:rPr>
          <w:sz w:val="24"/>
          <w:szCs w:val="24"/>
        </w:rPr>
      </w:pPr>
      <w:r w:rsidDel="00000000" w:rsidR="00000000" w:rsidRPr="00000000">
        <w:rPr>
          <w:sz w:val="24"/>
          <w:szCs w:val="24"/>
          <w:rtl w:val="0"/>
        </w:rPr>
        <w:t xml:space="preserve">MOZILLA DEVELOPER NETWORK. </w:t>
      </w:r>
      <w:r w:rsidDel="00000000" w:rsidR="00000000" w:rsidRPr="00000000">
        <w:rPr>
          <w:b w:val="1"/>
          <w:bCs w:val="1"/>
          <w:sz w:val="24"/>
          <w:szCs w:val="24"/>
          <w:rtl w:val="0"/>
        </w:rPr>
        <w:t xml:space="preserve">JavaScript guide</w:t>
      </w:r>
      <w:r w:rsidDel="00000000" w:rsidR="00000000" w:rsidRPr="00000000">
        <w:rPr>
          <w:sz w:val="24"/>
          <w:szCs w:val="24"/>
          <w:rtl w:val="0"/>
        </w:rPr>
        <w:t xml:space="preserve">. 2024. Disponível em: &lt;</w:t>
      </w:r>
      <w:hyperlink r:id="rId19">
        <w:r w:rsidDel="00000000" w:rsidR="00000000" w:rsidRPr="00000000">
          <w:rPr>
            <w:color w:val="1155cc"/>
            <w:sz w:val="24"/>
            <w:szCs w:val="24"/>
            <w:u w:val="single"/>
            <w:rtl w:val="0"/>
          </w:rPr>
          <w:t xml:space="preserve">https://developer.mozilla.org/&gt;</w:t>
        </w:r>
      </w:hyperlink>
      <w:r w:rsidDel="00000000" w:rsidR="00000000" w:rsidRPr="00000000">
        <w:rPr>
          <w:sz w:val="24"/>
          <w:szCs w:val="24"/>
          <w:rtl w:val="0"/>
        </w:rPr>
        <w:t xml:space="preserve">. Acesso em: 11 nov. 2025.</w:t>
      </w:r>
    </w:p>
    <w:p w:rsidR="00000000" w:rsidDel="00000000" w:rsidP="00000000" w:rsidRDefault="00000000" w:rsidRPr="00000000" w14:paraId="00000135">
      <w:pPr>
        <w:spacing w:after="240" w:before="240" w:line="360" w:lineRule="auto"/>
        <w:jc w:val="both"/>
        <w:rPr>
          <w:sz w:val="24"/>
          <w:szCs w:val="24"/>
        </w:rPr>
      </w:pPr>
      <w:r w:rsidDel="00000000" w:rsidR="00000000" w:rsidRPr="00000000">
        <w:rPr>
          <w:sz w:val="24"/>
          <w:szCs w:val="24"/>
          <w:rtl w:val="0"/>
        </w:rPr>
        <w:t xml:space="preserve">PRESSMAN, Roger S. </w:t>
      </w:r>
      <w:r w:rsidDel="00000000" w:rsidR="00000000" w:rsidRPr="00000000">
        <w:rPr>
          <w:b w:val="1"/>
          <w:bCs w:val="1"/>
          <w:sz w:val="24"/>
          <w:szCs w:val="24"/>
          <w:rtl w:val="0"/>
        </w:rPr>
        <w:t xml:space="preserve">Engenharia de software: uma abordagem profissional</w:t>
      </w:r>
      <w:r w:rsidDel="00000000" w:rsidR="00000000" w:rsidRPr="00000000">
        <w:rPr>
          <w:sz w:val="24"/>
          <w:szCs w:val="24"/>
          <w:rtl w:val="0"/>
        </w:rPr>
        <w:t xml:space="preserve">. 8. ed. São Paulo: McGraw-Hill, 2016. Acesso em: 11 nov. 2025.</w:t>
      </w:r>
    </w:p>
    <w:p w:rsidR="00000000" w:rsidDel="00000000" w:rsidP="00000000" w:rsidRDefault="00000000" w:rsidRPr="00000000" w14:paraId="00000136">
      <w:pPr>
        <w:spacing w:after="240" w:before="240" w:line="360" w:lineRule="auto"/>
        <w:jc w:val="both"/>
        <w:rPr>
          <w:sz w:val="24"/>
          <w:szCs w:val="24"/>
        </w:rPr>
      </w:pPr>
      <w:r w:rsidDel="00000000" w:rsidR="00000000" w:rsidRPr="00000000">
        <w:rPr>
          <w:sz w:val="24"/>
          <w:szCs w:val="24"/>
          <w:rtl w:val="0"/>
        </w:rPr>
        <w:t xml:space="preserve">PHP DOCUMENTATION TEAM. </w:t>
      </w:r>
      <w:r w:rsidDel="00000000" w:rsidR="00000000" w:rsidRPr="00000000">
        <w:rPr>
          <w:b w:val="1"/>
          <w:bCs w:val="1"/>
          <w:sz w:val="24"/>
          <w:szCs w:val="24"/>
          <w:rtl w:val="0"/>
        </w:rPr>
        <w:t xml:space="preserve">PHP Data Objects (PDO)</w:t>
      </w:r>
      <w:r w:rsidDel="00000000" w:rsidR="00000000" w:rsidRPr="00000000">
        <w:rPr>
          <w:sz w:val="24"/>
          <w:szCs w:val="24"/>
          <w:rtl w:val="0"/>
        </w:rPr>
        <w:t xml:space="preserve">. 2024. Disponível em: &lt;</w:t>
      </w:r>
      <w:hyperlink r:id="rId20">
        <w:r w:rsidDel="00000000" w:rsidR="00000000" w:rsidRPr="00000000">
          <w:rPr>
            <w:color w:val="1155cc"/>
            <w:sz w:val="24"/>
            <w:szCs w:val="24"/>
            <w:u w:val="single"/>
            <w:rtl w:val="0"/>
          </w:rPr>
          <w:t xml:space="preserve">https://www.php.net/manual/en/book.pdo.php&gt;</w:t>
        </w:r>
      </w:hyperlink>
      <w:r w:rsidDel="00000000" w:rsidR="00000000" w:rsidRPr="00000000">
        <w:rPr>
          <w:sz w:val="24"/>
          <w:szCs w:val="24"/>
          <w:rtl w:val="0"/>
        </w:rPr>
        <w:t xml:space="preserve">. Acesso em: 8 out. 2025.</w:t>
      </w:r>
    </w:p>
    <w:p w:rsidR="00000000" w:rsidDel="00000000" w:rsidP="00000000" w:rsidRDefault="00000000" w:rsidRPr="00000000" w14:paraId="00000137">
      <w:pPr>
        <w:spacing w:after="240" w:before="240" w:line="360" w:lineRule="auto"/>
        <w:jc w:val="both"/>
        <w:rPr>
          <w:sz w:val="24"/>
          <w:szCs w:val="24"/>
        </w:rPr>
      </w:pPr>
      <w:r w:rsidDel="00000000" w:rsidR="00000000" w:rsidRPr="00000000">
        <w:rPr>
          <w:sz w:val="24"/>
          <w:szCs w:val="24"/>
          <w:rtl w:val="0"/>
        </w:rPr>
        <w:t xml:space="preserve">ROBBINS, Jennifer N. </w:t>
      </w:r>
      <w:r w:rsidDel="00000000" w:rsidR="00000000" w:rsidRPr="00000000">
        <w:rPr>
          <w:b w:val="1"/>
          <w:bCs w:val="1"/>
          <w:i w:val="1"/>
          <w:iCs w:val="1"/>
          <w:sz w:val="24"/>
          <w:szCs w:val="24"/>
          <w:rtl w:val="0"/>
        </w:rPr>
        <w:t xml:space="preserve">Learning web design</w:t>
      </w:r>
      <w:r w:rsidDel="00000000" w:rsidR="00000000" w:rsidRPr="00000000">
        <w:rPr>
          <w:b w:val="1"/>
          <w:bCs w:val="1"/>
          <w:sz w:val="24"/>
          <w:szCs w:val="24"/>
          <w:rtl w:val="0"/>
        </w:rPr>
        <w:t xml:space="preserve">: a </w:t>
      </w:r>
      <w:r w:rsidDel="00000000" w:rsidR="00000000" w:rsidRPr="00000000">
        <w:rPr>
          <w:b w:val="1"/>
          <w:bCs w:val="1"/>
          <w:i w:val="1"/>
          <w:iCs w:val="1"/>
          <w:sz w:val="24"/>
          <w:szCs w:val="24"/>
          <w:rtl w:val="0"/>
        </w:rPr>
        <w:t xml:space="preserve">beginner's guide </w:t>
      </w:r>
      <w:r w:rsidDel="00000000" w:rsidR="00000000" w:rsidRPr="00000000">
        <w:rPr>
          <w:b w:val="1"/>
          <w:bCs w:val="1"/>
          <w:sz w:val="24"/>
          <w:szCs w:val="24"/>
          <w:rtl w:val="0"/>
        </w:rPr>
        <w:t xml:space="preserve">to HTML, CSS, JavaScript, </w:t>
      </w:r>
      <w:r w:rsidDel="00000000" w:rsidR="00000000" w:rsidRPr="00000000">
        <w:rPr>
          <w:b w:val="1"/>
          <w:bCs w:val="1"/>
          <w:i w:val="1"/>
          <w:iCs w:val="1"/>
          <w:sz w:val="24"/>
          <w:szCs w:val="24"/>
          <w:rtl w:val="0"/>
        </w:rPr>
        <w:t xml:space="preserve">and web graphics</w:t>
      </w:r>
      <w:r w:rsidDel="00000000" w:rsidR="00000000" w:rsidRPr="00000000">
        <w:rPr>
          <w:sz w:val="24"/>
          <w:szCs w:val="24"/>
          <w:rtl w:val="0"/>
        </w:rPr>
        <w:t xml:space="preserve">. 5. ed. Sebastopol: O’Reilly Media, 2018. Acesso em: 11 nov. 2025.</w:t>
      </w:r>
    </w:p>
    <w:p w:rsidR="00000000" w:rsidDel="00000000" w:rsidP="00000000" w:rsidRDefault="00000000" w:rsidRPr="00000000" w14:paraId="00000138">
      <w:pPr>
        <w:spacing w:after="240" w:before="240" w:line="360" w:lineRule="auto"/>
        <w:jc w:val="both"/>
        <w:rPr>
          <w:sz w:val="24"/>
          <w:szCs w:val="24"/>
        </w:rPr>
      </w:pPr>
      <w:r w:rsidDel="00000000" w:rsidR="00000000" w:rsidRPr="00000000">
        <w:rPr>
          <w:sz w:val="24"/>
          <w:szCs w:val="24"/>
          <w:rtl w:val="0"/>
        </w:rPr>
        <w:t xml:space="preserve">SILVA, Renato T. </w:t>
      </w:r>
      <w:r w:rsidDel="00000000" w:rsidR="00000000" w:rsidRPr="00000000">
        <w:rPr>
          <w:b w:val="1"/>
          <w:bCs w:val="1"/>
          <w:sz w:val="24"/>
          <w:szCs w:val="24"/>
          <w:rtl w:val="0"/>
        </w:rPr>
        <w:t xml:space="preserve">Desenvolvimento de sistemas </w:t>
      </w:r>
      <w:r w:rsidDel="00000000" w:rsidR="00000000" w:rsidRPr="00000000">
        <w:rPr>
          <w:b w:val="1"/>
          <w:bCs w:val="1"/>
          <w:sz w:val="24"/>
          <w:szCs w:val="24"/>
          <w:rtl w:val="0"/>
        </w:rPr>
        <w:t xml:space="preserve">web</w:t>
      </w:r>
      <w:r w:rsidDel="00000000" w:rsidR="00000000" w:rsidRPr="00000000">
        <w:rPr>
          <w:sz w:val="24"/>
          <w:szCs w:val="24"/>
          <w:rtl w:val="0"/>
        </w:rPr>
        <w:t xml:space="preserve">. São Paulo: Érica, 2020. Acesso em: 11 nov. 2025.</w:t>
      </w:r>
    </w:p>
    <w:p w:rsidR="00000000" w:rsidDel="00000000" w:rsidP="00000000" w:rsidRDefault="00000000" w:rsidRPr="00000000" w14:paraId="00000139">
      <w:pPr>
        <w:spacing w:after="240" w:before="240" w:line="360" w:lineRule="auto"/>
        <w:jc w:val="both"/>
        <w:rPr/>
      </w:pPr>
      <w:r w:rsidDel="00000000" w:rsidR="00000000" w:rsidRPr="00000000">
        <w:rPr>
          <w:sz w:val="24"/>
          <w:szCs w:val="24"/>
          <w:rtl w:val="0"/>
        </w:rPr>
        <w:t xml:space="preserve">WELLING, Luke; THOMSON, Laura. </w:t>
      </w:r>
      <w:r w:rsidDel="00000000" w:rsidR="00000000" w:rsidRPr="00000000">
        <w:rPr>
          <w:b w:val="1"/>
          <w:bCs w:val="1"/>
          <w:sz w:val="24"/>
          <w:szCs w:val="24"/>
          <w:rtl w:val="0"/>
        </w:rPr>
        <w:t xml:space="preserve">PHP e MySQL: desenvolvimento </w:t>
      </w:r>
      <w:r w:rsidDel="00000000" w:rsidR="00000000" w:rsidRPr="00000000">
        <w:rPr>
          <w:b w:val="1"/>
          <w:bCs w:val="1"/>
          <w:i w:val="1"/>
          <w:iCs w:val="1"/>
          <w:sz w:val="24"/>
          <w:szCs w:val="24"/>
          <w:rtl w:val="0"/>
        </w:rPr>
        <w:t xml:space="preserve">web</w:t>
      </w:r>
      <w:r w:rsidDel="00000000" w:rsidR="00000000" w:rsidRPr="00000000">
        <w:rPr>
          <w:sz w:val="24"/>
          <w:szCs w:val="24"/>
          <w:rtl w:val="0"/>
        </w:rPr>
        <w:t xml:space="preserve">. 3. ed. São Paulo: Pearson, 2017. Acesso em: 11 nov. 2025.</w:t>
      </w: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spacing w:after="240" w:before="0" w:lineRule="auto"/>
        <w:jc w:val="center"/>
        <w:rPr/>
      </w:pPr>
      <w:bookmarkStart w:colFirst="0" w:colLast="0" w:name="_heading=h.pjfazgo2jric" w:id="26"/>
      <w:bookmarkEnd w:id="26"/>
      <w:r w:rsidDel="00000000" w:rsidR="00000000" w:rsidRPr="00000000">
        <w:rPr>
          <w:rtl w:val="0"/>
        </w:rPr>
        <w:t xml:space="preserve">APÊNDICE 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1"/>
          <w:szCs w:val="21"/>
          <w:rtl w:val="0"/>
        </w:rPr>
        <w:t xml:space="preserve">    </w:t>
      </w:r>
      <w:r w:rsidDel="00000000" w:rsidR="00000000" w:rsidRPr="00000000">
        <w:rPr>
          <w:rFonts w:ascii="Courier New" w:cs="Courier New" w:eastAsia="Courier New" w:hAnsi="Courier New"/>
          <w:color w:val="d8d8f0"/>
          <w:sz w:val="24"/>
          <w:szCs w:val="24"/>
          <w:rtl w:val="0"/>
        </w:rPr>
        <w:t xml:space="preserve">&lt;?php</w:t>
      </w:r>
    </w:p>
    <w:p w:rsidR="00000000" w:rsidDel="00000000" w:rsidP="00000000" w:rsidRDefault="00000000" w:rsidRPr="00000000" w14:paraId="0000013D">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if</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ced1"/>
          <w:sz w:val="24"/>
          <w:szCs w:val="24"/>
          <w:rtl w:val="0"/>
        </w:rPr>
        <w:t xml:space="preserve">session_status</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cc66ff"/>
          <w:sz w:val="24"/>
          <w:szCs w:val="24"/>
          <w:rtl w:val="0"/>
        </w:rPr>
        <w:t xml:space="preserve">PHP_SESSION_NONE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ced1"/>
          <w:sz w:val="24"/>
          <w:szCs w:val="24"/>
          <w:rtl w:val="0"/>
        </w:rPr>
        <w:t xml:space="preserve">session_start</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3E">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b w:val="1"/>
          <w:bCs w:val="1"/>
          <w:i w:val="1"/>
          <w:iCs w:val="1"/>
          <w:color w:val="00bfff"/>
          <w:sz w:val="24"/>
          <w:szCs w:val="24"/>
          <w:rtl w:val="0"/>
        </w:rPr>
        <w:t xml:space="preserve">function</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b w:val="1"/>
          <w:bCs w:val="1"/>
          <w:color w:val="00d364"/>
          <w:sz w:val="24"/>
          <w:szCs w:val="24"/>
          <w:rtl w:val="0"/>
        </w:rPr>
        <w:t xml:space="preserve">get_that_filetime</w:t>
      </w:r>
      <w:r w:rsidDel="00000000" w:rsidR="00000000" w:rsidRPr="00000000">
        <w:rPr>
          <w:rFonts w:ascii="Courier New" w:cs="Courier New" w:eastAsia="Courier New" w:hAnsi="Courier New"/>
          <w:color w:val="a9e9df"/>
          <w:sz w:val="24"/>
          <w:szCs w:val="24"/>
          <w:rtl w:val="0"/>
        </w:rPr>
        <w:t xml:space="preserve">($file_url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cc66ff"/>
          <w:sz w:val="24"/>
          <w:szCs w:val="24"/>
          <w:rtl w:val="0"/>
        </w:rPr>
        <w:t xml:space="preserve">false</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3F">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p>
    <w:p w:rsidR="00000000" w:rsidDel="00000000" w:rsidP="00000000" w:rsidRDefault="00000000" w:rsidRPr="00000000" w14:paraId="00000140">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if</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00ced1"/>
          <w:sz w:val="24"/>
          <w:szCs w:val="24"/>
          <w:rtl w:val="0"/>
        </w:rPr>
        <w:t xml:space="preserve">file_exists</w:t>
      </w:r>
      <w:r w:rsidDel="00000000" w:rsidR="00000000" w:rsidRPr="00000000">
        <w:rPr>
          <w:rFonts w:ascii="Courier New" w:cs="Courier New" w:eastAsia="Courier New" w:hAnsi="Courier New"/>
          <w:color w:val="a9e9df"/>
          <w:sz w:val="24"/>
          <w:szCs w:val="24"/>
          <w:rtl w:val="0"/>
        </w:rPr>
        <w:t xml:space="preserve">($file_url)) {</w:t>
      </w:r>
    </w:p>
    <w:p w:rsidR="00000000" w:rsidDel="00000000" w:rsidP="00000000" w:rsidRDefault="00000000" w:rsidRPr="00000000" w14:paraId="00000141">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return</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42">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p>
    <w:p w:rsidR="00000000" w:rsidDel="00000000" w:rsidP="00000000" w:rsidRDefault="00000000" w:rsidRPr="00000000" w14:paraId="00000143">
      <w:pPr>
        <w:shd w:fill="000000" w:val="clear"/>
        <w:spacing w:line="325.71428571428567" w:lineRule="auto"/>
        <w:rPr>
          <w:rFonts w:ascii="Courier New" w:cs="Courier New" w:eastAsia="Courier New" w:hAnsi="Courier New"/>
          <w:color w:val="d8d8f0"/>
          <w:sz w:val="24"/>
          <w:szCs w:val="24"/>
        </w:rPr>
      </w:pPr>
      <w:r w:rsidDel="00000000" w:rsidR="00000000" w:rsidRPr="00000000">
        <w:rPr>
          <w:rtl w:val="0"/>
        </w:rPr>
      </w:r>
    </w:p>
    <w:p w:rsidR="00000000" w:rsidDel="00000000" w:rsidP="00000000" w:rsidRDefault="00000000" w:rsidRPr="00000000" w14:paraId="00000144">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return</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ced1"/>
          <w:sz w:val="24"/>
          <w:szCs w:val="24"/>
          <w:rtl w:val="0"/>
        </w:rPr>
        <w:t xml:space="preserve">filemtime</w:t>
      </w:r>
      <w:r w:rsidDel="00000000" w:rsidR="00000000" w:rsidRPr="00000000">
        <w:rPr>
          <w:rFonts w:ascii="Courier New" w:cs="Courier New" w:eastAsia="Courier New" w:hAnsi="Courier New"/>
          <w:color w:val="a9e9df"/>
          <w:sz w:val="24"/>
          <w:szCs w:val="24"/>
          <w:rtl w:val="0"/>
        </w:rPr>
        <w:t xml:space="preserve">($file_url);</w:t>
      </w:r>
    </w:p>
    <w:p w:rsidR="00000000" w:rsidDel="00000000" w:rsidP="00000000" w:rsidRDefault="00000000" w:rsidRPr="00000000" w14:paraId="00000145">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p>
    <w:p w:rsidR="00000000" w:rsidDel="00000000" w:rsidP="00000000" w:rsidRDefault="00000000" w:rsidRPr="00000000" w14:paraId="00000146">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a9e9df"/>
          <w:sz w:val="24"/>
          <w:szCs w:val="24"/>
          <w:rtl w:val="0"/>
        </w:rPr>
        <w:t xml:space="preserve">tipoUsuario</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$_SESSION[</w:t>
      </w:r>
      <w:r w:rsidDel="00000000" w:rsidR="00000000" w:rsidRPr="00000000">
        <w:rPr>
          <w:rFonts w:ascii="Courier New" w:cs="Courier New" w:eastAsia="Courier New" w:hAnsi="Courier New"/>
          <w:color w:val="ffcc66"/>
          <w:sz w:val="24"/>
          <w:szCs w:val="24"/>
          <w:rtl w:val="0"/>
        </w:rPr>
        <w:t xml:space="preserve">'tipo_usuario'</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cc66ff"/>
          <w:sz w:val="24"/>
          <w:szCs w:val="24"/>
          <w:rtl w:val="0"/>
        </w:rPr>
        <w:t xml:space="preserve">null</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47">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48">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DOCTYPE</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html</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49">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html</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lang</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"pt-br"</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4A">
      <w:pPr>
        <w:shd w:fill="000000" w:val="clear"/>
        <w:spacing w:line="325.71428571428567" w:lineRule="auto"/>
        <w:rPr>
          <w:rFonts w:ascii="Courier New" w:cs="Courier New" w:eastAsia="Courier New" w:hAnsi="Courier New"/>
          <w:color w:val="d8d8f0"/>
          <w:sz w:val="24"/>
          <w:szCs w:val="24"/>
        </w:rPr>
      </w:pPr>
      <w:r w:rsidDel="00000000" w:rsidR="00000000" w:rsidRPr="00000000">
        <w:rPr>
          <w:rtl w:val="0"/>
        </w:rPr>
      </w:r>
    </w:p>
    <w:p w:rsidR="00000000" w:rsidDel="00000000" w:rsidP="00000000" w:rsidRDefault="00000000" w:rsidRPr="00000000" w14:paraId="0000014B">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head</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4C">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meta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charset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"UTF-8"</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14D">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meta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http-equiv</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"X-UA-compatible"</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content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"IE=edge"</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14E">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meta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name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"viewport"</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content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"width=device-width, initial-scale=1.0"</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14F">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link</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rel</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"manifest"</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"/site.webmanifest"</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150">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link</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rel</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"stylesheet"</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"../css/stylelayout.css?&lt;?php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ced1"/>
          <w:sz w:val="24"/>
          <w:szCs w:val="24"/>
          <w:rtl w:val="0"/>
        </w:rPr>
        <w:t xml:space="preserve">echo</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b w:val="1"/>
          <w:bCs w:val="1"/>
          <w:color w:val="00d364"/>
          <w:sz w:val="24"/>
          <w:szCs w:val="24"/>
          <w:rtl w:val="0"/>
        </w:rPr>
        <w:t xml:space="preserve">get_that_filetime</w:t>
      </w:r>
      <w:r w:rsidDel="00000000" w:rsidR="00000000" w:rsidRPr="00000000">
        <w:rPr>
          <w:rFonts w:ascii="Courier New" w:cs="Courier New" w:eastAsia="Courier New" w:hAnsi="Courier New"/>
          <w:color w:val="a9e9df"/>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'../css/admin.css'</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&gt;"</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151">
      <w:pPr>
        <w:shd w:fill="000000" w:val="clear"/>
        <w:spacing w:line="325.71428571428567" w:lineRule="auto"/>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link</w:t>
      </w:r>
    </w:p>
    <w:p w:rsidR="00000000" w:rsidDel="00000000" w:rsidP="00000000" w:rsidRDefault="00000000" w:rsidRPr="00000000" w14:paraId="00000152">
      <w:pPr>
        <w:shd w:fill="000000" w:val="clear"/>
        <w:spacing w:line="325.71428571428567" w:lineRule="auto"/>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rel</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"shortcut icon"</w:t>
      </w:r>
    </w:p>
    <w:p w:rsidR="00000000" w:rsidDel="00000000" w:rsidP="00000000" w:rsidRDefault="00000000" w:rsidRPr="00000000" w14:paraId="00000153">
      <w:pPr>
        <w:shd w:fill="000000" w:val="clear"/>
        <w:spacing w:line="325.71428571428567" w:lineRule="auto"/>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"../fts/Logo_EETAN.png"</w:t>
      </w:r>
    </w:p>
    <w:p w:rsidR="00000000" w:rsidDel="00000000" w:rsidP="00000000" w:rsidRDefault="00000000" w:rsidRPr="00000000" w14:paraId="00000154">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type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"image/x-icon"</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155">
      <w:pPr>
        <w:shd w:fill="000000" w:val="clear"/>
        <w:spacing w:line="325.71428571428567" w:lineRule="auto"/>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link</w:t>
      </w:r>
    </w:p>
    <w:p w:rsidR="00000000" w:rsidDel="00000000" w:rsidP="00000000" w:rsidRDefault="00000000" w:rsidRPr="00000000" w14:paraId="00000156">
      <w:pPr>
        <w:shd w:fill="000000" w:val="clear"/>
        <w:spacing w:line="325.71428571428567" w:lineRule="auto"/>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rel</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"stylesheet"</w:t>
      </w:r>
    </w:p>
    <w:p w:rsidR="00000000" w:rsidDel="00000000" w:rsidP="00000000" w:rsidRDefault="00000000" w:rsidRPr="00000000" w14:paraId="00000157">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"https://cdn.jsdelivr.net/npm/bootstrap-icons@1.11.3/font/bootstrap-icons.min.css"</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158">
      <w:pPr>
        <w:shd w:fill="000000" w:val="clear"/>
        <w:spacing w:line="325.71428571428567" w:lineRule="auto"/>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link</w:t>
      </w:r>
    </w:p>
    <w:p w:rsidR="00000000" w:rsidDel="00000000" w:rsidP="00000000" w:rsidRDefault="00000000" w:rsidRPr="00000000" w14:paraId="00000159">
      <w:pPr>
        <w:shd w:fill="000000" w:val="clear"/>
        <w:spacing w:line="325.71428571428567" w:lineRule="auto"/>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"https://fonts.googleapis.com/css2?family=Roboto:wght@400;700&amp;display=swap"</w:t>
      </w:r>
    </w:p>
    <w:p w:rsidR="00000000" w:rsidDel="00000000" w:rsidP="00000000" w:rsidRDefault="00000000" w:rsidRPr="00000000" w14:paraId="0000015A">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rel</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"stylesheet"</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15B">
      <w:pPr>
        <w:shd w:fill="000000" w:val="clear"/>
        <w:spacing w:line="325.71428571428567" w:lineRule="auto"/>
        <w:rPr>
          <w:rFonts w:ascii="Courier New" w:cs="Courier New" w:eastAsia="Courier New" w:hAnsi="Courier New"/>
          <w:color w:val="9594b3"/>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9594b3"/>
          <w:sz w:val="24"/>
          <w:szCs w:val="24"/>
          <w:rtl w:val="0"/>
        </w:rPr>
        <w:t xml:space="preserve">&lt;!-- &lt;link rel="stylesheet" href="../css/cabeçalhoerodape.css" /&gt; --&gt;</w:t>
      </w:r>
    </w:p>
    <w:p w:rsidR="00000000" w:rsidDel="00000000" w:rsidP="00000000" w:rsidRDefault="00000000" w:rsidRPr="00000000" w14:paraId="0000015C">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title</w:t>
      </w:r>
      <w:r w:rsidDel="00000000" w:rsidR="00000000" w:rsidRPr="00000000">
        <w:rPr>
          <w:rFonts w:ascii="Courier New" w:cs="Courier New" w:eastAsia="Courier New" w:hAnsi="Courier New"/>
          <w:color w:val="d8d8f0"/>
          <w:sz w:val="24"/>
          <w:szCs w:val="24"/>
          <w:rtl w:val="0"/>
        </w:rPr>
        <w:t xml:space="preserve">&gt;EETAN | Site Oficial&lt;/</w:t>
      </w:r>
      <w:r w:rsidDel="00000000" w:rsidR="00000000" w:rsidRPr="00000000">
        <w:rPr>
          <w:rFonts w:ascii="Courier New" w:cs="Courier New" w:eastAsia="Courier New" w:hAnsi="Courier New"/>
          <w:color w:val="e91e63"/>
          <w:sz w:val="24"/>
          <w:szCs w:val="24"/>
          <w:rtl w:val="0"/>
        </w:rPr>
        <w:t xml:space="preserve">title</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5D">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head</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5E">
      <w:pPr>
        <w:shd w:fill="000000" w:val="clear"/>
        <w:spacing w:line="325.71428571428567" w:lineRule="auto"/>
        <w:rPr>
          <w:rFonts w:ascii="Courier New" w:cs="Courier New" w:eastAsia="Courier New" w:hAnsi="Courier New"/>
          <w:color w:val="d8d8f0"/>
          <w:sz w:val="24"/>
          <w:szCs w:val="24"/>
        </w:rPr>
      </w:pPr>
      <w:r w:rsidDel="00000000" w:rsidR="00000000" w:rsidRPr="00000000">
        <w:rPr>
          <w:rtl w:val="0"/>
        </w:rPr>
      </w:r>
    </w:p>
    <w:p w:rsidR="00000000" w:rsidDel="00000000" w:rsidP="00000000" w:rsidRDefault="00000000" w:rsidRPr="00000000" w14:paraId="0000015F">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body</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60">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header</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"content"</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61">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"logo"</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62">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"../html/index.php"</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63">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img</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src</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"../fts/Logo_EETAN.png"</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alt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"logo_escola"</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164">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h3</w:t>
      </w:r>
      <w:r w:rsidDel="00000000" w:rsidR="00000000" w:rsidRPr="00000000">
        <w:rPr>
          <w:rFonts w:ascii="Courier New" w:cs="Courier New" w:eastAsia="Courier New" w:hAnsi="Courier New"/>
          <w:color w:val="d8d8f0"/>
          <w:sz w:val="24"/>
          <w:szCs w:val="24"/>
          <w:rtl w:val="0"/>
        </w:rPr>
        <w:t xml:space="preserve">&gt;EETAN&lt;/</w:t>
      </w:r>
      <w:r w:rsidDel="00000000" w:rsidR="00000000" w:rsidRPr="00000000">
        <w:rPr>
          <w:rFonts w:ascii="Courier New" w:cs="Courier New" w:eastAsia="Courier New" w:hAnsi="Courier New"/>
          <w:color w:val="e91e63"/>
          <w:sz w:val="24"/>
          <w:szCs w:val="24"/>
          <w:rtl w:val="0"/>
        </w:rPr>
        <w:t xml:space="preserve">h3</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65">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66">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67">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nav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68">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ul</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"list-menu"</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69">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"../html/sobre.php"</w:t>
      </w:r>
      <w:r w:rsidDel="00000000" w:rsidR="00000000" w:rsidRPr="00000000">
        <w:rPr>
          <w:rFonts w:ascii="Courier New" w:cs="Courier New" w:eastAsia="Courier New" w:hAnsi="Courier New"/>
          <w:color w:val="d8d8f0"/>
          <w:sz w:val="24"/>
          <w:szCs w:val="24"/>
          <w:rtl w:val="0"/>
        </w:rPr>
        <w:t xml:space="preserve">&gt;Sobre&lt;/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6A">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"../html/cursos.php"</w:t>
      </w:r>
      <w:r w:rsidDel="00000000" w:rsidR="00000000" w:rsidRPr="00000000">
        <w:rPr>
          <w:rFonts w:ascii="Courier New" w:cs="Courier New" w:eastAsia="Courier New" w:hAnsi="Courier New"/>
          <w:color w:val="d8d8f0"/>
          <w:sz w:val="24"/>
          <w:szCs w:val="24"/>
          <w:rtl w:val="0"/>
        </w:rPr>
        <w:t xml:space="preserve">&gt;Cursos&lt;/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6B">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w:t>
      </w:r>
      <w:r w:rsidDel="00000000" w:rsidR="00000000" w:rsidRPr="00000000">
        <w:rPr>
          <w:rFonts w:ascii="Courier New" w:cs="Courier New" w:eastAsia="Courier New" w:hAnsi="Courier New"/>
          <w:color w:val="ffcc66"/>
          <w:sz w:val="24"/>
          <w:szCs w:val="24"/>
          <w:rtl w:val="0"/>
        </w:rPr>
        <w:t xml:space="preserve">direcao.php</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d8d8f0"/>
          <w:sz w:val="24"/>
          <w:szCs w:val="24"/>
          <w:rtl w:val="0"/>
        </w:rPr>
        <w:t xml:space="preserve">&gt;Direção&lt;/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6C">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"../html/CorpoDocente.php"</w:t>
      </w:r>
      <w:r w:rsidDel="00000000" w:rsidR="00000000" w:rsidRPr="00000000">
        <w:rPr>
          <w:rFonts w:ascii="Courier New" w:cs="Courier New" w:eastAsia="Courier New" w:hAnsi="Courier New"/>
          <w:color w:val="d8d8f0"/>
          <w:sz w:val="24"/>
          <w:szCs w:val="24"/>
          <w:rtl w:val="0"/>
        </w:rPr>
        <w:t xml:space="preserve">&gt;Professores&lt;/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6D">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&lt;?php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if</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00ced1"/>
          <w:sz w:val="24"/>
          <w:szCs w:val="24"/>
          <w:rtl w:val="0"/>
        </w:rPr>
        <w:t xml:space="preserve">isset</w:t>
      </w:r>
      <w:r w:rsidDel="00000000" w:rsidR="00000000" w:rsidRPr="00000000">
        <w:rPr>
          <w:rFonts w:ascii="Courier New" w:cs="Courier New" w:eastAsia="Courier New" w:hAnsi="Courier New"/>
          <w:color w:val="a9e9df"/>
          <w:sz w:val="24"/>
          <w:szCs w:val="24"/>
          <w:rtl w:val="0"/>
        </w:rPr>
        <w:t xml:space="preserve">($tipoUsuario)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$tipoUsuario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'aluno'</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6E">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"../html/matricula.php"</w:t>
      </w:r>
      <w:r w:rsidDel="00000000" w:rsidR="00000000" w:rsidRPr="00000000">
        <w:rPr>
          <w:rFonts w:ascii="Courier New" w:cs="Courier New" w:eastAsia="Courier New" w:hAnsi="Courier New"/>
          <w:color w:val="d8d8f0"/>
          <w:sz w:val="24"/>
          <w:szCs w:val="24"/>
          <w:rtl w:val="0"/>
        </w:rPr>
        <w:t xml:space="preserve">&gt;Matricula&lt;/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6F">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&lt;?php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endif</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70">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&lt;?php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if</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ced1"/>
          <w:sz w:val="24"/>
          <w:szCs w:val="24"/>
          <w:rtl w:val="0"/>
        </w:rPr>
        <w:t xml:space="preserve">isset</w:t>
      </w:r>
      <w:r w:rsidDel="00000000" w:rsidR="00000000" w:rsidRPr="00000000">
        <w:rPr>
          <w:rFonts w:ascii="Courier New" w:cs="Courier New" w:eastAsia="Courier New" w:hAnsi="Courier New"/>
          <w:color w:val="a9e9df"/>
          <w:sz w:val="24"/>
          <w:szCs w:val="24"/>
          <w:rtl w:val="0"/>
        </w:rPr>
        <w:t xml:space="preserve">($tipoUsuario) </w:t>
      </w:r>
      <w:r w:rsidDel="00000000" w:rsidR="00000000" w:rsidRPr="00000000">
        <w:rPr>
          <w:rFonts w:ascii="Courier New" w:cs="Courier New" w:eastAsia="Courier New" w:hAnsi="Courier New"/>
          <w:color w:val="e91e63"/>
          <w:sz w:val="24"/>
          <w:szCs w:val="24"/>
          <w:rtl w:val="0"/>
        </w:rPr>
        <w:t xml:space="preserve">&amp;&amp;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ced1"/>
          <w:sz w:val="24"/>
          <w:szCs w:val="24"/>
          <w:rtl w:val="0"/>
        </w:rPr>
        <w:t xml:space="preserve">in_array</w:t>
      </w:r>
      <w:r w:rsidDel="00000000" w:rsidR="00000000" w:rsidRPr="00000000">
        <w:rPr>
          <w:rFonts w:ascii="Courier New" w:cs="Courier New" w:eastAsia="Courier New" w:hAnsi="Courier New"/>
          <w:color w:val="a9e9df"/>
          <w:sz w:val="24"/>
          <w:szCs w:val="24"/>
          <w:rtl w:val="0"/>
        </w:rPr>
        <w:t xml:space="preserve">($tipoUsuario, [</w:t>
      </w:r>
      <w:r w:rsidDel="00000000" w:rsidR="00000000" w:rsidRPr="00000000">
        <w:rPr>
          <w:rFonts w:ascii="Courier New" w:cs="Courier New" w:eastAsia="Courier New" w:hAnsi="Courier New"/>
          <w:color w:val="ffcc66"/>
          <w:sz w:val="24"/>
          <w:szCs w:val="24"/>
          <w:rtl w:val="0"/>
        </w:rPr>
        <w:t xml:space="preserve">'professor'</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'aluno'</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cc66ff"/>
          <w:sz w:val="24"/>
          <w:szCs w:val="24"/>
          <w:rtl w:val="0"/>
        </w:rPr>
        <w:t xml:space="preserve">true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71">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"../html/boletim.php"</w:t>
      </w:r>
      <w:r w:rsidDel="00000000" w:rsidR="00000000" w:rsidRPr="00000000">
        <w:rPr>
          <w:rFonts w:ascii="Courier New" w:cs="Courier New" w:eastAsia="Courier New" w:hAnsi="Courier New"/>
          <w:color w:val="d8d8f0"/>
          <w:sz w:val="24"/>
          <w:szCs w:val="24"/>
          <w:rtl w:val="0"/>
        </w:rPr>
        <w:t xml:space="preserve">&gt;Boletim&lt;/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72">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&lt;?php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endif</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73">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74">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"../html/cadastro.php"</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75">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bi-person-circle"</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76">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77">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78">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&lt;?php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if</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ced1"/>
          <w:sz w:val="24"/>
          <w:szCs w:val="24"/>
          <w:rtl w:val="0"/>
        </w:rPr>
        <w:t xml:space="preserve">isset</w:t>
      </w:r>
      <w:r w:rsidDel="00000000" w:rsidR="00000000" w:rsidRPr="00000000">
        <w:rPr>
          <w:rFonts w:ascii="Courier New" w:cs="Courier New" w:eastAsia="Courier New" w:hAnsi="Courier New"/>
          <w:color w:val="a9e9df"/>
          <w:sz w:val="24"/>
          <w:szCs w:val="24"/>
          <w:rtl w:val="0"/>
        </w:rPr>
        <w:t xml:space="preserve">($tipoUsuario)): ?</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79">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7A">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"../php/controller/logout.php"</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color: #e74c3c;"</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7B">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bi-box-arrow-right"</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 Sair</w:t>
      </w:r>
    </w:p>
    <w:p w:rsidR="00000000" w:rsidDel="00000000" w:rsidP="00000000" w:rsidRDefault="00000000" w:rsidRPr="00000000" w14:paraId="0000017C">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7D">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7E">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&lt;?php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endif</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7F">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ul</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80">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nav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81">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header</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82">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section</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"first-section"</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83">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"conteudo-principal"</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84">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"slideshow-container"</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85">
      <w:pPr>
        <w:shd w:fill="000000" w:val="clear"/>
        <w:spacing w:line="325.71428571428567" w:lineRule="auto"/>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img</w:t>
      </w:r>
    </w:p>
    <w:p w:rsidR="00000000" w:rsidDel="00000000" w:rsidP="00000000" w:rsidRDefault="00000000" w:rsidRPr="00000000" w14:paraId="00000186">
      <w:pPr>
        <w:shd w:fill="000000" w:val="clear"/>
        <w:spacing w:line="325.71428571428567" w:lineRule="auto"/>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"slides"</w:t>
      </w:r>
    </w:p>
    <w:p w:rsidR="00000000" w:rsidDel="00000000" w:rsidP="00000000" w:rsidRDefault="00000000" w:rsidRPr="00000000" w14:paraId="00000187">
      <w:pPr>
        <w:shd w:fill="000000" w:val="clear"/>
        <w:spacing w:line="325.71428571428567" w:lineRule="auto"/>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src</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"../fts/2.png"</w:t>
      </w:r>
    </w:p>
    <w:p w:rsidR="00000000" w:rsidDel="00000000" w:rsidP="00000000" w:rsidRDefault="00000000" w:rsidRPr="00000000" w14:paraId="00000188">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alt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"Volta as aulas"</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189">
      <w:pPr>
        <w:shd w:fill="000000" w:val="clear"/>
        <w:spacing w:line="325.71428571428567" w:lineRule="auto"/>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img</w:t>
      </w:r>
    </w:p>
    <w:p w:rsidR="00000000" w:rsidDel="00000000" w:rsidP="00000000" w:rsidRDefault="00000000" w:rsidRPr="00000000" w14:paraId="0000018A">
      <w:pPr>
        <w:shd w:fill="000000" w:val="clear"/>
        <w:spacing w:line="325.71428571428567" w:lineRule="auto"/>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"slides"</w:t>
      </w:r>
    </w:p>
    <w:p w:rsidR="00000000" w:rsidDel="00000000" w:rsidP="00000000" w:rsidRDefault="00000000" w:rsidRPr="00000000" w14:paraId="0000018B">
      <w:pPr>
        <w:shd w:fill="000000" w:val="clear"/>
        <w:spacing w:line="325.71428571428567" w:lineRule="auto"/>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src</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"../fts/3.png"</w:t>
      </w:r>
    </w:p>
    <w:p w:rsidR="00000000" w:rsidDel="00000000" w:rsidP="00000000" w:rsidRDefault="00000000" w:rsidRPr="00000000" w14:paraId="0000018C">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alt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"Semana de provas"</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18D">
      <w:pPr>
        <w:shd w:fill="000000" w:val="clear"/>
        <w:spacing w:line="325.71428571428567" w:lineRule="auto"/>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img</w:t>
      </w:r>
    </w:p>
    <w:p w:rsidR="00000000" w:rsidDel="00000000" w:rsidP="00000000" w:rsidRDefault="00000000" w:rsidRPr="00000000" w14:paraId="0000018E">
      <w:pPr>
        <w:shd w:fill="000000" w:val="clear"/>
        <w:spacing w:line="325.71428571428567" w:lineRule="auto"/>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"slides"</w:t>
      </w:r>
    </w:p>
    <w:p w:rsidR="00000000" w:rsidDel="00000000" w:rsidP="00000000" w:rsidRDefault="00000000" w:rsidRPr="00000000" w14:paraId="0000018F">
      <w:pPr>
        <w:shd w:fill="000000" w:val="clear"/>
        <w:spacing w:line="325.71428571428567" w:lineRule="auto"/>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src</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"../fts/www.tancredoalmeidaneves.com.br.png"</w:t>
      </w:r>
    </w:p>
    <w:p w:rsidR="00000000" w:rsidDel="00000000" w:rsidP="00000000" w:rsidRDefault="00000000" w:rsidRPr="00000000" w14:paraId="00000190">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alt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"Novembro Azul"</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191">
      <w:pPr>
        <w:shd w:fill="000000" w:val="clear"/>
        <w:spacing w:line="325.71428571428567" w:lineRule="auto"/>
        <w:rPr>
          <w:rFonts w:ascii="Courier New" w:cs="Courier New" w:eastAsia="Courier New" w:hAnsi="Courier New"/>
          <w:color w:val="d8d8f0"/>
          <w:sz w:val="24"/>
          <w:szCs w:val="24"/>
        </w:rPr>
      </w:pPr>
      <w:r w:rsidDel="00000000" w:rsidR="00000000" w:rsidRPr="00000000">
        <w:rPr>
          <w:rtl w:val="0"/>
        </w:rPr>
      </w:r>
    </w:p>
    <w:p w:rsidR="00000000" w:rsidDel="00000000" w:rsidP="00000000" w:rsidRDefault="00000000" w:rsidRPr="00000000" w14:paraId="00000192">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"progress-bar"</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93">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94">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95">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section</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96">
      <w:pPr>
        <w:shd w:fill="000000" w:val="clear"/>
        <w:spacing w:line="325.71428571428567" w:lineRule="auto"/>
        <w:rPr>
          <w:rFonts w:ascii="Courier New" w:cs="Courier New" w:eastAsia="Courier New" w:hAnsi="Courier New"/>
          <w:color w:val="d8d8f0"/>
          <w:sz w:val="24"/>
          <w:szCs w:val="24"/>
        </w:rPr>
      </w:pPr>
      <w:r w:rsidDel="00000000" w:rsidR="00000000" w:rsidRPr="00000000">
        <w:rPr>
          <w:rtl w:val="0"/>
        </w:rPr>
      </w:r>
    </w:p>
    <w:p w:rsidR="00000000" w:rsidDel="00000000" w:rsidP="00000000" w:rsidRDefault="00000000" w:rsidRPr="00000000" w14:paraId="00000197">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section</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"sobre-nos"</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id</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"sobrenos"</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padding: 100px 0 90px 0; background: linear-gradient(120deg, #eaf0fa 60%, #f5f8ff 100%);"</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98">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max-width: 1400px; margin: 0 auto; padding: 0 3rem; display: flex; flex-wrap: wrap; gap: 48px; justify-content: center; align-items: stretch; font-size: 1.45rem;"</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99">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flex: 1 1 400px; min-width: 340px; background: #fff; border-radius: 28px; box-shadow: 0 6px 32px rgba(33,57,103,0.13); padding: 48px 32px; display: flex; flex-direction: column; align-items: center; margin-bottom: 24px;"</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9A">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img</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src</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"../fts/Logo_EETAN.png"</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alt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"Logo da Escola"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width: 120px; height: 120px; object-fit: contain; border-radius: 16px; margin-bottom: 1.7rem; background: #f5f8ff; box-shadow: 0 2px 12px rgba(33,57,103,0.10);"</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19B">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h3</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font-size: 2.1rem; color: #213967; font-weight: 700; margin-bottom: 1.2rem;"</w:t>
      </w:r>
      <w:r w:rsidDel="00000000" w:rsidR="00000000" w:rsidRPr="00000000">
        <w:rPr>
          <w:rFonts w:ascii="Courier New" w:cs="Courier New" w:eastAsia="Courier New" w:hAnsi="Courier New"/>
          <w:color w:val="d8d8f0"/>
          <w:sz w:val="24"/>
          <w:szCs w:val="24"/>
          <w:rtl w:val="0"/>
        </w:rPr>
        <w:t xml:space="preserve">&gt;Nossa Equipe&lt;/</w:t>
      </w:r>
      <w:r w:rsidDel="00000000" w:rsidR="00000000" w:rsidRPr="00000000">
        <w:rPr>
          <w:rFonts w:ascii="Courier New" w:cs="Courier New" w:eastAsia="Courier New" w:hAnsi="Courier New"/>
          <w:color w:val="e91e63"/>
          <w:sz w:val="24"/>
          <w:szCs w:val="24"/>
          <w:rtl w:val="0"/>
        </w:rPr>
        <w:t xml:space="preserve">h3</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9C">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p</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font-size: 1.45rem; color: #3a4a5d; text-align: center;"</w:t>
      </w:r>
      <w:r w:rsidDel="00000000" w:rsidR="00000000" w:rsidRPr="00000000">
        <w:rPr>
          <w:rFonts w:ascii="Courier New" w:cs="Courier New" w:eastAsia="Courier New" w:hAnsi="Courier New"/>
          <w:color w:val="d8d8f0"/>
          <w:sz w:val="24"/>
          <w:szCs w:val="24"/>
          <w:rtl w:val="0"/>
        </w:rPr>
        <w:t xml:space="preserve">&gt;Professores e colaboradores dedicados, apaixonados por ensinar e transformar vidas. Juntos, construímos uma escola acolhedora e inovadora.&lt;/</w:t>
      </w:r>
      <w:r w:rsidDel="00000000" w:rsidR="00000000" w:rsidRPr="00000000">
        <w:rPr>
          <w:rFonts w:ascii="Courier New" w:cs="Courier New" w:eastAsia="Courier New" w:hAnsi="Courier New"/>
          <w:color w:val="e91e63"/>
          <w:sz w:val="24"/>
          <w:szCs w:val="24"/>
          <w:rtl w:val="0"/>
        </w:rPr>
        <w:t xml:space="preserve">p</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9D">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9E">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flex: 2 1 540px; min-width: 380px; background: #fff; border-radius: 28px; box-shadow: 0 6px 32px rgba(33,57,103,0.13); padding: 56px 44px 48px 44px; display: flex; flex-direction: column; justify-content: center; margin-bottom: 24px;"</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9F">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h2</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font-size: 3.2rem; color: #213967; font-weight: 800; margin-bottom: 1.7rem; letter-spacing: -1px;"</w:t>
      </w:r>
      <w:r w:rsidDel="00000000" w:rsidR="00000000" w:rsidRPr="00000000">
        <w:rPr>
          <w:rFonts w:ascii="Courier New" w:cs="Courier New" w:eastAsia="Courier New" w:hAnsi="Courier New"/>
          <w:color w:val="d8d8f0"/>
          <w:sz w:val="24"/>
          <w:szCs w:val="24"/>
          <w:rtl w:val="0"/>
        </w:rPr>
        <w:t xml:space="preserve">&gt;Sobre a EETAN&lt;/</w:t>
      </w:r>
      <w:r w:rsidDel="00000000" w:rsidR="00000000" w:rsidRPr="00000000">
        <w:rPr>
          <w:rFonts w:ascii="Courier New" w:cs="Courier New" w:eastAsia="Courier New" w:hAnsi="Courier New"/>
          <w:color w:val="e91e63"/>
          <w:sz w:val="24"/>
          <w:szCs w:val="24"/>
          <w:rtl w:val="0"/>
        </w:rPr>
        <w:t xml:space="preserve">h2</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A0">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p</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font-size: 1.55rem; color: #3a4a5d; line-height: 1.8; margin-bottom: 2.5rem; text-align: justify;"</w:t>
      </w:r>
      <w:r w:rsidDel="00000000" w:rsidR="00000000" w:rsidRPr="00000000">
        <w:rPr>
          <w:rFonts w:ascii="Courier New" w:cs="Courier New" w:eastAsia="Courier New" w:hAnsi="Courier New"/>
          <w:color w:val="d8d8f0"/>
          <w:sz w:val="24"/>
          <w:szCs w:val="24"/>
          <w:rtl w:val="0"/>
        </w:rPr>
        <w:t xml:space="preserve">&gt;A Escola Estadual Tancredo de Almeida Neves é referência em ensino público de qualidade, tradição e inovação em Coronel Fabriciano. Nossa missão é formar cidadãos críticos, preparados para os desafios do presente e do futuro, promovendo inclusão, tecnologia e valores humanos. Da EJA ao Ensino Técnico, somos uma escola que acredita no potencial de cada aluno e no poder transformador da educação.&lt;/</w:t>
      </w:r>
      <w:r w:rsidDel="00000000" w:rsidR="00000000" w:rsidRPr="00000000">
        <w:rPr>
          <w:rFonts w:ascii="Courier New" w:cs="Courier New" w:eastAsia="Courier New" w:hAnsi="Courier New"/>
          <w:color w:val="e91e63"/>
          <w:sz w:val="24"/>
          <w:szCs w:val="24"/>
          <w:rtl w:val="0"/>
        </w:rPr>
        <w:t xml:space="preserve">p</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A1">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display: flex; flex-wrap: wrap; gap: 28px; justify-content: flex-start;"</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A2">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background: #eaf0fa; border-radius: 14px; padding: 1.1rem 2rem; color: #213967; font-size: 1.35rem; font-weight: 600; display: flex; align-items: center; gap: 0.7rem;"</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bi-bullseye"</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color: #4a6fa1; font-size: 1.8rem;"</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 Missão&lt;/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A3">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background: #eaf0fa; border-radius: 14px; padding: 1.1rem 2rem; color: #213967; font-size: 1.35rem; font-weight: 600; display: flex; align-items: center; gap: 0.7rem;"</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bi-eye"</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color: #4a6fa1; font-size: 1.8rem;"</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 Visão&lt;/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A4">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background: #eaf0fa; border-radius: 14px; padding: 1.1rem 2rem; color: #213967; font-size: 1.35rem; font-weight: 600; display: flex; align-items: center; gap: 0.7rem;"</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bi-heart"</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color: #4a6fa1; font-size: 1.8rem;"</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 Valores&lt;/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A5">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A6">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A7">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flex: 1 1 400px; min-width: 340px; background: #fff; border-radius: 28px; box-shadow: 0 6px 32px rgba(33,57,103,0.13); padding: 48px 32px; display: flex; flex-direction: column; align-items: center; margin-bottom: 24px;"</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A8">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h3</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font-size: 2.1rem; color: #213967; font-weight: 700; margin-bottom: 1.2rem;"</w:t>
      </w:r>
      <w:r w:rsidDel="00000000" w:rsidR="00000000" w:rsidRPr="00000000">
        <w:rPr>
          <w:rFonts w:ascii="Courier New" w:cs="Courier New" w:eastAsia="Courier New" w:hAnsi="Courier New"/>
          <w:color w:val="d8d8f0"/>
          <w:sz w:val="24"/>
          <w:szCs w:val="24"/>
          <w:rtl w:val="0"/>
        </w:rPr>
        <w:t xml:space="preserve">&gt;Missão, Visão e Valores&lt;/</w:t>
      </w:r>
      <w:r w:rsidDel="00000000" w:rsidR="00000000" w:rsidRPr="00000000">
        <w:rPr>
          <w:rFonts w:ascii="Courier New" w:cs="Courier New" w:eastAsia="Courier New" w:hAnsi="Courier New"/>
          <w:color w:val="e91e63"/>
          <w:sz w:val="24"/>
          <w:szCs w:val="24"/>
          <w:rtl w:val="0"/>
        </w:rPr>
        <w:t xml:space="preserve">h3</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A9">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ul</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padding: 0; margin: 0; list-style: none; text-align: left;"</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AA">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margin-bottom: 1.2rem; color: #4a6fa1; font-size: 1.80rem;"</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b</w:t>
      </w:r>
      <w:r w:rsidDel="00000000" w:rsidR="00000000" w:rsidRPr="00000000">
        <w:rPr>
          <w:rFonts w:ascii="Courier New" w:cs="Courier New" w:eastAsia="Courier New" w:hAnsi="Courier New"/>
          <w:color w:val="d8d8f0"/>
          <w:sz w:val="24"/>
          <w:szCs w:val="24"/>
          <w:rtl w:val="0"/>
        </w:rPr>
        <w:t xml:space="preserve">&gt;Missão:&lt;/</w:t>
      </w:r>
      <w:r w:rsidDel="00000000" w:rsidR="00000000" w:rsidRPr="00000000">
        <w:rPr>
          <w:rFonts w:ascii="Courier New" w:cs="Courier New" w:eastAsia="Courier New" w:hAnsi="Courier New"/>
          <w:color w:val="e91e63"/>
          <w:sz w:val="24"/>
          <w:szCs w:val="24"/>
          <w:rtl w:val="0"/>
        </w:rPr>
        <w:t xml:space="preserve">b</w:t>
      </w:r>
      <w:r w:rsidDel="00000000" w:rsidR="00000000" w:rsidRPr="00000000">
        <w:rPr>
          <w:rFonts w:ascii="Courier New" w:cs="Courier New" w:eastAsia="Courier New" w:hAnsi="Courier New"/>
          <w:color w:val="d8d8f0"/>
          <w:sz w:val="24"/>
          <w:szCs w:val="24"/>
          <w:rtl w:val="0"/>
        </w:rPr>
        <w:t xml:space="preserve">&gt; Educar com excelência, promovendo cidadania, ética e inovação.&lt;/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AB">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margin-bottom: 1.2rem; color: #4a6fa1; font-size: 1.80rem;"</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b</w:t>
      </w:r>
      <w:r w:rsidDel="00000000" w:rsidR="00000000" w:rsidRPr="00000000">
        <w:rPr>
          <w:rFonts w:ascii="Courier New" w:cs="Courier New" w:eastAsia="Courier New" w:hAnsi="Courier New"/>
          <w:color w:val="d8d8f0"/>
          <w:sz w:val="24"/>
          <w:szCs w:val="24"/>
          <w:rtl w:val="0"/>
        </w:rPr>
        <w:t xml:space="preserve">&gt;Visão:&lt;/</w:t>
      </w:r>
      <w:r w:rsidDel="00000000" w:rsidR="00000000" w:rsidRPr="00000000">
        <w:rPr>
          <w:rFonts w:ascii="Courier New" w:cs="Courier New" w:eastAsia="Courier New" w:hAnsi="Courier New"/>
          <w:color w:val="e91e63"/>
          <w:sz w:val="24"/>
          <w:szCs w:val="24"/>
          <w:rtl w:val="0"/>
        </w:rPr>
        <w:t xml:space="preserve">b</w:t>
      </w:r>
      <w:r w:rsidDel="00000000" w:rsidR="00000000" w:rsidRPr="00000000">
        <w:rPr>
          <w:rFonts w:ascii="Courier New" w:cs="Courier New" w:eastAsia="Courier New" w:hAnsi="Courier New"/>
          <w:color w:val="d8d8f0"/>
          <w:sz w:val="24"/>
          <w:szCs w:val="24"/>
          <w:rtl w:val="0"/>
        </w:rPr>
        <w:t xml:space="preserve">&gt; Ser referência em educação pública, formando líderes para o futuro.&lt;/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AC">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color: #4a6fa1; font-size: 1.80rem;"</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b</w:t>
      </w:r>
      <w:r w:rsidDel="00000000" w:rsidR="00000000" w:rsidRPr="00000000">
        <w:rPr>
          <w:rFonts w:ascii="Courier New" w:cs="Courier New" w:eastAsia="Courier New" w:hAnsi="Courier New"/>
          <w:color w:val="d8d8f0"/>
          <w:sz w:val="24"/>
          <w:szCs w:val="24"/>
          <w:rtl w:val="0"/>
        </w:rPr>
        <w:t xml:space="preserve">&gt;Valores:&lt;/</w:t>
      </w:r>
      <w:r w:rsidDel="00000000" w:rsidR="00000000" w:rsidRPr="00000000">
        <w:rPr>
          <w:rFonts w:ascii="Courier New" w:cs="Courier New" w:eastAsia="Courier New" w:hAnsi="Courier New"/>
          <w:color w:val="e91e63"/>
          <w:sz w:val="24"/>
          <w:szCs w:val="24"/>
          <w:rtl w:val="0"/>
        </w:rPr>
        <w:t xml:space="preserve">b</w:t>
      </w:r>
      <w:r w:rsidDel="00000000" w:rsidR="00000000" w:rsidRPr="00000000">
        <w:rPr>
          <w:rFonts w:ascii="Courier New" w:cs="Courier New" w:eastAsia="Courier New" w:hAnsi="Courier New"/>
          <w:color w:val="d8d8f0"/>
          <w:sz w:val="24"/>
          <w:szCs w:val="24"/>
          <w:rtl w:val="0"/>
        </w:rPr>
        <w:t xml:space="preserve">&gt; Respeito, inclusão, dedicação, criatividade e compromisso social.&lt;/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AD">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ul</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AE">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AF">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B0">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section</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B1">
      <w:pPr>
        <w:shd w:fill="000000" w:val="clear"/>
        <w:spacing w:line="325.71428571428567" w:lineRule="auto"/>
        <w:rPr>
          <w:rFonts w:ascii="Courier New" w:cs="Courier New" w:eastAsia="Courier New" w:hAnsi="Courier New"/>
          <w:color w:val="d8d8f0"/>
          <w:sz w:val="24"/>
          <w:szCs w:val="24"/>
        </w:rPr>
      </w:pPr>
      <w:r w:rsidDel="00000000" w:rsidR="00000000" w:rsidRPr="00000000">
        <w:rPr>
          <w:rtl w:val="0"/>
        </w:rPr>
      </w:r>
    </w:p>
    <w:p w:rsidR="00000000" w:rsidDel="00000000" w:rsidP="00000000" w:rsidRDefault="00000000" w:rsidRPr="00000000" w14:paraId="000001B2">
      <w:pPr>
        <w:shd w:fill="000000" w:val="clear"/>
        <w:spacing w:line="325.71428571428567" w:lineRule="auto"/>
        <w:rPr>
          <w:rFonts w:ascii="Courier New" w:cs="Courier New" w:eastAsia="Courier New" w:hAnsi="Courier New"/>
          <w:color w:val="d8d8f0"/>
          <w:sz w:val="24"/>
          <w:szCs w:val="24"/>
        </w:rPr>
      </w:pPr>
      <w:r w:rsidDel="00000000" w:rsidR="00000000" w:rsidRPr="00000000">
        <w:rPr>
          <w:rtl w:val="0"/>
        </w:rPr>
      </w:r>
    </w:p>
    <w:p w:rsidR="00000000" w:rsidDel="00000000" w:rsidP="00000000" w:rsidRDefault="00000000" w:rsidRPr="00000000" w14:paraId="000001B3">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footer</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"footer-content"</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B4">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"footer-social"</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B5">
      <w:pPr>
        <w:shd w:fill="000000" w:val="clear"/>
        <w:spacing w:line="325.71428571428567" w:lineRule="auto"/>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p>
    <w:p w:rsidR="00000000" w:rsidDel="00000000" w:rsidP="00000000" w:rsidRDefault="00000000" w:rsidRPr="00000000" w14:paraId="000001B6">
      <w:pPr>
        <w:shd w:fill="000000" w:val="clear"/>
        <w:spacing w:line="325.71428571428567" w:lineRule="auto"/>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"https://www.facebook.com/eetan.almeidaneves?locale=pt_BR"</w:t>
      </w:r>
    </w:p>
    <w:p w:rsidR="00000000" w:rsidDel="00000000" w:rsidP="00000000" w:rsidRDefault="00000000" w:rsidRPr="00000000" w14:paraId="000001B7">
      <w:pPr>
        <w:shd w:fill="000000" w:val="clear"/>
        <w:spacing w:line="325.71428571428567" w:lineRule="auto"/>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target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"_blank"</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p>
    <w:p w:rsidR="00000000" w:rsidDel="00000000" w:rsidP="00000000" w:rsidRDefault="00000000" w:rsidRPr="00000000" w14:paraId="000001B8">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padding-right: 10px; font-size: 20px; color: aliceblue"</w:t>
      </w:r>
    </w:p>
    <w:p w:rsidR="00000000" w:rsidDel="00000000" w:rsidP="00000000" w:rsidRDefault="00000000" w:rsidRPr="00000000" w14:paraId="000001B9">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bi-facebook"</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BA">
      <w:pPr>
        <w:shd w:fill="000000" w:val="clear"/>
        <w:spacing w:line="325.71428571428567" w:lineRule="auto"/>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"https://www.instagram.com/eetan.cf/"</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target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"_blank"</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p>
    <w:p w:rsidR="00000000" w:rsidDel="00000000" w:rsidP="00000000" w:rsidRDefault="00000000" w:rsidRPr="00000000" w14:paraId="000001BB">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padding-right: 10px; font-size: 20px; color: aliceblue"</w:t>
      </w:r>
    </w:p>
    <w:p w:rsidR="00000000" w:rsidDel="00000000" w:rsidP="00000000" w:rsidRDefault="00000000" w:rsidRPr="00000000" w14:paraId="000001BC">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bi-instagram"</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BD">
      <w:pPr>
        <w:shd w:fill="000000" w:val="clear"/>
        <w:spacing w:line="325.71428571428567" w:lineRule="auto"/>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p>
    <w:p w:rsidR="00000000" w:rsidDel="00000000" w:rsidP="00000000" w:rsidRDefault="00000000" w:rsidRPr="00000000" w14:paraId="000001BE">
      <w:pPr>
        <w:shd w:fill="000000" w:val="clear"/>
        <w:spacing w:line="325.71428571428567" w:lineRule="auto"/>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"https://www.google.com/maps/place/Escola+Estadual+Tancredo+de+Almeida+Neves/@-19.5003278,-42.637431,17z/data=!3m1!4b1!4m6!3m5!1s0xa5567c07a60a61:0x83e30fe60a08e640!8m2!3d-19.5003329!4d-42.6348561!16s%2Fg%2F11ggbds1s0?entry=ttu"</w:t>
      </w:r>
    </w:p>
    <w:p w:rsidR="00000000" w:rsidDel="00000000" w:rsidP="00000000" w:rsidRDefault="00000000" w:rsidRPr="00000000" w14:paraId="000001BF">
      <w:pPr>
        <w:shd w:fill="000000" w:val="clear"/>
        <w:spacing w:line="325.71428571428567" w:lineRule="auto"/>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target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"_blank"</w:t>
      </w:r>
    </w:p>
    <w:p w:rsidR="00000000" w:rsidDel="00000000" w:rsidP="00000000" w:rsidRDefault="00000000" w:rsidRPr="00000000" w14:paraId="000001C0">
      <w:pPr>
        <w:shd w:fill="000000" w:val="clear"/>
        <w:spacing w:line="325.71428571428567" w:lineRule="auto"/>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title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"Localização"</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p>
    <w:p w:rsidR="00000000" w:rsidDel="00000000" w:rsidP="00000000" w:rsidRDefault="00000000" w:rsidRPr="00000000" w14:paraId="000001C1">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padding-right: 10px; font-size: 20px; color: aliceblue"</w:t>
      </w:r>
    </w:p>
    <w:p w:rsidR="00000000" w:rsidDel="00000000" w:rsidP="00000000" w:rsidRDefault="00000000" w:rsidRPr="00000000" w14:paraId="000001C2">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bi-geo-alt-fill"</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C3">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C4">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"footer-info"</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C5">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p</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color: aliceblue; margin: 0"</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C6">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cc66ff"/>
          <w:sz w:val="24"/>
          <w:szCs w:val="24"/>
          <w:rtl w:val="0"/>
        </w:rPr>
        <w:t xml:space="preserve">&amp;copy;</w:t>
      </w:r>
      <w:r w:rsidDel="00000000" w:rsidR="00000000" w:rsidRPr="00000000">
        <w:rPr>
          <w:rFonts w:ascii="Courier New" w:cs="Courier New" w:eastAsia="Courier New" w:hAnsi="Courier New"/>
          <w:color w:val="d8d8f0"/>
          <w:sz w:val="24"/>
          <w:szCs w:val="24"/>
          <w:rtl w:val="0"/>
        </w:rPr>
        <w:t xml:space="preserve"> 2024 ETAN - Escola Estadual Tancredo de Almeida Neves</w:t>
      </w:r>
    </w:p>
    <w:p w:rsidR="00000000" w:rsidDel="00000000" w:rsidP="00000000" w:rsidRDefault="00000000" w:rsidRPr="00000000" w14:paraId="000001C7">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p</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C8">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p</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margin: 0"</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C9">
      <w:pPr>
        <w:shd w:fill="000000" w:val="clear"/>
        <w:spacing w:line="325.71428571428567" w:lineRule="auto"/>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p>
    <w:p w:rsidR="00000000" w:rsidDel="00000000" w:rsidP="00000000" w:rsidRDefault="00000000" w:rsidRPr="00000000" w14:paraId="000001CA">
      <w:pPr>
        <w:shd w:fill="000000" w:val="clear"/>
        <w:spacing w:line="325.71428571428567" w:lineRule="auto"/>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target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"_blank"</w:t>
      </w:r>
    </w:p>
    <w:p w:rsidR="00000000" w:rsidDel="00000000" w:rsidP="00000000" w:rsidRDefault="00000000" w:rsidRPr="00000000" w14:paraId="000001CB">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color: aliceblue"</w:t>
      </w:r>
    </w:p>
    <w:p w:rsidR="00000000" w:rsidDel="00000000" w:rsidP="00000000" w:rsidRDefault="00000000" w:rsidRPr="00000000" w14:paraId="000001CC">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"https://api.whatsapp.com/send/?phone=31996013814&amp;text&amp;type=phone_number&amp;app_absent=0"</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bi-whatsapp"</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 Contato&lt;/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CD">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p>
    <w:p w:rsidR="00000000" w:rsidDel="00000000" w:rsidP="00000000" w:rsidRDefault="00000000" w:rsidRPr="00000000" w14:paraId="000001CE">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color: aliceblue"</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"../html/politica.php"</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CF">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bi-shield-lock"</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 Política de Privacidade</w:t>
      </w:r>
    </w:p>
    <w:p w:rsidR="00000000" w:rsidDel="00000000" w:rsidP="00000000" w:rsidRDefault="00000000" w:rsidRPr="00000000" w14:paraId="000001D0">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D1">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p</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D2">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D3">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footer</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D4">
      <w:pPr>
        <w:shd w:fill="000000" w:val="clear"/>
        <w:spacing w:line="325.71428571428567" w:lineRule="auto"/>
        <w:rPr>
          <w:rFonts w:ascii="Courier New" w:cs="Courier New" w:eastAsia="Courier New" w:hAnsi="Courier New"/>
          <w:color w:val="d8d8f0"/>
          <w:sz w:val="24"/>
          <w:szCs w:val="24"/>
        </w:rPr>
      </w:pPr>
      <w:r w:rsidDel="00000000" w:rsidR="00000000" w:rsidRPr="00000000">
        <w:rPr>
          <w:rtl w:val="0"/>
        </w:rPr>
      </w:r>
    </w:p>
    <w:p w:rsidR="00000000" w:rsidDel="00000000" w:rsidP="00000000" w:rsidRDefault="00000000" w:rsidRPr="00000000" w14:paraId="000001D5">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script</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D6">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bfff"/>
          <w:sz w:val="24"/>
          <w:szCs w:val="24"/>
          <w:rtl w:val="0"/>
        </w:rPr>
        <w:t xml:space="preserve">let</w:t>
      </w:r>
      <w:r w:rsidDel="00000000" w:rsidR="00000000" w:rsidRPr="00000000">
        <w:rPr>
          <w:rFonts w:ascii="Courier New" w:cs="Courier New" w:eastAsia="Courier New" w:hAnsi="Courier New"/>
          <w:color w:val="a9e9df"/>
          <w:sz w:val="24"/>
          <w:szCs w:val="24"/>
          <w:rtl w:val="0"/>
        </w:rPr>
        <w:t xml:space="preserve"> slideIndex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cc66ff"/>
          <w:sz w:val="24"/>
          <w:szCs w:val="24"/>
          <w:rtl w:val="0"/>
        </w:rPr>
        <w:t xml:space="preserve">0</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D7">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bfff"/>
          <w:sz w:val="24"/>
          <w:szCs w:val="24"/>
          <w:rtl w:val="0"/>
        </w:rPr>
        <w:t xml:space="preserve">const</w:t>
      </w:r>
      <w:r w:rsidDel="00000000" w:rsidR="00000000" w:rsidRPr="00000000">
        <w:rPr>
          <w:rFonts w:ascii="Courier New" w:cs="Courier New" w:eastAsia="Courier New" w:hAnsi="Courier New"/>
          <w:color w:val="a9e9df"/>
          <w:sz w:val="24"/>
          <w:szCs w:val="24"/>
          <w:rtl w:val="0"/>
        </w:rPr>
        <w:t xml:space="preserve"> slideDuration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cc66ff"/>
          <w:sz w:val="24"/>
          <w:szCs w:val="24"/>
          <w:rtl w:val="0"/>
        </w:rPr>
        <w:t xml:space="preserve">10000</w:t>
      </w:r>
      <w:r w:rsidDel="00000000" w:rsidR="00000000" w:rsidRPr="00000000">
        <w:rPr>
          <w:rFonts w:ascii="Courier New" w:cs="Courier New" w:eastAsia="Courier New" w:hAnsi="Courier New"/>
          <w:color w:val="a9e9df"/>
          <w:sz w:val="24"/>
          <w:szCs w:val="24"/>
          <w:rtl w:val="0"/>
        </w:rPr>
        <w:t xml:space="preserve">;</w:t>
      </w:r>
      <w:r w:rsidDel="00000000" w:rsidR="00000000" w:rsidRPr="00000000">
        <w:rPr>
          <w:rtl w:val="0"/>
        </w:rPr>
      </w:r>
    </w:p>
    <w:p w:rsidR="00000000" w:rsidDel="00000000" w:rsidP="00000000" w:rsidRDefault="00000000" w:rsidRPr="00000000" w14:paraId="000001D8">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b w:val="1"/>
          <w:bCs w:val="1"/>
          <w:i w:val="1"/>
          <w:iCs w:val="1"/>
          <w:color w:val="00bfff"/>
          <w:sz w:val="24"/>
          <w:szCs w:val="24"/>
          <w:rtl w:val="0"/>
        </w:rPr>
        <w:t xml:space="preserve">function</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showSlides</w:t>
      </w:r>
      <w:r w:rsidDel="00000000" w:rsidR="00000000" w:rsidRPr="00000000">
        <w:rPr>
          <w:rFonts w:ascii="Courier New" w:cs="Courier New" w:eastAsia="Courier New" w:hAnsi="Courier New"/>
          <w:color w:val="a9e9df"/>
          <w:sz w:val="24"/>
          <w:szCs w:val="24"/>
          <w:rtl w:val="0"/>
        </w:rPr>
        <w:t xml:space="preserve">() {</w:t>
      </w:r>
    </w:p>
    <w:p w:rsidR="00000000" w:rsidDel="00000000" w:rsidP="00000000" w:rsidRDefault="00000000" w:rsidRPr="00000000" w14:paraId="000001D9">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bfff"/>
          <w:sz w:val="24"/>
          <w:szCs w:val="24"/>
          <w:rtl w:val="0"/>
        </w:rPr>
        <w:t xml:space="preserve">let</w:t>
      </w:r>
      <w:r w:rsidDel="00000000" w:rsidR="00000000" w:rsidRPr="00000000">
        <w:rPr>
          <w:rFonts w:ascii="Courier New" w:cs="Courier New" w:eastAsia="Courier New" w:hAnsi="Courier New"/>
          <w:color w:val="a9e9df"/>
          <w:sz w:val="24"/>
          <w:szCs w:val="24"/>
          <w:rtl w:val="0"/>
        </w:rPr>
        <w:t xml:space="preserve"> slides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document.</w:t>
      </w:r>
      <w:r w:rsidDel="00000000" w:rsidR="00000000" w:rsidRPr="00000000">
        <w:rPr>
          <w:rFonts w:ascii="Courier New" w:cs="Courier New" w:eastAsia="Courier New" w:hAnsi="Courier New"/>
          <w:color w:val="00d364"/>
          <w:sz w:val="24"/>
          <w:szCs w:val="24"/>
          <w:rtl w:val="0"/>
        </w:rPr>
        <w:t xml:space="preserve">getElementsByClassName</w:t>
      </w:r>
      <w:r w:rsidDel="00000000" w:rsidR="00000000" w:rsidRPr="00000000">
        <w:rPr>
          <w:rFonts w:ascii="Courier New" w:cs="Courier New" w:eastAsia="Courier New" w:hAnsi="Courier New"/>
          <w:color w:val="a9e9df"/>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"slides"</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DA">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for</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bfff"/>
          <w:sz w:val="24"/>
          <w:szCs w:val="24"/>
          <w:rtl w:val="0"/>
        </w:rPr>
        <w:t xml:space="preserve">let</w:t>
      </w:r>
      <w:r w:rsidDel="00000000" w:rsidR="00000000" w:rsidRPr="00000000">
        <w:rPr>
          <w:rFonts w:ascii="Courier New" w:cs="Courier New" w:eastAsia="Courier New" w:hAnsi="Courier New"/>
          <w:color w:val="a9e9df"/>
          <w:sz w:val="24"/>
          <w:szCs w:val="24"/>
          <w:rtl w:val="0"/>
        </w:rPr>
        <w:t xml:space="preserve"> i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cc66ff"/>
          <w:sz w:val="24"/>
          <w:szCs w:val="24"/>
          <w:rtl w:val="0"/>
        </w:rPr>
        <w:t xml:space="preserve">0</w:t>
      </w:r>
      <w:r w:rsidDel="00000000" w:rsidR="00000000" w:rsidRPr="00000000">
        <w:rPr>
          <w:rFonts w:ascii="Courier New" w:cs="Courier New" w:eastAsia="Courier New" w:hAnsi="Courier New"/>
          <w:color w:val="a9e9df"/>
          <w:sz w:val="24"/>
          <w:szCs w:val="24"/>
          <w:rtl w:val="0"/>
        </w:rPr>
        <w:t xml:space="preserve">; i </w:t>
      </w:r>
      <w:r w:rsidDel="00000000" w:rsidR="00000000" w:rsidRPr="00000000">
        <w:rPr>
          <w:rFonts w:ascii="Courier New" w:cs="Courier New" w:eastAsia="Courier New" w:hAnsi="Courier New"/>
          <w:color w:val="e91e63"/>
          <w:sz w:val="24"/>
          <w:szCs w:val="24"/>
          <w:rtl w:val="0"/>
        </w:rPr>
        <w:t xml:space="preserve">&lt;</w:t>
      </w:r>
      <w:r w:rsidDel="00000000" w:rsidR="00000000" w:rsidRPr="00000000">
        <w:rPr>
          <w:rFonts w:ascii="Courier New" w:cs="Courier New" w:eastAsia="Courier New" w:hAnsi="Courier New"/>
          <w:color w:val="a9e9df"/>
          <w:sz w:val="24"/>
          <w:szCs w:val="24"/>
          <w:rtl w:val="0"/>
        </w:rPr>
        <w:t xml:space="preserve"> slides.length; i</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p>
    <w:p w:rsidR="00000000" w:rsidDel="00000000" w:rsidP="00000000" w:rsidRDefault="00000000" w:rsidRPr="00000000" w14:paraId="000001DB">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slides[i].style.display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"none"</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DC">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p>
    <w:p w:rsidR="00000000" w:rsidDel="00000000" w:rsidP="00000000" w:rsidRDefault="00000000" w:rsidRPr="00000000" w14:paraId="000001DD">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slideIndex</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DE">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if</w:t>
      </w:r>
      <w:r w:rsidDel="00000000" w:rsidR="00000000" w:rsidRPr="00000000">
        <w:rPr>
          <w:rFonts w:ascii="Courier New" w:cs="Courier New" w:eastAsia="Courier New" w:hAnsi="Courier New"/>
          <w:color w:val="a9e9df"/>
          <w:sz w:val="24"/>
          <w:szCs w:val="24"/>
          <w:rtl w:val="0"/>
        </w:rPr>
        <w:t xml:space="preserve"> (slideIndex </w:t>
      </w:r>
      <w:r w:rsidDel="00000000" w:rsidR="00000000" w:rsidRPr="00000000">
        <w:rPr>
          <w:rFonts w:ascii="Courier New" w:cs="Courier New" w:eastAsia="Courier New" w:hAnsi="Courier New"/>
          <w:color w:val="e91e63"/>
          <w:sz w:val="24"/>
          <w:szCs w:val="24"/>
          <w:rtl w:val="0"/>
        </w:rPr>
        <w:t xml:space="preserve">&gt;</w:t>
      </w:r>
      <w:r w:rsidDel="00000000" w:rsidR="00000000" w:rsidRPr="00000000">
        <w:rPr>
          <w:rFonts w:ascii="Courier New" w:cs="Courier New" w:eastAsia="Courier New" w:hAnsi="Courier New"/>
          <w:color w:val="a9e9df"/>
          <w:sz w:val="24"/>
          <w:szCs w:val="24"/>
          <w:rtl w:val="0"/>
        </w:rPr>
        <w:t xml:space="preserve"> slides.length) {</w:t>
      </w:r>
    </w:p>
    <w:p w:rsidR="00000000" w:rsidDel="00000000" w:rsidP="00000000" w:rsidRDefault="00000000" w:rsidRPr="00000000" w14:paraId="000001DF">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slideIndex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cc66ff"/>
          <w:sz w:val="24"/>
          <w:szCs w:val="24"/>
          <w:rtl w:val="0"/>
        </w:rPr>
        <w:t xml:space="preserve">1</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E0">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p>
    <w:p w:rsidR="00000000" w:rsidDel="00000000" w:rsidP="00000000" w:rsidRDefault="00000000" w:rsidRPr="00000000" w14:paraId="000001E1">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slides[slideIndex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cc66ff"/>
          <w:sz w:val="24"/>
          <w:szCs w:val="24"/>
          <w:rtl w:val="0"/>
        </w:rPr>
        <w:t xml:space="preserve">1</w:t>
      </w:r>
      <w:r w:rsidDel="00000000" w:rsidR="00000000" w:rsidRPr="00000000">
        <w:rPr>
          <w:rFonts w:ascii="Courier New" w:cs="Courier New" w:eastAsia="Courier New" w:hAnsi="Courier New"/>
          <w:color w:val="a9e9df"/>
          <w:sz w:val="24"/>
          <w:szCs w:val="24"/>
          <w:rtl w:val="0"/>
        </w:rPr>
        <w:t xml:space="preserve">].style.display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"block"</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E2">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updateProgressBar</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E3">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setTimeout</w:t>
      </w:r>
      <w:r w:rsidDel="00000000" w:rsidR="00000000" w:rsidRPr="00000000">
        <w:rPr>
          <w:rFonts w:ascii="Courier New" w:cs="Courier New" w:eastAsia="Courier New" w:hAnsi="Courier New"/>
          <w:color w:val="a9e9df"/>
          <w:sz w:val="24"/>
          <w:szCs w:val="24"/>
          <w:rtl w:val="0"/>
        </w:rPr>
        <w:t xml:space="preserve">(showSlides, slideDuration);</w:t>
      </w:r>
    </w:p>
    <w:p w:rsidR="00000000" w:rsidDel="00000000" w:rsidP="00000000" w:rsidRDefault="00000000" w:rsidRPr="00000000" w14:paraId="000001E4">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p>
    <w:p w:rsidR="00000000" w:rsidDel="00000000" w:rsidP="00000000" w:rsidRDefault="00000000" w:rsidRPr="00000000" w14:paraId="000001E5">
      <w:pPr>
        <w:shd w:fill="000000" w:val="clear"/>
        <w:spacing w:line="325.71428571428567" w:lineRule="auto"/>
        <w:rPr>
          <w:rFonts w:ascii="Courier New" w:cs="Courier New" w:eastAsia="Courier New" w:hAnsi="Courier New"/>
          <w:color w:val="d8d8f0"/>
          <w:sz w:val="24"/>
          <w:szCs w:val="24"/>
        </w:rPr>
      </w:pPr>
      <w:r w:rsidDel="00000000" w:rsidR="00000000" w:rsidRPr="00000000">
        <w:rPr>
          <w:rtl w:val="0"/>
        </w:rPr>
      </w:r>
    </w:p>
    <w:p w:rsidR="00000000" w:rsidDel="00000000" w:rsidP="00000000" w:rsidRDefault="00000000" w:rsidRPr="00000000" w14:paraId="000001E6">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b w:val="1"/>
          <w:bCs w:val="1"/>
          <w:i w:val="1"/>
          <w:iCs w:val="1"/>
          <w:color w:val="00bfff"/>
          <w:sz w:val="24"/>
          <w:szCs w:val="24"/>
          <w:rtl w:val="0"/>
        </w:rPr>
        <w:t xml:space="preserve">function</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updateProgressBar</w:t>
      </w:r>
      <w:r w:rsidDel="00000000" w:rsidR="00000000" w:rsidRPr="00000000">
        <w:rPr>
          <w:rFonts w:ascii="Courier New" w:cs="Courier New" w:eastAsia="Courier New" w:hAnsi="Courier New"/>
          <w:color w:val="a9e9df"/>
          <w:sz w:val="24"/>
          <w:szCs w:val="24"/>
          <w:rtl w:val="0"/>
        </w:rPr>
        <w:t xml:space="preserve">() {</w:t>
      </w:r>
    </w:p>
    <w:p w:rsidR="00000000" w:rsidDel="00000000" w:rsidP="00000000" w:rsidRDefault="00000000" w:rsidRPr="00000000" w14:paraId="000001E7">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bfff"/>
          <w:sz w:val="24"/>
          <w:szCs w:val="24"/>
          <w:rtl w:val="0"/>
        </w:rPr>
        <w:t xml:space="preserve">const</w:t>
      </w:r>
      <w:r w:rsidDel="00000000" w:rsidR="00000000" w:rsidRPr="00000000">
        <w:rPr>
          <w:rFonts w:ascii="Courier New" w:cs="Courier New" w:eastAsia="Courier New" w:hAnsi="Courier New"/>
          <w:color w:val="a9e9df"/>
          <w:sz w:val="24"/>
          <w:szCs w:val="24"/>
          <w:rtl w:val="0"/>
        </w:rPr>
        <w:t xml:space="preserve"> progressBar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document.</w:t>
      </w:r>
      <w:r w:rsidDel="00000000" w:rsidR="00000000" w:rsidRPr="00000000">
        <w:rPr>
          <w:rFonts w:ascii="Courier New" w:cs="Courier New" w:eastAsia="Courier New" w:hAnsi="Courier New"/>
          <w:color w:val="00d364"/>
          <w:sz w:val="24"/>
          <w:szCs w:val="24"/>
          <w:rtl w:val="0"/>
        </w:rPr>
        <w:t xml:space="preserve">querySelector</w:t>
      </w:r>
      <w:r w:rsidDel="00000000" w:rsidR="00000000" w:rsidRPr="00000000">
        <w:rPr>
          <w:rFonts w:ascii="Courier New" w:cs="Courier New" w:eastAsia="Courier New" w:hAnsi="Courier New"/>
          <w:color w:val="a9e9df"/>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".progress-bar"</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E8">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progressBar.style.width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"0%"</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E9">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setTimeout</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b w:val="1"/>
          <w:bCs w:val="1"/>
          <w:i w:val="1"/>
          <w:iCs w:val="1"/>
          <w:color w:val="00bfff"/>
          <w:sz w:val="24"/>
          <w:szCs w:val="24"/>
          <w:rtl w:val="0"/>
        </w:rPr>
        <w:t xml:space="preserve">=&gt;</w:t>
      </w:r>
      <w:r w:rsidDel="00000000" w:rsidR="00000000" w:rsidRPr="00000000">
        <w:rPr>
          <w:rFonts w:ascii="Courier New" w:cs="Courier New" w:eastAsia="Courier New" w:hAnsi="Courier New"/>
          <w:color w:val="a9e9df"/>
          <w:sz w:val="24"/>
          <w:szCs w:val="24"/>
          <w:rtl w:val="0"/>
        </w:rPr>
        <w:t xml:space="preserve"> {</w:t>
      </w:r>
    </w:p>
    <w:p w:rsidR="00000000" w:rsidDel="00000000" w:rsidP="00000000" w:rsidRDefault="00000000" w:rsidRPr="00000000" w14:paraId="000001EA">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progressBar.style.transition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`width ${slideDuration}ms linear`</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EB">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progressBar.style.width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"100%"</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EC">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 </w:t>
      </w:r>
      <w:r w:rsidDel="00000000" w:rsidR="00000000" w:rsidRPr="00000000">
        <w:rPr>
          <w:rFonts w:ascii="Courier New" w:cs="Courier New" w:eastAsia="Courier New" w:hAnsi="Courier New"/>
          <w:color w:val="cc66ff"/>
          <w:sz w:val="24"/>
          <w:szCs w:val="24"/>
          <w:rtl w:val="0"/>
        </w:rPr>
        <w:t xml:space="preserve">10</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ED">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p>
    <w:p w:rsidR="00000000" w:rsidDel="00000000" w:rsidP="00000000" w:rsidRDefault="00000000" w:rsidRPr="00000000" w14:paraId="000001EE">
      <w:pPr>
        <w:shd w:fill="000000" w:val="clear"/>
        <w:spacing w:line="325.71428571428567" w:lineRule="auto"/>
        <w:rPr>
          <w:rFonts w:ascii="Courier New" w:cs="Courier New" w:eastAsia="Courier New" w:hAnsi="Courier New"/>
          <w:color w:val="d8d8f0"/>
          <w:sz w:val="24"/>
          <w:szCs w:val="24"/>
        </w:rPr>
      </w:pPr>
      <w:r w:rsidDel="00000000" w:rsidR="00000000" w:rsidRPr="00000000">
        <w:rPr>
          <w:rtl w:val="0"/>
        </w:rPr>
      </w:r>
    </w:p>
    <w:p w:rsidR="00000000" w:rsidDel="00000000" w:rsidP="00000000" w:rsidRDefault="00000000" w:rsidRPr="00000000" w14:paraId="000001EF">
      <w:pPr>
        <w:shd w:fill="000000" w:val="clear"/>
        <w:spacing w:line="325.71428571428567" w:lineRule="auto"/>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showSlides</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F0">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a9e9df"/>
          <w:sz w:val="24"/>
          <w:szCs w:val="24"/>
          <w:rtl w:val="0"/>
        </w:rPr>
        <w:t xml:space="preserve">      &lt;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e91e63"/>
          <w:sz w:val="24"/>
          <w:szCs w:val="24"/>
          <w:rtl w:val="0"/>
        </w:rPr>
        <w:t xml:space="preserve">script</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F1">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body</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F2">
      <w:pPr>
        <w:shd w:fill="000000" w:val="clear"/>
        <w:spacing w:line="325.71428571428567" w:lineRule="auto"/>
        <w:rPr>
          <w:rFonts w:ascii="Courier New" w:cs="Courier New" w:eastAsia="Courier New" w:hAnsi="Courier New"/>
          <w:color w:val="d8d8f0"/>
          <w:sz w:val="24"/>
          <w:szCs w:val="24"/>
        </w:rPr>
      </w:pPr>
      <w:r w:rsidDel="00000000" w:rsidR="00000000" w:rsidRPr="00000000">
        <w:rPr>
          <w:rtl w:val="0"/>
        </w:rPr>
      </w:r>
    </w:p>
    <w:p w:rsidR="00000000" w:rsidDel="00000000" w:rsidP="00000000" w:rsidRDefault="00000000" w:rsidRPr="00000000" w14:paraId="000001F3">
      <w:pPr>
        <w:shd w:fill="000000" w:val="clear"/>
        <w:spacing w:line="325.71428571428567" w:lineRule="auto"/>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html</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1F4">
      <w:pPr>
        <w:pStyle w:val="Heading1"/>
        <w:jc w:val="center"/>
        <w:rPr/>
        <w:sectPr>
          <w:type w:val="nextPage"/>
          <w:pgSz w:h="15840" w:w="12240" w:orient="portrait"/>
          <w:pgMar w:bottom="1133.8582677165355" w:top="1700.7874015748032" w:left="1700.7874015748032" w:right="1190.6692913385832" w:header="720" w:footer="720"/>
        </w:sectPr>
      </w:pPr>
      <w:bookmarkStart w:colFirst="0" w:colLast="0" w:name="_heading=h.u9lr5kkxk1ir" w:id="27"/>
      <w:bookmarkEnd w:id="27"/>
      <w:r w:rsidDel="00000000" w:rsidR="00000000" w:rsidRPr="00000000">
        <w:rPr>
          <w:rtl w:val="0"/>
        </w:rPr>
        <w:br w:type="textWrapping"/>
        <w:br w:type="textWrapping"/>
      </w:r>
    </w:p>
    <w:p w:rsidR="00000000" w:rsidDel="00000000" w:rsidP="00000000" w:rsidRDefault="00000000" w:rsidRPr="00000000" w14:paraId="000001F5">
      <w:pPr>
        <w:pStyle w:val="Heading1"/>
        <w:jc w:val="center"/>
        <w:rPr/>
      </w:pPr>
      <w:bookmarkStart w:colFirst="0" w:colLast="0" w:name="_heading=h.owrq81v4gmic" w:id="28"/>
      <w:bookmarkEnd w:id="28"/>
      <w:r w:rsidDel="00000000" w:rsidR="00000000" w:rsidRPr="00000000">
        <w:rPr>
          <w:rtl w:val="0"/>
        </w:rPr>
      </w:r>
    </w:p>
    <w:p w:rsidR="00000000" w:rsidDel="00000000" w:rsidP="00000000" w:rsidRDefault="00000000" w:rsidRPr="00000000" w14:paraId="000001F6">
      <w:pPr>
        <w:pStyle w:val="Heading1"/>
        <w:jc w:val="center"/>
        <w:rPr/>
      </w:pPr>
      <w:bookmarkStart w:colFirst="0" w:colLast="0" w:name="_heading=h.3fffulmxvts" w:id="29"/>
      <w:bookmarkEnd w:id="29"/>
      <w:r w:rsidDel="00000000" w:rsidR="00000000" w:rsidRPr="00000000">
        <w:rPr>
          <w:rtl w:val="0"/>
        </w:rPr>
        <w:t xml:space="preserve">APÊNDICE B</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hd w:fill="000000" w:val="clear"/>
        <w:spacing w:line="325.71428571428567" w:lineRule="auto"/>
        <w:jc w:val="left"/>
        <w:rPr>
          <w:sz w:val="24"/>
          <w:szCs w:val="24"/>
        </w:rPr>
      </w:pPr>
      <w:r w:rsidDel="00000000" w:rsidR="00000000" w:rsidRPr="00000000">
        <w:rPr>
          <w:rtl w:val="0"/>
        </w:rPr>
        <w:t xml:space="preserve">&lt;</w:t>
      </w:r>
      <w:r w:rsidDel="00000000" w:rsidR="00000000" w:rsidRPr="00000000">
        <w:rPr>
          <w:sz w:val="24"/>
          <w:szCs w:val="24"/>
          <w:rtl w:val="0"/>
        </w:rPr>
        <w:t xml:space="preserve">?php</w:t>
      </w:r>
    </w:p>
    <w:p w:rsidR="00000000" w:rsidDel="00000000" w:rsidP="00000000" w:rsidRDefault="00000000" w:rsidRPr="00000000" w14:paraId="000001F9">
      <w:pPr>
        <w:shd w:fill="000000" w:val="clear"/>
        <w:spacing w:line="325.71428571428567" w:lineRule="auto"/>
        <w:jc w:val="left"/>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e91e63"/>
          <w:sz w:val="24"/>
          <w:szCs w:val="24"/>
          <w:rtl w:val="0"/>
        </w:rPr>
        <w:t xml:space="preserve">require_once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cc66ff"/>
          <w:sz w:val="24"/>
          <w:szCs w:val="24"/>
          <w:rtl w:val="0"/>
        </w:rPr>
        <w:t xml:space="preserve">__DIR__</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'/../../php/security_refactor.php'</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FA">
      <w:pPr>
        <w:shd w:fill="000000" w:val="clear"/>
        <w:spacing w:line="325.71428571428567" w:lineRule="auto"/>
        <w:jc w:val="left"/>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00d364"/>
          <w:sz w:val="24"/>
          <w:szCs w:val="24"/>
          <w:rtl w:val="0"/>
        </w:rPr>
        <w:t xml:space="preserve">send_secure_headers</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FB">
      <w:pPr>
        <w:shd w:fill="000000" w:val="clear"/>
        <w:spacing w:line="325.71428571428567" w:lineRule="auto"/>
        <w:jc w:val="left"/>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00d364"/>
          <w:sz w:val="24"/>
          <w:szCs w:val="24"/>
          <w:rtl w:val="0"/>
        </w:rPr>
        <w:t xml:space="preserve">secure_session_start</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FC">
      <w:pPr>
        <w:shd w:fill="000000" w:val="clear"/>
        <w:spacing w:line="325.71428571428567"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Clear any user-specific session data but keep the session so CSRF works</w:t>
      </w:r>
    </w:p>
    <w:p w:rsidR="00000000" w:rsidDel="00000000" w:rsidP="00000000" w:rsidRDefault="00000000" w:rsidRPr="00000000" w14:paraId="000001FD">
      <w:pPr>
        <w:shd w:fill="000000" w:val="clear"/>
        <w:spacing w:line="325.71428571428567" w:lineRule="auto"/>
        <w:jc w:val="left"/>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00ced1"/>
          <w:sz w:val="24"/>
          <w:szCs w:val="24"/>
          <w:rtl w:val="0"/>
        </w:rPr>
        <w:t xml:space="preserve">session_unset</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FE">
      <w:pPr>
        <w:shd w:fill="000000" w:val="clear"/>
        <w:spacing w:line="325.71428571428567" w:lineRule="auto"/>
        <w:jc w:val="left"/>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tipoUsuario</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$_SESSION[</w:t>
      </w:r>
      <w:r w:rsidDel="00000000" w:rsidR="00000000" w:rsidRPr="00000000">
        <w:rPr>
          <w:rFonts w:ascii="Courier New" w:cs="Courier New" w:eastAsia="Courier New" w:hAnsi="Courier New"/>
          <w:color w:val="ffcc66"/>
          <w:sz w:val="24"/>
          <w:szCs w:val="24"/>
          <w:rtl w:val="0"/>
        </w:rPr>
        <w:t xml:space="preserve">'tipo_usuario'</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cc66ff"/>
          <w:sz w:val="24"/>
          <w:szCs w:val="24"/>
          <w:rtl w:val="0"/>
        </w:rPr>
        <w:t xml:space="preserve">null</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1FF">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a9e9df"/>
          <w:sz w:val="24"/>
          <w:szCs w:val="24"/>
          <w:rtl w:val="0"/>
        </w:rPr>
        <w:t xml:space="preserve">?</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00">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&lt;!</w:t>
      </w:r>
      <w:r w:rsidDel="00000000" w:rsidR="00000000" w:rsidRPr="00000000">
        <w:rPr>
          <w:rFonts w:ascii="Courier New" w:cs="Courier New" w:eastAsia="Courier New" w:hAnsi="Courier New"/>
          <w:color w:val="e91e63"/>
          <w:sz w:val="24"/>
          <w:szCs w:val="24"/>
          <w:rtl w:val="0"/>
        </w:rPr>
        <w:t xml:space="preserve">DOCTYPE</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html</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01">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&lt;</w:t>
      </w:r>
      <w:r w:rsidDel="00000000" w:rsidR="00000000" w:rsidRPr="00000000">
        <w:rPr>
          <w:rFonts w:ascii="Courier New" w:cs="Courier New" w:eastAsia="Courier New" w:hAnsi="Courier New"/>
          <w:color w:val="e91e63"/>
          <w:sz w:val="24"/>
          <w:szCs w:val="24"/>
          <w:rtl w:val="0"/>
        </w:rPr>
        <w:t xml:space="preserve">html</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lang</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"pt-br"</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02">
      <w:pPr>
        <w:shd w:fill="000000" w:val="clear"/>
        <w:spacing w:line="325.71428571428567"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3">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&lt;</w:t>
      </w:r>
      <w:r w:rsidDel="00000000" w:rsidR="00000000" w:rsidRPr="00000000">
        <w:rPr>
          <w:rFonts w:ascii="Courier New" w:cs="Courier New" w:eastAsia="Courier New" w:hAnsi="Courier New"/>
          <w:color w:val="e91e63"/>
          <w:sz w:val="24"/>
          <w:szCs w:val="24"/>
          <w:rtl w:val="0"/>
        </w:rPr>
        <w:t xml:space="preserve">head</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04">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meta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charset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"UTF-8"</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205">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meta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http-equiv</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"X-UA-Compatible"</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content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"IE=edge"</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206">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meta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name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"viewport"</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content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"width=device-width, initial-scale=1.0"</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207">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link</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rel</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"stylesheet"</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"../css/stylelogin.css"</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208">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link</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rel</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"stylesheet"</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"../css/styleheaderfooter.css"</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209">
      <w:pPr>
        <w:shd w:fill="000000" w:val="clear"/>
        <w:spacing w:line="325.71428571428567"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A">
      <w:pPr>
        <w:shd w:fill="000000" w:val="clear"/>
        <w:spacing w:line="325.71428571428567" w:lineRule="auto"/>
        <w:jc w:val="left"/>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link</w:t>
      </w:r>
    </w:p>
    <w:p w:rsidR="00000000" w:rsidDel="00000000" w:rsidP="00000000" w:rsidRDefault="00000000" w:rsidRPr="00000000" w14:paraId="0000020B">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rel</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"stylesheet"</w:t>
      </w:r>
    </w:p>
    <w:p w:rsidR="00000000" w:rsidDel="00000000" w:rsidP="00000000" w:rsidRDefault="00000000" w:rsidRPr="00000000" w14:paraId="0000020C">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"https://cdn.jsdelivr.net/npm/bootstrap-icons@1.11.3/font/bootstrap-icons.min.css"</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20D">
      <w:pPr>
        <w:shd w:fill="000000" w:val="clear"/>
        <w:spacing w:line="325.71428571428567" w:lineRule="auto"/>
        <w:jc w:val="left"/>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link</w:t>
      </w:r>
    </w:p>
    <w:p w:rsidR="00000000" w:rsidDel="00000000" w:rsidP="00000000" w:rsidRDefault="00000000" w:rsidRPr="00000000" w14:paraId="0000020E">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"https://fonts.googleapis.com/css2?family=Roboto:wght@400;700&amp;display=swap"</w:t>
      </w:r>
    </w:p>
    <w:p w:rsidR="00000000" w:rsidDel="00000000" w:rsidP="00000000" w:rsidRDefault="00000000" w:rsidRPr="00000000" w14:paraId="0000020F">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rel</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"stylesheet"</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210">
      <w:pPr>
        <w:shd w:fill="000000" w:val="clear"/>
        <w:spacing w:line="325.71428571428567" w:lineRule="auto"/>
        <w:jc w:val="left"/>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link</w:t>
      </w:r>
    </w:p>
    <w:p w:rsidR="00000000" w:rsidDel="00000000" w:rsidP="00000000" w:rsidRDefault="00000000" w:rsidRPr="00000000" w14:paraId="00000211">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rel</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"shortcut icon"</w:t>
      </w:r>
    </w:p>
    <w:p w:rsidR="00000000" w:rsidDel="00000000" w:rsidP="00000000" w:rsidRDefault="00000000" w:rsidRPr="00000000" w14:paraId="00000212">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"../fts/Logo_EETAN.png"</w:t>
      </w:r>
    </w:p>
    <w:p w:rsidR="00000000" w:rsidDel="00000000" w:rsidP="00000000" w:rsidRDefault="00000000" w:rsidRPr="00000000" w14:paraId="00000213">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type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"image/x-icon"</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214">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title</w:t>
      </w:r>
      <w:r w:rsidDel="00000000" w:rsidR="00000000" w:rsidRPr="00000000">
        <w:rPr>
          <w:rFonts w:ascii="Courier New" w:cs="Courier New" w:eastAsia="Courier New" w:hAnsi="Courier New"/>
          <w:color w:val="d8d8f0"/>
          <w:sz w:val="24"/>
          <w:szCs w:val="24"/>
          <w:rtl w:val="0"/>
        </w:rPr>
        <w:t xml:space="preserve">&gt;EETAN | Login&lt;/</w:t>
      </w:r>
      <w:r w:rsidDel="00000000" w:rsidR="00000000" w:rsidRPr="00000000">
        <w:rPr>
          <w:rFonts w:ascii="Courier New" w:cs="Courier New" w:eastAsia="Courier New" w:hAnsi="Courier New"/>
          <w:color w:val="e91e63"/>
          <w:sz w:val="24"/>
          <w:szCs w:val="24"/>
          <w:rtl w:val="0"/>
        </w:rPr>
        <w:t xml:space="preserve">title</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15">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script</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16">
      <w:pPr>
        <w:shd w:fill="000000" w:val="clear"/>
        <w:spacing w:line="325.71428571428567" w:lineRule="auto"/>
        <w:jc w:val="left"/>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i w:val="1"/>
          <w:iCs w:val="1"/>
          <w:color w:val="00bfff"/>
          <w:sz w:val="24"/>
          <w:szCs w:val="24"/>
          <w:rtl w:val="0"/>
        </w:rPr>
        <w:t xml:space="preserve">function</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toggleUserType</w:t>
      </w:r>
      <w:r w:rsidDel="00000000" w:rsidR="00000000" w:rsidRPr="00000000">
        <w:rPr>
          <w:rFonts w:ascii="Courier New" w:cs="Courier New" w:eastAsia="Courier New" w:hAnsi="Courier New"/>
          <w:color w:val="a9e9df"/>
          <w:sz w:val="24"/>
          <w:szCs w:val="24"/>
          <w:rtl w:val="0"/>
        </w:rPr>
        <w:t xml:space="preserve">() {</w:t>
      </w:r>
    </w:p>
    <w:p w:rsidR="00000000" w:rsidDel="00000000" w:rsidP="00000000" w:rsidRDefault="00000000" w:rsidRPr="00000000" w14:paraId="00000217">
      <w:pPr>
        <w:shd w:fill="000000" w:val="clear"/>
        <w:spacing w:line="325.71428571428567" w:lineRule="auto"/>
        <w:jc w:val="left"/>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bfff"/>
          <w:sz w:val="24"/>
          <w:szCs w:val="24"/>
          <w:rtl w:val="0"/>
        </w:rPr>
        <w:t xml:space="preserve">const</w:t>
      </w:r>
      <w:r w:rsidDel="00000000" w:rsidR="00000000" w:rsidRPr="00000000">
        <w:rPr>
          <w:rFonts w:ascii="Courier New" w:cs="Courier New" w:eastAsia="Courier New" w:hAnsi="Courier New"/>
          <w:color w:val="a9e9df"/>
          <w:sz w:val="24"/>
          <w:szCs w:val="24"/>
          <w:rtl w:val="0"/>
        </w:rPr>
        <w:t xml:space="preserve"> userType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document.</w:t>
      </w:r>
      <w:r w:rsidDel="00000000" w:rsidR="00000000" w:rsidRPr="00000000">
        <w:rPr>
          <w:rFonts w:ascii="Courier New" w:cs="Courier New" w:eastAsia="Courier New" w:hAnsi="Courier New"/>
          <w:color w:val="00d364"/>
          <w:sz w:val="24"/>
          <w:szCs w:val="24"/>
          <w:rtl w:val="0"/>
        </w:rPr>
        <w:t xml:space="preserve">getElementById</w:t>
      </w:r>
      <w:r w:rsidDel="00000000" w:rsidR="00000000" w:rsidRPr="00000000">
        <w:rPr>
          <w:rFonts w:ascii="Courier New" w:cs="Courier New" w:eastAsia="Courier New" w:hAnsi="Courier New"/>
          <w:color w:val="a9e9df"/>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"tipo_usuario"</w:t>
      </w:r>
      <w:r w:rsidDel="00000000" w:rsidR="00000000" w:rsidRPr="00000000">
        <w:rPr>
          <w:rFonts w:ascii="Courier New" w:cs="Courier New" w:eastAsia="Courier New" w:hAnsi="Courier New"/>
          <w:color w:val="a9e9df"/>
          <w:sz w:val="24"/>
          <w:szCs w:val="24"/>
          <w:rtl w:val="0"/>
        </w:rPr>
        <w:t xml:space="preserve">).value;</w:t>
      </w:r>
    </w:p>
    <w:p w:rsidR="00000000" w:rsidDel="00000000" w:rsidP="00000000" w:rsidRDefault="00000000" w:rsidRPr="00000000" w14:paraId="00000218">
      <w:pPr>
        <w:shd w:fill="000000" w:val="clear"/>
        <w:spacing w:line="325.71428571428567" w:lineRule="auto"/>
        <w:jc w:val="left"/>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bfff"/>
          <w:sz w:val="24"/>
          <w:szCs w:val="24"/>
          <w:rtl w:val="0"/>
        </w:rPr>
        <w:t xml:space="preserve">const</w:t>
      </w:r>
      <w:r w:rsidDel="00000000" w:rsidR="00000000" w:rsidRPr="00000000">
        <w:rPr>
          <w:rFonts w:ascii="Courier New" w:cs="Courier New" w:eastAsia="Courier New" w:hAnsi="Courier New"/>
          <w:color w:val="a9e9df"/>
          <w:sz w:val="24"/>
          <w:szCs w:val="24"/>
          <w:rtl w:val="0"/>
        </w:rPr>
        <w:t xml:space="preserve"> adminNotice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document.</w:t>
      </w:r>
      <w:r w:rsidDel="00000000" w:rsidR="00000000" w:rsidRPr="00000000">
        <w:rPr>
          <w:rFonts w:ascii="Courier New" w:cs="Courier New" w:eastAsia="Courier New" w:hAnsi="Courier New"/>
          <w:color w:val="00d364"/>
          <w:sz w:val="24"/>
          <w:szCs w:val="24"/>
          <w:rtl w:val="0"/>
        </w:rPr>
        <w:t xml:space="preserve">getElementById</w:t>
      </w:r>
      <w:r w:rsidDel="00000000" w:rsidR="00000000" w:rsidRPr="00000000">
        <w:rPr>
          <w:rFonts w:ascii="Courier New" w:cs="Courier New" w:eastAsia="Courier New" w:hAnsi="Courier New"/>
          <w:color w:val="a9e9df"/>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"adminNotice"</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219">
      <w:pPr>
        <w:shd w:fill="000000" w:val="clear"/>
        <w:spacing w:line="325.71428571428567" w:lineRule="auto"/>
        <w:jc w:val="left"/>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bfff"/>
          <w:sz w:val="24"/>
          <w:szCs w:val="24"/>
          <w:rtl w:val="0"/>
        </w:rPr>
        <w:t xml:space="preserve">const</w:t>
      </w:r>
      <w:r w:rsidDel="00000000" w:rsidR="00000000" w:rsidRPr="00000000">
        <w:rPr>
          <w:rFonts w:ascii="Courier New" w:cs="Courier New" w:eastAsia="Courier New" w:hAnsi="Courier New"/>
          <w:color w:val="a9e9df"/>
          <w:sz w:val="24"/>
          <w:szCs w:val="24"/>
          <w:rtl w:val="0"/>
        </w:rPr>
        <w:t xml:space="preserve"> maspField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document.</w:t>
      </w:r>
      <w:r w:rsidDel="00000000" w:rsidR="00000000" w:rsidRPr="00000000">
        <w:rPr>
          <w:rFonts w:ascii="Courier New" w:cs="Courier New" w:eastAsia="Courier New" w:hAnsi="Courier New"/>
          <w:color w:val="00d364"/>
          <w:sz w:val="24"/>
          <w:szCs w:val="24"/>
          <w:rtl w:val="0"/>
        </w:rPr>
        <w:t xml:space="preserve">getElementById</w:t>
      </w:r>
      <w:r w:rsidDel="00000000" w:rsidR="00000000" w:rsidRPr="00000000">
        <w:rPr>
          <w:rFonts w:ascii="Courier New" w:cs="Courier New" w:eastAsia="Courier New" w:hAnsi="Courier New"/>
          <w:color w:val="a9e9df"/>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"maspField"</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21A">
      <w:pPr>
        <w:shd w:fill="000000" w:val="clear"/>
        <w:spacing w:line="325.71428571428567"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B">
      <w:pPr>
        <w:shd w:fill="000000" w:val="clear"/>
        <w:spacing w:line="325.71428571428567" w:lineRule="auto"/>
        <w:jc w:val="left"/>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adminNotice.style.display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userType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"professor"</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"block"</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"none"</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21C">
      <w:pPr>
        <w:shd w:fill="000000" w:val="clear"/>
        <w:spacing w:line="325.71428571428567" w:lineRule="auto"/>
        <w:jc w:val="left"/>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a9e9df"/>
          <w:sz w:val="24"/>
          <w:szCs w:val="24"/>
          <w:rtl w:val="0"/>
        </w:rPr>
        <w:t xml:space="preserve">      maspField.style.display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userType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"professor"</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"block"</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"none"</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21D">
      <w:pPr>
        <w:shd w:fill="000000" w:val="clear"/>
        <w:spacing w:line="325.71428571428567"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1E">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a9e9df"/>
          <w:sz w:val="24"/>
          <w:szCs w:val="24"/>
          <w:rtl w:val="0"/>
        </w:rPr>
        <w:t xml:space="preserve">  &lt;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e91e63"/>
          <w:sz w:val="24"/>
          <w:szCs w:val="24"/>
          <w:rtl w:val="0"/>
        </w:rPr>
        <w:t xml:space="preserve">script</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1F">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&lt;/</w:t>
      </w:r>
      <w:r w:rsidDel="00000000" w:rsidR="00000000" w:rsidRPr="00000000">
        <w:rPr>
          <w:rFonts w:ascii="Courier New" w:cs="Courier New" w:eastAsia="Courier New" w:hAnsi="Courier New"/>
          <w:color w:val="e91e63"/>
          <w:sz w:val="24"/>
          <w:szCs w:val="24"/>
          <w:rtl w:val="0"/>
        </w:rPr>
        <w:t xml:space="preserve">head</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20">
      <w:pPr>
        <w:shd w:fill="000000" w:val="clear"/>
        <w:spacing w:line="325.71428571428567"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1">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&lt;</w:t>
      </w:r>
      <w:r w:rsidDel="00000000" w:rsidR="00000000" w:rsidRPr="00000000">
        <w:rPr>
          <w:rFonts w:ascii="Courier New" w:cs="Courier New" w:eastAsia="Courier New" w:hAnsi="Courier New"/>
          <w:color w:val="e91e63"/>
          <w:sz w:val="24"/>
          <w:szCs w:val="24"/>
          <w:rtl w:val="0"/>
        </w:rPr>
        <w:t xml:space="preserve">body</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22">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&lt;?php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9594b3"/>
          <w:sz w:val="24"/>
          <w:szCs w:val="24"/>
          <w:rtl w:val="0"/>
        </w:rPr>
        <w:t xml:space="preserve">/* security headers and session already initialized at file top */</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23">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header</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"content"</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24">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"logo"</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25">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"../html/index.php"</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26">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img</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src</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"../fts/Logo_EETAN.png"</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alt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"logo_escola"</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227">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h3</w:t>
      </w:r>
      <w:r w:rsidDel="00000000" w:rsidR="00000000" w:rsidRPr="00000000">
        <w:rPr>
          <w:rFonts w:ascii="Courier New" w:cs="Courier New" w:eastAsia="Courier New" w:hAnsi="Courier New"/>
          <w:color w:val="d8d8f0"/>
          <w:sz w:val="24"/>
          <w:szCs w:val="24"/>
          <w:rtl w:val="0"/>
        </w:rPr>
        <w:t xml:space="preserve">&gt;EETAN&lt;/</w:t>
      </w:r>
      <w:r w:rsidDel="00000000" w:rsidR="00000000" w:rsidRPr="00000000">
        <w:rPr>
          <w:rFonts w:ascii="Courier New" w:cs="Courier New" w:eastAsia="Courier New" w:hAnsi="Courier New"/>
          <w:color w:val="e91e63"/>
          <w:sz w:val="24"/>
          <w:szCs w:val="24"/>
          <w:rtl w:val="0"/>
        </w:rPr>
        <w:t xml:space="preserve">h3</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28">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29">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2A">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nav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2B">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ul</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"list-menu"</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2C">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"../html/sobre.php"</w:t>
      </w:r>
      <w:r w:rsidDel="00000000" w:rsidR="00000000" w:rsidRPr="00000000">
        <w:rPr>
          <w:rFonts w:ascii="Courier New" w:cs="Courier New" w:eastAsia="Courier New" w:hAnsi="Courier New"/>
          <w:color w:val="d8d8f0"/>
          <w:sz w:val="24"/>
          <w:szCs w:val="24"/>
          <w:rtl w:val="0"/>
        </w:rPr>
        <w:t xml:space="preserve">&gt;Sobre&lt;/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2D">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"../html/cursos.php"</w:t>
      </w:r>
      <w:r w:rsidDel="00000000" w:rsidR="00000000" w:rsidRPr="00000000">
        <w:rPr>
          <w:rFonts w:ascii="Courier New" w:cs="Courier New" w:eastAsia="Courier New" w:hAnsi="Courier New"/>
          <w:color w:val="d8d8f0"/>
          <w:sz w:val="24"/>
          <w:szCs w:val="24"/>
          <w:rtl w:val="0"/>
        </w:rPr>
        <w:t xml:space="preserve">&gt;Cursos&lt;/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2E">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w:t>
      </w:r>
      <w:r w:rsidDel="00000000" w:rsidR="00000000" w:rsidRPr="00000000">
        <w:rPr>
          <w:rFonts w:ascii="Courier New" w:cs="Courier New" w:eastAsia="Courier New" w:hAnsi="Courier New"/>
          <w:color w:val="ffcc66"/>
          <w:sz w:val="24"/>
          <w:szCs w:val="24"/>
          <w:rtl w:val="0"/>
        </w:rPr>
        <w:t xml:space="preserve">direcao.php</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d8d8f0"/>
          <w:sz w:val="24"/>
          <w:szCs w:val="24"/>
          <w:rtl w:val="0"/>
        </w:rPr>
        <w:t xml:space="preserve">&gt;Direção&lt;/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2F">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"../html/CorpoDocente.php"</w:t>
      </w:r>
      <w:r w:rsidDel="00000000" w:rsidR="00000000" w:rsidRPr="00000000">
        <w:rPr>
          <w:rFonts w:ascii="Courier New" w:cs="Courier New" w:eastAsia="Courier New" w:hAnsi="Courier New"/>
          <w:color w:val="d8d8f0"/>
          <w:sz w:val="24"/>
          <w:szCs w:val="24"/>
          <w:rtl w:val="0"/>
        </w:rPr>
        <w:t xml:space="preserve">&gt;Professores&lt;/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30">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&lt;?php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if</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00ced1"/>
          <w:sz w:val="24"/>
          <w:szCs w:val="24"/>
          <w:rtl w:val="0"/>
        </w:rPr>
        <w:t xml:space="preserve">isset</w:t>
      </w:r>
      <w:r w:rsidDel="00000000" w:rsidR="00000000" w:rsidRPr="00000000">
        <w:rPr>
          <w:rFonts w:ascii="Courier New" w:cs="Courier New" w:eastAsia="Courier New" w:hAnsi="Courier New"/>
          <w:color w:val="a9e9df"/>
          <w:sz w:val="24"/>
          <w:szCs w:val="24"/>
          <w:rtl w:val="0"/>
        </w:rPr>
        <w:t xml:space="preserve">($tipoUsuario)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$tipoUsuario </w:t>
      </w:r>
      <w:r w:rsidDel="00000000" w:rsidR="00000000" w:rsidRPr="00000000">
        <w:rPr>
          <w:rFonts w:ascii="Courier New" w:cs="Courier New" w:eastAsia="Courier New" w:hAnsi="Courier New"/>
          <w:color w:val="e91e63"/>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'aluno'</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31">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"../html/matricula.php"</w:t>
      </w:r>
      <w:r w:rsidDel="00000000" w:rsidR="00000000" w:rsidRPr="00000000">
        <w:rPr>
          <w:rFonts w:ascii="Courier New" w:cs="Courier New" w:eastAsia="Courier New" w:hAnsi="Courier New"/>
          <w:color w:val="d8d8f0"/>
          <w:sz w:val="24"/>
          <w:szCs w:val="24"/>
          <w:rtl w:val="0"/>
        </w:rPr>
        <w:t xml:space="preserve">&gt;Matricula&lt;/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32">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&lt;?php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endif</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33">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&lt;?php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if</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ced1"/>
          <w:sz w:val="24"/>
          <w:szCs w:val="24"/>
          <w:rtl w:val="0"/>
        </w:rPr>
        <w:t xml:space="preserve">isset</w:t>
      </w:r>
      <w:r w:rsidDel="00000000" w:rsidR="00000000" w:rsidRPr="00000000">
        <w:rPr>
          <w:rFonts w:ascii="Courier New" w:cs="Courier New" w:eastAsia="Courier New" w:hAnsi="Courier New"/>
          <w:color w:val="a9e9df"/>
          <w:sz w:val="24"/>
          <w:szCs w:val="24"/>
          <w:rtl w:val="0"/>
        </w:rPr>
        <w:t xml:space="preserve">($tipoUsuario) </w:t>
      </w:r>
      <w:r w:rsidDel="00000000" w:rsidR="00000000" w:rsidRPr="00000000">
        <w:rPr>
          <w:rFonts w:ascii="Courier New" w:cs="Courier New" w:eastAsia="Courier New" w:hAnsi="Courier New"/>
          <w:color w:val="e91e63"/>
          <w:sz w:val="24"/>
          <w:szCs w:val="24"/>
          <w:rtl w:val="0"/>
        </w:rPr>
        <w:t xml:space="preserve">&amp;&amp;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ced1"/>
          <w:sz w:val="24"/>
          <w:szCs w:val="24"/>
          <w:rtl w:val="0"/>
        </w:rPr>
        <w:t xml:space="preserve">in_array</w:t>
      </w:r>
      <w:r w:rsidDel="00000000" w:rsidR="00000000" w:rsidRPr="00000000">
        <w:rPr>
          <w:rFonts w:ascii="Courier New" w:cs="Courier New" w:eastAsia="Courier New" w:hAnsi="Courier New"/>
          <w:color w:val="a9e9df"/>
          <w:sz w:val="24"/>
          <w:szCs w:val="24"/>
          <w:rtl w:val="0"/>
        </w:rPr>
        <w:t xml:space="preserve">($tipoUsuario, [</w:t>
      </w:r>
      <w:r w:rsidDel="00000000" w:rsidR="00000000" w:rsidRPr="00000000">
        <w:rPr>
          <w:rFonts w:ascii="Courier New" w:cs="Courier New" w:eastAsia="Courier New" w:hAnsi="Courier New"/>
          <w:color w:val="ffcc66"/>
          <w:sz w:val="24"/>
          <w:szCs w:val="24"/>
          <w:rtl w:val="0"/>
        </w:rPr>
        <w:t xml:space="preserve">'professor'</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ffcc66"/>
          <w:sz w:val="24"/>
          <w:szCs w:val="24"/>
          <w:rtl w:val="0"/>
        </w:rPr>
        <w:t xml:space="preserve">'aluno'</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cc66ff"/>
          <w:sz w:val="24"/>
          <w:szCs w:val="24"/>
          <w:rtl w:val="0"/>
        </w:rPr>
        <w:t xml:space="preserve">true</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34">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"../html/boletim.php"</w:t>
      </w:r>
      <w:r w:rsidDel="00000000" w:rsidR="00000000" w:rsidRPr="00000000">
        <w:rPr>
          <w:rFonts w:ascii="Courier New" w:cs="Courier New" w:eastAsia="Courier New" w:hAnsi="Courier New"/>
          <w:color w:val="d8d8f0"/>
          <w:sz w:val="24"/>
          <w:szCs w:val="24"/>
          <w:rtl w:val="0"/>
        </w:rPr>
        <w:t xml:space="preserve">&gt;Boletim&lt;/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35">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&lt;?php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endif</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36">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"../html/cadastro.php"</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bi-person-circle"</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37">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&lt;?php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if</w:t>
      </w:r>
      <w:r w:rsidDel="00000000" w:rsidR="00000000" w:rsidRPr="00000000">
        <w:rPr>
          <w:rFonts w:ascii="Courier New" w:cs="Courier New" w:eastAsia="Courier New" w:hAnsi="Courier New"/>
          <w:color w:val="a9e9df"/>
          <w:sz w:val="24"/>
          <w:szCs w:val="24"/>
          <w:rtl w:val="0"/>
        </w:rPr>
        <w:t xml:space="preserve"> ($tipoUsuario): ?</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38">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"../php/controller/logout.php"</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color:#e74c3c;"</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bi-box-arrow-right"</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 Sair&lt;/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39">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&lt;?php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e91e63"/>
          <w:sz w:val="24"/>
          <w:szCs w:val="24"/>
          <w:rtl w:val="0"/>
        </w:rPr>
        <w:t xml:space="preserve">endif</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3A">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ul</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3B">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nav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3C">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header</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3D">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main</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3E">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form</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action</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"../php/controller/login.php"</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method</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"post"</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3F">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h1</w:t>
      </w:r>
      <w:r w:rsidDel="00000000" w:rsidR="00000000" w:rsidRPr="00000000">
        <w:rPr>
          <w:rFonts w:ascii="Courier New" w:cs="Courier New" w:eastAsia="Courier New" w:hAnsi="Courier New"/>
          <w:color w:val="d8d8f0"/>
          <w:sz w:val="24"/>
          <w:szCs w:val="24"/>
          <w:rtl w:val="0"/>
        </w:rPr>
        <w:t xml:space="preserve">&gt;Login&lt;/</w:t>
      </w:r>
      <w:r w:rsidDel="00000000" w:rsidR="00000000" w:rsidRPr="00000000">
        <w:rPr>
          <w:rFonts w:ascii="Courier New" w:cs="Courier New" w:eastAsia="Courier New" w:hAnsi="Courier New"/>
          <w:color w:val="e91e63"/>
          <w:sz w:val="24"/>
          <w:szCs w:val="24"/>
          <w:rtl w:val="0"/>
        </w:rPr>
        <w:t xml:space="preserve">h1</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40">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&lt;?php</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ced1"/>
          <w:sz w:val="24"/>
          <w:szCs w:val="24"/>
          <w:rtl w:val="0"/>
        </w:rPr>
        <w:t xml:space="preserve">echo</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csrf_input</w:t>
      </w:r>
      <w:r w:rsidDel="00000000" w:rsidR="00000000" w:rsidRPr="00000000">
        <w:rPr>
          <w:rFonts w:ascii="Courier New" w:cs="Courier New" w:eastAsia="Courier New" w:hAnsi="Courier New"/>
          <w:color w:val="a9e9df"/>
          <w:sz w:val="24"/>
          <w:szCs w:val="24"/>
          <w:rtl w:val="0"/>
        </w:rPr>
        <w:t xml:space="preserve">(); ?</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41">
      <w:pPr>
        <w:shd w:fill="000000" w:val="clear"/>
        <w:spacing w:line="325.71428571428567"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2">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label</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for</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"tipo_usuario"</w:t>
      </w:r>
      <w:r w:rsidDel="00000000" w:rsidR="00000000" w:rsidRPr="00000000">
        <w:rPr>
          <w:rFonts w:ascii="Courier New" w:cs="Courier New" w:eastAsia="Courier New" w:hAnsi="Courier New"/>
          <w:color w:val="d8d8f0"/>
          <w:sz w:val="24"/>
          <w:szCs w:val="24"/>
          <w:rtl w:val="0"/>
        </w:rPr>
        <w:t xml:space="preserve">&gt;Você é:&lt;/</w:t>
      </w:r>
      <w:r w:rsidDel="00000000" w:rsidR="00000000" w:rsidRPr="00000000">
        <w:rPr>
          <w:rFonts w:ascii="Courier New" w:cs="Courier New" w:eastAsia="Courier New" w:hAnsi="Courier New"/>
          <w:color w:val="e91e63"/>
          <w:sz w:val="24"/>
          <w:szCs w:val="24"/>
          <w:rtl w:val="0"/>
        </w:rPr>
        <w:t xml:space="preserve">label</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43">
      <w:pPr>
        <w:shd w:fill="000000" w:val="clear"/>
        <w:spacing w:line="325.71428571428567" w:lineRule="auto"/>
        <w:jc w:val="left"/>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select</w:t>
      </w:r>
    </w:p>
    <w:p w:rsidR="00000000" w:rsidDel="00000000" w:rsidP="00000000" w:rsidRDefault="00000000" w:rsidRPr="00000000" w14:paraId="00000244">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id</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"tipo_usuario"</w:t>
      </w:r>
    </w:p>
    <w:p w:rsidR="00000000" w:rsidDel="00000000" w:rsidP="00000000" w:rsidRDefault="00000000" w:rsidRPr="00000000" w14:paraId="00000245">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name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"tipo_usuario"</w:t>
      </w:r>
    </w:p>
    <w:p w:rsidR="00000000" w:rsidDel="00000000" w:rsidP="00000000" w:rsidRDefault="00000000" w:rsidRPr="00000000" w14:paraId="00000246">
      <w:pPr>
        <w:shd w:fill="000000" w:val="clear"/>
        <w:spacing w:line="325.71428571428567" w:lineRule="auto"/>
        <w:jc w:val="left"/>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onchange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00d364"/>
          <w:sz w:val="24"/>
          <w:szCs w:val="24"/>
          <w:rtl w:val="0"/>
        </w:rPr>
        <w:t xml:space="preserve">toggleUserType</w:t>
      </w:r>
      <w:r w:rsidDel="00000000" w:rsidR="00000000" w:rsidRPr="00000000">
        <w:rPr>
          <w:rFonts w:ascii="Courier New" w:cs="Courier New" w:eastAsia="Courier New" w:hAnsi="Courier New"/>
          <w:color w:val="a9e9df"/>
          <w:sz w:val="24"/>
          <w:szCs w:val="24"/>
          <w:rtl w:val="0"/>
        </w:rPr>
        <w:t xml:space="preserve">()"</w:t>
      </w:r>
    </w:p>
    <w:p w:rsidR="00000000" w:rsidDel="00000000" w:rsidP="00000000" w:rsidRDefault="00000000" w:rsidRPr="00000000" w14:paraId="00000247">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required</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48">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option</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value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disabled</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selected</w:t>
      </w:r>
      <w:r w:rsidDel="00000000" w:rsidR="00000000" w:rsidRPr="00000000">
        <w:rPr>
          <w:rFonts w:ascii="Courier New" w:cs="Courier New" w:eastAsia="Courier New" w:hAnsi="Courier New"/>
          <w:color w:val="d8d8f0"/>
          <w:sz w:val="24"/>
          <w:szCs w:val="24"/>
          <w:rtl w:val="0"/>
        </w:rPr>
        <w:t xml:space="preserve">&gt;Selecione&lt;/</w:t>
      </w:r>
      <w:r w:rsidDel="00000000" w:rsidR="00000000" w:rsidRPr="00000000">
        <w:rPr>
          <w:rFonts w:ascii="Courier New" w:cs="Courier New" w:eastAsia="Courier New" w:hAnsi="Courier New"/>
          <w:color w:val="e91e63"/>
          <w:sz w:val="24"/>
          <w:szCs w:val="24"/>
          <w:rtl w:val="0"/>
        </w:rPr>
        <w:t xml:space="preserve">option</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49">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option</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value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"aluno"</w:t>
      </w:r>
      <w:r w:rsidDel="00000000" w:rsidR="00000000" w:rsidRPr="00000000">
        <w:rPr>
          <w:rFonts w:ascii="Courier New" w:cs="Courier New" w:eastAsia="Courier New" w:hAnsi="Courier New"/>
          <w:color w:val="d8d8f0"/>
          <w:sz w:val="24"/>
          <w:szCs w:val="24"/>
          <w:rtl w:val="0"/>
        </w:rPr>
        <w:t xml:space="preserve">&gt;Aluno&lt;/</w:t>
      </w:r>
      <w:r w:rsidDel="00000000" w:rsidR="00000000" w:rsidRPr="00000000">
        <w:rPr>
          <w:rFonts w:ascii="Courier New" w:cs="Courier New" w:eastAsia="Courier New" w:hAnsi="Courier New"/>
          <w:color w:val="e91e63"/>
          <w:sz w:val="24"/>
          <w:szCs w:val="24"/>
          <w:rtl w:val="0"/>
        </w:rPr>
        <w:t xml:space="preserve">option</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4A">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option</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value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"professor"</w:t>
      </w:r>
      <w:r w:rsidDel="00000000" w:rsidR="00000000" w:rsidRPr="00000000">
        <w:rPr>
          <w:rFonts w:ascii="Courier New" w:cs="Courier New" w:eastAsia="Courier New" w:hAnsi="Courier New"/>
          <w:color w:val="d8d8f0"/>
          <w:sz w:val="24"/>
          <w:szCs w:val="24"/>
          <w:rtl w:val="0"/>
        </w:rPr>
        <w:t xml:space="preserve">&gt;Professor&lt;/</w:t>
      </w:r>
      <w:r w:rsidDel="00000000" w:rsidR="00000000" w:rsidRPr="00000000">
        <w:rPr>
          <w:rFonts w:ascii="Courier New" w:cs="Courier New" w:eastAsia="Courier New" w:hAnsi="Courier New"/>
          <w:color w:val="e91e63"/>
          <w:sz w:val="24"/>
          <w:szCs w:val="24"/>
          <w:rtl w:val="0"/>
        </w:rPr>
        <w:t xml:space="preserve">option</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4B">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select</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4C">
      <w:pPr>
        <w:shd w:fill="000000" w:val="clear"/>
        <w:spacing w:line="325.71428571428567"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D">
      <w:pPr>
        <w:shd w:fill="000000" w:val="clear"/>
        <w:spacing w:line="325.71428571428567" w:lineRule="auto"/>
        <w:jc w:val="left"/>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p>
    <w:p w:rsidR="00000000" w:rsidDel="00000000" w:rsidP="00000000" w:rsidRDefault="00000000" w:rsidRPr="00000000" w14:paraId="0000024E">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id</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"adminNotice"</w:t>
      </w:r>
    </w:p>
    <w:p w:rsidR="00000000" w:rsidDel="00000000" w:rsidP="00000000" w:rsidRDefault="00000000" w:rsidRPr="00000000" w14:paraId="0000024F">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display: none; color: red; margin-top: 10px"</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50">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strong</w:t>
      </w:r>
      <w:r w:rsidDel="00000000" w:rsidR="00000000" w:rsidRPr="00000000">
        <w:rPr>
          <w:rFonts w:ascii="Courier New" w:cs="Courier New" w:eastAsia="Courier New" w:hAnsi="Courier New"/>
          <w:color w:val="d8d8f0"/>
          <w:sz w:val="24"/>
          <w:szCs w:val="24"/>
          <w:rtl w:val="0"/>
        </w:rPr>
        <w:t xml:space="preserve">&gt;Nota:&lt;/</w:t>
      </w:r>
      <w:r w:rsidDel="00000000" w:rsidR="00000000" w:rsidRPr="00000000">
        <w:rPr>
          <w:rFonts w:ascii="Courier New" w:cs="Courier New" w:eastAsia="Courier New" w:hAnsi="Courier New"/>
          <w:color w:val="e91e63"/>
          <w:sz w:val="24"/>
          <w:szCs w:val="24"/>
          <w:rtl w:val="0"/>
        </w:rPr>
        <w:t xml:space="preserve">strong</w:t>
      </w:r>
      <w:r w:rsidDel="00000000" w:rsidR="00000000" w:rsidRPr="00000000">
        <w:rPr>
          <w:rFonts w:ascii="Courier New" w:cs="Courier New" w:eastAsia="Courier New" w:hAnsi="Courier New"/>
          <w:color w:val="d8d8f0"/>
          <w:sz w:val="24"/>
          <w:szCs w:val="24"/>
          <w:rtl w:val="0"/>
        </w:rPr>
        <w:t xml:space="preserve">&gt; Professores têm acesso administrativo.</w:t>
      </w:r>
    </w:p>
    <w:p w:rsidR="00000000" w:rsidDel="00000000" w:rsidP="00000000" w:rsidRDefault="00000000" w:rsidRPr="00000000" w14:paraId="00000251">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52">
      <w:pPr>
        <w:shd w:fill="000000" w:val="clear"/>
        <w:spacing w:line="325.71428571428567"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3">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label</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for</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"usuario"</w:t>
      </w:r>
      <w:r w:rsidDel="00000000" w:rsidR="00000000" w:rsidRPr="00000000">
        <w:rPr>
          <w:rFonts w:ascii="Courier New" w:cs="Courier New" w:eastAsia="Courier New" w:hAnsi="Courier New"/>
          <w:color w:val="d8d8f0"/>
          <w:sz w:val="24"/>
          <w:szCs w:val="24"/>
          <w:rtl w:val="0"/>
        </w:rPr>
        <w:t xml:space="preserve">&gt;Usuário:&lt;/</w:t>
      </w:r>
      <w:r w:rsidDel="00000000" w:rsidR="00000000" w:rsidRPr="00000000">
        <w:rPr>
          <w:rFonts w:ascii="Courier New" w:cs="Courier New" w:eastAsia="Courier New" w:hAnsi="Courier New"/>
          <w:color w:val="e91e63"/>
          <w:sz w:val="24"/>
          <w:szCs w:val="24"/>
          <w:rtl w:val="0"/>
        </w:rPr>
        <w:t xml:space="preserve">label</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54">
      <w:pPr>
        <w:shd w:fill="000000" w:val="clear"/>
        <w:spacing w:line="325.71428571428567" w:lineRule="auto"/>
        <w:jc w:val="left"/>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input</w:t>
      </w:r>
    </w:p>
    <w:p w:rsidR="00000000" w:rsidDel="00000000" w:rsidP="00000000" w:rsidRDefault="00000000" w:rsidRPr="00000000" w14:paraId="00000255">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type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"text"</w:t>
      </w:r>
    </w:p>
    <w:p w:rsidR="00000000" w:rsidDel="00000000" w:rsidP="00000000" w:rsidRDefault="00000000" w:rsidRPr="00000000" w14:paraId="00000256">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id</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"usuario"</w:t>
      </w:r>
    </w:p>
    <w:p w:rsidR="00000000" w:rsidDel="00000000" w:rsidP="00000000" w:rsidRDefault="00000000" w:rsidRPr="00000000" w14:paraId="00000257">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name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"usuario"</w:t>
      </w:r>
    </w:p>
    <w:p w:rsidR="00000000" w:rsidDel="00000000" w:rsidP="00000000" w:rsidRDefault="00000000" w:rsidRPr="00000000" w14:paraId="00000258">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placeholder</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"Digite seu nome de usuário"</w:t>
      </w:r>
    </w:p>
    <w:p w:rsidR="00000000" w:rsidDel="00000000" w:rsidP="00000000" w:rsidRDefault="00000000" w:rsidRPr="00000000" w14:paraId="00000259">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required</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25A">
      <w:pPr>
        <w:shd w:fill="000000" w:val="clear"/>
        <w:spacing w:line="325.71428571428567"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B">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label</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for</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"senha"</w:t>
      </w:r>
      <w:r w:rsidDel="00000000" w:rsidR="00000000" w:rsidRPr="00000000">
        <w:rPr>
          <w:rFonts w:ascii="Courier New" w:cs="Courier New" w:eastAsia="Courier New" w:hAnsi="Courier New"/>
          <w:color w:val="d8d8f0"/>
          <w:sz w:val="24"/>
          <w:szCs w:val="24"/>
          <w:rtl w:val="0"/>
        </w:rPr>
        <w:t xml:space="preserve">&gt;Senha:&lt;/</w:t>
      </w:r>
      <w:r w:rsidDel="00000000" w:rsidR="00000000" w:rsidRPr="00000000">
        <w:rPr>
          <w:rFonts w:ascii="Courier New" w:cs="Courier New" w:eastAsia="Courier New" w:hAnsi="Courier New"/>
          <w:color w:val="e91e63"/>
          <w:sz w:val="24"/>
          <w:szCs w:val="24"/>
          <w:rtl w:val="0"/>
        </w:rPr>
        <w:t xml:space="preserve">label</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5C">
      <w:pPr>
        <w:shd w:fill="000000" w:val="clear"/>
        <w:spacing w:line="325.71428571428567" w:lineRule="auto"/>
        <w:jc w:val="left"/>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input</w:t>
      </w:r>
    </w:p>
    <w:p w:rsidR="00000000" w:rsidDel="00000000" w:rsidP="00000000" w:rsidRDefault="00000000" w:rsidRPr="00000000" w14:paraId="0000025D">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type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"password"</w:t>
      </w:r>
    </w:p>
    <w:p w:rsidR="00000000" w:rsidDel="00000000" w:rsidP="00000000" w:rsidRDefault="00000000" w:rsidRPr="00000000" w14:paraId="0000025E">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id</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"senha"</w:t>
      </w:r>
    </w:p>
    <w:p w:rsidR="00000000" w:rsidDel="00000000" w:rsidP="00000000" w:rsidRDefault="00000000" w:rsidRPr="00000000" w14:paraId="0000025F">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name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"senha"</w:t>
      </w:r>
    </w:p>
    <w:p w:rsidR="00000000" w:rsidDel="00000000" w:rsidP="00000000" w:rsidRDefault="00000000" w:rsidRPr="00000000" w14:paraId="00000260">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placeholder</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"Digite sua senha"</w:t>
      </w:r>
    </w:p>
    <w:p w:rsidR="00000000" w:rsidDel="00000000" w:rsidP="00000000" w:rsidRDefault="00000000" w:rsidRPr="00000000" w14:paraId="00000261">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required</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262">
      <w:pPr>
        <w:shd w:fill="000000" w:val="clear"/>
        <w:spacing w:line="325.71428571428567"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3">
      <w:pPr>
        <w:shd w:fill="000000" w:val="clear"/>
        <w:spacing w:line="325.71428571428567" w:lineRule="auto"/>
        <w:jc w:val="left"/>
        <w:rPr>
          <w:rFonts w:ascii="Courier New" w:cs="Courier New" w:eastAsia="Courier New" w:hAnsi="Courier New"/>
          <w:color w:val="9594b3"/>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9594b3"/>
          <w:sz w:val="24"/>
          <w:szCs w:val="24"/>
          <w:rtl w:val="0"/>
        </w:rPr>
        <w:t xml:space="preserve">&lt;!-- Campo MASP para professores --&gt;</w:t>
      </w:r>
    </w:p>
    <w:p w:rsidR="00000000" w:rsidDel="00000000" w:rsidP="00000000" w:rsidRDefault="00000000" w:rsidRPr="00000000" w14:paraId="00000264">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id</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"maspField"</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display: none"</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65">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label</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for</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"masp"</w:t>
      </w:r>
      <w:r w:rsidDel="00000000" w:rsidR="00000000" w:rsidRPr="00000000">
        <w:rPr>
          <w:rFonts w:ascii="Courier New" w:cs="Courier New" w:eastAsia="Courier New" w:hAnsi="Courier New"/>
          <w:color w:val="d8d8f0"/>
          <w:sz w:val="24"/>
          <w:szCs w:val="24"/>
          <w:rtl w:val="0"/>
        </w:rPr>
        <w:t xml:space="preserve">&gt;MASP:&lt;/</w:t>
      </w:r>
      <w:r w:rsidDel="00000000" w:rsidR="00000000" w:rsidRPr="00000000">
        <w:rPr>
          <w:rFonts w:ascii="Courier New" w:cs="Courier New" w:eastAsia="Courier New" w:hAnsi="Courier New"/>
          <w:color w:val="e91e63"/>
          <w:sz w:val="24"/>
          <w:szCs w:val="24"/>
          <w:rtl w:val="0"/>
        </w:rPr>
        <w:t xml:space="preserve">label</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66">
      <w:pPr>
        <w:shd w:fill="000000" w:val="clear"/>
        <w:spacing w:line="325.71428571428567" w:lineRule="auto"/>
        <w:jc w:val="left"/>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input</w:t>
      </w:r>
    </w:p>
    <w:p w:rsidR="00000000" w:rsidDel="00000000" w:rsidP="00000000" w:rsidRDefault="00000000" w:rsidRPr="00000000" w14:paraId="00000267">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type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"text"</w:t>
      </w:r>
    </w:p>
    <w:p w:rsidR="00000000" w:rsidDel="00000000" w:rsidP="00000000" w:rsidRDefault="00000000" w:rsidRPr="00000000" w14:paraId="00000268">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id</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"masp"</w:t>
      </w:r>
    </w:p>
    <w:p w:rsidR="00000000" w:rsidDel="00000000" w:rsidP="00000000" w:rsidRDefault="00000000" w:rsidRPr="00000000" w14:paraId="00000269">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name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"masp"</w:t>
      </w:r>
    </w:p>
    <w:p w:rsidR="00000000" w:rsidDel="00000000" w:rsidP="00000000" w:rsidRDefault="00000000" w:rsidRPr="00000000" w14:paraId="0000026A">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placeholder</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"Digite seu MASP"</w:t>
      </w:r>
      <w:r w:rsidDel="00000000" w:rsidR="00000000" w:rsidRPr="00000000">
        <w:rPr>
          <w:rFonts w:ascii="Courier New" w:cs="Courier New" w:eastAsia="Courier New" w:hAnsi="Courier New"/>
          <w:color w:val="d8d8f0"/>
          <w:sz w:val="24"/>
          <w:szCs w:val="24"/>
          <w:rtl w:val="0"/>
        </w:rPr>
        <w:t xml:space="preserve"> /&gt;</w:t>
      </w:r>
    </w:p>
    <w:p w:rsidR="00000000" w:rsidDel="00000000" w:rsidP="00000000" w:rsidRDefault="00000000" w:rsidRPr="00000000" w14:paraId="0000026B">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6C">
      <w:pPr>
        <w:shd w:fill="000000" w:val="clear"/>
        <w:spacing w:line="325.71428571428567"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D">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button</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type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"submit"</w:t>
      </w:r>
      <w:r w:rsidDel="00000000" w:rsidR="00000000" w:rsidRPr="00000000">
        <w:rPr>
          <w:rFonts w:ascii="Courier New" w:cs="Courier New" w:eastAsia="Courier New" w:hAnsi="Courier New"/>
          <w:color w:val="d8d8f0"/>
          <w:sz w:val="24"/>
          <w:szCs w:val="24"/>
          <w:rtl w:val="0"/>
        </w:rPr>
        <w:t xml:space="preserve">&gt;Entrar&lt;/</w:t>
      </w:r>
      <w:r w:rsidDel="00000000" w:rsidR="00000000" w:rsidRPr="00000000">
        <w:rPr>
          <w:rFonts w:ascii="Courier New" w:cs="Courier New" w:eastAsia="Courier New" w:hAnsi="Courier New"/>
          <w:color w:val="e91e63"/>
          <w:sz w:val="24"/>
          <w:szCs w:val="24"/>
          <w:rtl w:val="0"/>
        </w:rPr>
        <w:t xml:space="preserve">button</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6E">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form</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6F">
      <w:pPr>
        <w:shd w:fill="000000" w:val="clear"/>
        <w:spacing w:line="325.71428571428567"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0">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p</w:t>
      </w:r>
      <w:r w:rsidDel="00000000" w:rsidR="00000000" w:rsidRPr="00000000">
        <w:rPr>
          <w:rFonts w:ascii="Courier New" w:cs="Courier New" w:eastAsia="Courier New" w:hAnsi="Courier New"/>
          <w:color w:val="d8d8f0"/>
          <w:sz w:val="24"/>
          <w:szCs w:val="24"/>
          <w:rtl w:val="0"/>
        </w:rPr>
        <w:t xml:space="preserve">&gt;Não tem uma conta?&lt;/</w:t>
      </w:r>
      <w:r w:rsidDel="00000000" w:rsidR="00000000" w:rsidRPr="00000000">
        <w:rPr>
          <w:rFonts w:ascii="Courier New" w:cs="Courier New" w:eastAsia="Courier New" w:hAnsi="Courier New"/>
          <w:color w:val="e91e63"/>
          <w:sz w:val="24"/>
          <w:szCs w:val="24"/>
          <w:rtl w:val="0"/>
        </w:rPr>
        <w:t xml:space="preserve">p</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71">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ul</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72">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73">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"../html/cadastro.php"</w:t>
      </w:r>
      <w:r w:rsidDel="00000000" w:rsidR="00000000" w:rsidRPr="00000000">
        <w:rPr>
          <w:rFonts w:ascii="Courier New" w:cs="Courier New" w:eastAsia="Courier New" w:hAnsi="Courier New"/>
          <w:color w:val="d8d8f0"/>
          <w:sz w:val="24"/>
          <w:szCs w:val="24"/>
          <w:rtl w:val="0"/>
        </w:rPr>
        <w:t xml:space="preserve">&gt;Criar conta como Aluno&lt;/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74">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75">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76">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"../html/cadastro.php"</w:t>
      </w:r>
      <w:r w:rsidDel="00000000" w:rsidR="00000000" w:rsidRPr="00000000">
        <w:rPr>
          <w:rFonts w:ascii="Courier New" w:cs="Courier New" w:eastAsia="Courier New" w:hAnsi="Courier New"/>
          <w:color w:val="d8d8f0"/>
          <w:sz w:val="24"/>
          <w:szCs w:val="24"/>
          <w:rtl w:val="0"/>
        </w:rPr>
        <w:t xml:space="preserve">&gt;Criar conta como Professor&lt;/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77">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78">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ul</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79">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main</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7A">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footer</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"footer-content"</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7B">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"footer-social"</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7C">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ul</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"list-menu footer-bibi"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7D">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7E">
      <w:pPr>
        <w:shd w:fill="000000" w:val="clear"/>
        <w:spacing w:line="325.71428571428567" w:lineRule="auto"/>
        <w:jc w:val="left"/>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p>
    <w:p w:rsidR="00000000" w:rsidDel="00000000" w:rsidP="00000000" w:rsidRDefault="00000000" w:rsidRPr="00000000" w14:paraId="0000027F">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"https://www.facebook.com/eetan.almeidaneves?locale=pt_BR"</w:t>
      </w:r>
    </w:p>
    <w:p w:rsidR="00000000" w:rsidDel="00000000" w:rsidP="00000000" w:rsidRDefault="00000000" w:rsidRPr="00000000" w14:paraId="00000280">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target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"_blank"</w:t>
      </w:r>
    </w:p>
    <w:p w:rsidR="00000000" w:rsidDel="00000000" w:rsidP="00000000" w:rsidRDefault="00000000" w:rsidRPr="00000000" w14:paraId="00000281">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title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"Facebook"</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82">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bi-facebook"</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83">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84">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85">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86">
      <w:pPr>
        <w:shd w:fill="000000" w:val="clear"/>
        <w:spacing w:line="325.71428571428567" w:lineRule="auto"/>
        <w:jc w:val="left"/>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p>
    <w:p w:rsidR="00000000" w:rsidDel="00000000" w:rsidP="00000000" w:rsidRDefault="00000000" w:rsidRPr="00000000" w14:paraId="00000287">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"https://www.instagram.com/eetan.cf/"</w:t>
      </w:r>
    </w:p>
    <w:p w:rsidR="00000000" w:rsidDel="00000000" w:rsidP="00000000" w:rsidRDefault="00000000" w:rsidRPr="00000000" w14:paraId="00000288">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target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"_blank"</w:t>
      </w:r>
    </w:p>
    <w:p w:rsidR="00000000" w:rsidDel="00000000" w:rsidP="00000000" w:rsidRDefault="00000000" w:rsidRPr="00000000" w14:paraId="00000289">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title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"Instagram"</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8A">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bi-instagram"</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8B">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8C">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8D">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8E">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"https://www.google.com/maps/place/Escola+Estadual+Tancredo+de+Almeida+Neves/@-19.5003278,-42.637431,17z/data=!3m1!4b1!4m6!3m5!1s0xa5567c07a60a61:0x83e30fe60a08e640!8m2!3d-19.5003329!4d-42.6348561!16s%2Fg%2F11ggbds1s0?entry=ttu"</w:t>
      </w:r>
    </w:p>
    <w:p w:rsidR="00000000" w:rsidDel="00000000" w:rsidP="00000000" w:rsidRDefault="00000000" w:rsidRPr="00000000" w14:paraId="0000028F">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target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"_blank"</w:t>
      </w:r>
    </w:p>
    <w:p w:rsidR="00000000" w:rsidDel="00000000" w:rsidP="00000000" w:rsidRDefault="00000000" w:rsidRPr="00000000" w14:paraId="00000290">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title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"Localização"</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91">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bi-geo-alt-fill"</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92">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93">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li</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94">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ul</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95">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96">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"footer-info"</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97">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p</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color: aliceblue; margin: 0"</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98">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cc66ff"/>
          <w:sz w:val="24"/>
          <w:szCs w:val="24"/>
          <w:rtl w:val="0"/>
        </w:rPr>
        <w:t xml:space="preserve">&amp;copy;</w:t>
      </w:r>
      <w:r w:rsidDel="00000000" w:rsidR="00000000" w:rsidRPr="00000000">
        <w:rPr>
          <w:rFonts w:ascii="Courier New" w:cs="Courier New" w:eastAsia="Courier New" w:hAnsi="Courier New"/>
          <w:color w:val="d8d8f0"/>
          <w:sz w:val="24"/>
          <w:szCs w:val="24"/>
          <w:rtl w:val="0"/>
        </w:rPr>
        <w:t xml:space="preserve"> 2024 ETAN - Escola Estadual Tancredo de Almeida Neves</w:t>
      </w:r>
    </w:p>
    <w:p w:rsidR="00000000" w:rsidDel="00000000" w:rsidP="00000000" w:rsidRDefault="00000000" w:rsidRPr="00000000" w14:paraId="00000299">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p</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9A">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p</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margin: 0"</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9B">
      <w:pPr>
        <w:shd w:fill="000000" w:val="clear"/>
        <w:spacing w:line="325.71428571428567" w:lineRule="auto"/>
        <w:jc w:val="left"/>
        <w:rPr>
          <w:rFonts w:ascii="Courier New" w:cs="Courier New" w:eastAsia="Courier New" w:hAnsi="Courier New"/>
          <w:color w:val="e91e63"/>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p>
    <w:p w:rsidR="00000000" w:rsidDel="00000000" w:rsidP="00000000" w:rsidRDefault="00000000" w:rsidRPr="00000000" w14:paraId="0000029C">
      <w:pPr>
        <w:shd w:fill="000000" w:val="clear"/>
        <w:spacing w:line="325.71428571428567" w:lineRule="auto"/>
        <w:jc w:val="left"/>
        <w:rPr>
          <w:rFonts w:ascii="Courier New" w:cs="Courier New" w:eastAsia="Courier New" w:hAnsi="Courier New"/>
          <w:color w:val="ffcc66"/>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target</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"_blank"</w:t>
      </w:r>
    </w:p>
    <w:p w:rsidR="00000000" w:rsidDel="00000000" w:rsidP="00000000" w:rsidRDefault="00000000" w:rsidRPr="00000000" w14:paraId="0000029D">
      <w:pPr>
        <w:shd w:fill="000000" w:val="clear"/>
        <w:spacing w:line="325.71428571428567" w:lineRule="auto"/>
        <w:jc w:val="left"/>
        <w:rPr>
          <w:rFonts w:ascii="Courier New" w:cs="Courier New" w:eastAsia="Courier New" w:hAnsi="Courier New"/>
          <w:color w:val="a9e9df"/>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color: aliceblue"</w:t>
      </w:r>
    </w:p>
    <w:p w:rsidR="00000000" w:rsidDel="00000000" w:rsidP="00000000" w:rsidRDefault="00000000" w:rsidRPr="00000000" w14:paraId="0000029E">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"https://api.whatsapp.com/send/?phone=31996013814&amp;text&amp;type=phone_number&amp;app_absent=0"</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bi-whatsapp"</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 Contato&lt;/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9F">
      <w:pPr>
        <w:shd w:fill="000000" w:val="clear"/>
        <w:spacing w:line="325.71428571428567"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A0">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style</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w:t>
      </w:r>
      <w:r w:rsidDel="00000000" w:rsidR="00000000" w:rsidRPr="00000000">
        <w:rPr>
          <w:rFonts w:ascii="Courier New" w:cs="Courier New" w:eastAsia="Courier New" w:hAnsi="Courier New"/>
          <w:color w:val="a9e9df"/>
          <w:sz w:val="24"/>
          <w:szCs w:val="24"/>
          <w:rtl w:val="0"/>
        </w:rPr>
        <w:t xml:space="preserve">color: aliceblue"</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href</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"../html/politica.php"</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A1">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 </w:t>
      </w:r>
      <w:r w:rsidDel="00000000" w:rsidR="00000000" w:rsidRPr="00000000">
        <w:rPr>
          <w:rFonts w:ascii="Courier New" w:cs="Courier New" w:eastAsia="Courier New" w:hAnsi="Courier New"/>
          <w:color w:val="00d364"/>
          <w:sz w:val="24"/>
          <w:szCs w:val="24"/>
          <w:rtl w:val="0"/>
        </w:rPr>
        <w:t xml:space="preserve">class</w:t>
      </w:r>
      <w:r w:rsidDel="00000000" w:rsidR="00000000" w:rsidRPr="00000000">
        <w:rPr>
          <w:rFonts w:ascii="Courier New" w:cs="Courier New" w:eastAsia="Courier New" w:hAnsi="Courier New"/>
          <w:color w:val="d8d8f0"/>
          <w:sz w:val="24"/>
          <w:szCs w:val="24"/>
          <w:rtl w:val="0"/>
        </w:rPr>
        <w:t xml:space="preserve">=</w:t>
      </w:r>
      <w:r w:rsidDel="00000000" w:rsidR="00000000" w:rsidRPr="00000000">
        <w:rPr>
          <w:rFonts w:ascii="Courier New" w:cs="Courier New" w:eastAsia="Courier New" w:hAnsi="Courier New"/>
          <w:color w:val="ffcc66"/>
          <w:sz w:val="24"/>
          <w:szCs w:val="24"/>
          <w:rtl w:val="0"/>
        </w:rPr>
        <w:t xml:space="preserve">"bi bi-shield-lock"</w:t>
      </w:r>
      <w:r w:rsidDel="00000000" w:rsidR="00000000" w:rsidRPr="00000000">
        <w:rPr>
          <w:rFonts w:ascii="Courier New" w:cs="Courier New" w:eastAsia="Courier New" w:hAnsi="Courier New"/>
          <w:color w:val="d8d8f0"/>
          <w:sz w:val="24"/>
          <w:szCs w:val="24"/>
          <w:rtl w:val="0"/>
        </w:rPr>
        <w:t xml:space="preserve">&gt;&lt;/</w:t>
      </w:r>
      <w:r w:rsidDel="00000000" w:rsidR="00000000" w:rsidRPr="00000000">
        <w:rPr>
          <w:rFonts w:ascii="Courier New" w:cs="Courier New" w:eastAsia="Courier New" w:hAnsi="Courier New"/>
          <w:color w:val="e91e63"/>
          <w:sz w:val="24"/>
          <w:szCs w:val="24"/>
          <w:rtl w:val="0"/>
        </w:rPr>
        <w:t xml:space="preserve">i</w:t>
      </w:r>
      <w:r w:rsidDel="00000000" w:rsidR="00000000" w:rsidRPr="00000000">
        <w:rPr>
          <w:rFonts w:ascii="Courier New" w:cs="Courier New" w:eastAsia="Courier New" w:hAnsi="Courier New"/>
          <w:color w:val="d8d8f0"/>
          <w:sz w:val="24"/>
          <w:szCs w:val="24"/>
          <w:rtl w:val="0"/>
        </w:rPr>
        <w:t xml:space="preserve">&gt; Política de Privacidade</w:t>
      </w:r>
    </w:p>
    <w:p w:rsidR="00000000" w:rsidDel="00000000" w:rsidP="00000000" w:rsidRDefault="00000000" w:rsidRPr="00000000" w14:paraId="000002A2">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a</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A3">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p</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A4">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div</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A5">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  &lt;/</w:t>
      </w:r>
      <w:r w:rsidDel="00000000" w:rsidR="00000000" w:rsidRPr="00000000">
        <w:rPr>
          <w:rFonts w:ascii="Courier New" w:cs="Courier New" w:eastAsia="Courier New" w:hAnsi="Courier New"/>
          <w:color w:val="e91e63"/>
          <w:sz w:val="24"/>
          <w:szCs w:val="24"/>
          <w:rtl w:val="0"/>
        </w:rPr>
        <w:t xml:space="preserve">footer</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A6">
      <w:pPr>
        <w:shd w:fill="000000" w:val="clear"/>
        <w:spacing w:line="325.71428571428567" w:lineRule="auto"/>
        <w:jc w:val="left"/>
        <w:rPr>
          <w:rFonts w:ascii="Courier New" w:cs="Courier New" w:eastAsia="Courier New" w:hAnsi="Courier New"/>
          <w:color w:val="d8d8f0"/>
          <w:sz w:val="24"/>
          <w:szCs w:val="24"/>
        </w:rPr>
      </w:pPr>
      <w:r w:rsidDel="00000000" w:rsidR="00000000" w:rsidRPr="00000000">
        <w:rPr>
          <w:rFonts w:ascii="Courier New" w:cs="Courier New" w:eastAsia="Courier New" w:hAnsi="Courier New"/>
          <w:color w:val="d8d8f0"/>
          <w:sz w:val="24"/>
          <w:szCs w:val="24"/>
          <w:rtl w:val="0"/>
        </w:rPr>
        <w:t xml:space="preserve">&lt;/</w:t>
      </w:r>
      <w:r w:rsidDel="00000000" w:rsidR="00000000" w:rsidRPr="00000000">
        <w:rPr>
          <w:rFonts w:ascii="Courier New" w:cs="Courier New" w:eastAsia="Courier New" w:hAnsi="Courier New"/>
          <w:color w:val="e91e63"/>
          <w:sz w:val="24"/>
          <w:szCs w:val="24"/>
          <w:rtl w:val="0"/>
        </w:rPr>
        <w:t xml:space="preserve">body</w:t>
      </w:r>
      <w:r w:rsidDel="00000000" w:rsidR="00000000" w:rsidRPr="00000000">
        <w:rPr>
          <w:rFonts w:ascii="Courier New" w:cs="Courier New" w:eastAsia="Courier New" w:hAnsi="Courier New"/>
          <w:color w:val="d8d8f0"/>
          <w:sz w:val="24"/>
          <w:szCs w:val="24"/>
          <w:rtl w:val="0"/>
        </w:rPr>
        <w:t xml:space="preserve">&gt;</w:t>
      </w:r>
    </w:p>
    <w:p w:rsidR="00000000" w:rsidDel="00000000" w:rsidP="00000000" w:rsidRDefault="00000000" w:rsidRPr="00000000" w14:paraId="000002A7">
      <w:pPr>
        <w:shd w:fill="000000" w:val="clear"/>
        <w:spacing w:line="325.71428571428567" w:lineRule="auto"/>
        <w:jc w:val="left"/>
        <w:rPr>
          <w:sz w:val="24"/>
          <w:szCs w:val="24"/>
        </w:rPr>
      </w:pPr>
      <w:r w:rsidDel="00000000" w:rsidR="00000000" w:rsidRPr="00000000">
        <w:rPr>
          <w:rFonts w:ascii="Courier New" w:cs="Courier New" w:eastAsia="Courier New" w:hAnsi="Courier New"/>
          <w:color w:val="d8d8f0"/>
          <w:sz w:val="24"/>
          <w:szCs w:val="24"/>
          <w:rtl w:val="0"/>
        </w:rPr>
        <w:t xml:space="preserve">&lt;/</w:t>
      </w:r>
      <w:r w:rsidDel="00000000" w:rsidR="00000000" w:rsidRPr="00000000">
        <w:rPr>
          <w:rFonts w:ascii="Courier New" w:cs="Courier New" w:eastAsia="Courier New" w:hAnsi="Courier New"/>
          <w:color w:val="e91e63"/>
          <w:sz w:val="24"/>
          <w:szCs w:val="24"/>
          <w:rtl w:val="0"/>
        </w:rPr>
        <w:t xml:space="preserve">html</w:t>
      </w:r>
      <w:r w:rsidDel="00000000" w:rsidR="00000000" w:rsidRPr="00000000">
        <w:rPr>
          <w:rFonts w:ascii="Courier New" w:cs="Courier New" w:eastAsia="Courier New" w:hAnsi="Courier New"/>
          <w:color w:val="d8d8f0"/>
          <w:sz w:val="24"/>
          <w:szCs w:val="24"/>
          <w:rtl w:val="0"/>
        </w:rPr>
        <w:t xml:space="preserve">&gt;</w:t>
      </w:r>
      <w:r w:rsidDel="00000000" w:rsidR="00000000" w:rsidRPr="00000000">
        <w:rPr>
          <w:rtl w:val="0"/>
        </w:rPr>
      </w:r>
    </w:p>
    <w:sectPr>
      <w:type w:val="nextPage"/>
      <w:pgSz w:h="15840" w:w="12240" w:orient="portrait"/>
      <w:pgMar w:bottom="1133.8582677165355" w:top="1700.7874015748032" w:left="1700.7874015748032" w:right="1190.669291338583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both"/>
    </w:pPr>
    <w:rPr>
      <w:b w:val="1"/>
      <w:bCs w:val="1"/>
      <w:sz w:val="24"/>
      <w:szCs w:val="24"/>
    </w:rPr>
  </w:style>
  <w:style w:type="paragraph" w:styleId="Heading2">
    <w:name w:val="heading 2"/>
    <w:basedOn w:val="Normal"/>
    <w:next w:val="Normal"/>
    <w:pPr>
      <w:keepNext w:val="1"/>
      <w:keepLines w:val="1"/>
      <w:spacing w:line="360" w:lineRule="auto"/>
      <w:ind w:right="-430.8661417322827"/>
      <w:jc w:val="both"/>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character" w:styleId="46">
    <w:name w:val="Caption Char"/>
    <w:basedOn w:val="676"/>
    <w:link w:val="625"/>
    <w:uiPriority w:val="99"/>
  </w:style>
  <w:style w:type="table" w:styleId="48">
    <w:name w:val="Table Grid Light"/>
    <w:basedOn w:val="637"/>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style>
  <w:style w:type="table" w:styleId="49">
    <w:name w:val="Plain Table 1"/>
    <w:basedOn w:val="637"/>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blStylePr w:type="band1Horz">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firstCol">
      <w:rPr>
        <w:rFonts w:ascii="Arial" w:hAnsi="Arial"/>
        <w:b w:val="1"/>
        <w:color w:val="404040"/>
        <w:sz w:val="22"/>
      </w:rPr>
    </w:tblStylePr>
    <w:tblStylePr w:type="firstRow">
      <w:rPr>
        <w:rFonts w:ascii="Arial" w:hAnsi="Arial"/>
        <w:b w:val="1"/>
        <w:color w:val="404040"/>
        <w:sz w:val="22"/>
      </w:r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50">
    <w:name w:val="Plain Table 2"/>
    <w:basedOn w:val="637"/>
    <w:uiPriority w:val="59"/>
    <w:pPr>
      <w:spacing w:after="0" w:line="240" w:lineRule="auto"/>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blStylePr w:type="band1Horz">
      <w:tcPr>
        <w:tcBorders>
          <w:top w:color="000000" w:space="0" w:sz="4" w:themeColor="text1" w:val="single"/>
          <w:bottom w:color="000000" w:space="0" w:sz="4" w:themeColor="text1" w:val="single"/>
        </w:tcBorders>
      </w:tcPr>
    </w:tblStylePr>
    <w:tblStylePr w:type="band1Vert">
      <w:tcPr>
        <w:tcBorders>
          <w:left w:color="000000" w:space="0" w:sz="4" w:themeColor="text1" w:val="single"/>
          <w:right w:color="000000" w:space="0" w:sz="4" w:themeColor="text1" w:val="single"/>
        </w:tcBorders>
      </w:tcPr>
    </w:tblStylePr>
    <w:tblStylePr w:type="band2Vert">
      <w:tcPr>
        <w:tcBorders>
          <w:left w:color="000000" w:space="0" w:sz="4" w:themeColor="text1" w:val="single"/>
          <w:right w:color="000000" w:space="0" w:sz="4" w:themeColor="text1" w:val="single"/>
        </w:tcBorders>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val="single"/>
          <w:bottom w:color="000000" w:space="0" w:sz="4" w:themeColor="text1" w:val="single"/>
        </w:tcBorders>
      </w:tc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51">
    <w:name w:val="Plain Table 3"/>
    <w:basedOn w:val="637"/>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aps w:val="1"/>
        <w:color w:val="404040"/>
      </w:rPr>
      <w:tcPr>
        <w:tcBorders>
          <w:top w:color="000000" w:space="0" w:sz="4" w:val="none"/>
          <w:left w:color="000000" w:space="0" w:sz="4" w:val="none"/>
          <w:bottom w:color="000000" w:space="0" w:sz="4" w:val="none"/>
          <w:right w:color="404040" w:space="0" w:sz="4" w:val="single"/>
        </w:tcBorders>
      </w:tcPr>
    </w:tblStylePr>
    <w:tblStylePr w:type="firstRow">
      <w:rPr>
        <w:b w:val="1"/>
        <w:caps w:val="1"/>
        <w:color w:val="404040"/>
      </w:rPr>
      <w:tcPr>
        <w:tcBorders>
          <w:top w:color="000000" w:space="0" w:sz="4" w:val="none"/>
          <w:left w:color="000000" w:space="0" w:sz="4" w:val="none"/>
          <w:bottom w:color="404040" w:space="0" w:sz="4" w:val="single"/>
          <w:right w:color="000000" w:space="0" w:sz="4" w:val="none"/>
        </w:tcBorders>
      </w:tcPr>
    </w:tblStylePr>
    <w:tblStylePr w:type="lastCol">
      <w:rPr>
        <w:b w:val="1"/>
        <w:caps w:val="1"/>
        <w:color w:val="404040"/>
      </w:rPr>
    </w:tblStylePr>
    <w:tblStylePr w:type="lastRow">
      <w:rPr>
        <w:b w:val="1"/>
        <w:caps w:val="1"/>
        <w:color w:val="404040"/>
      </w:rPr>
    </w:tblStylePr>
  </w:style>
  <w:style w:type="table" w:styleId="52">
    <w:name w:val="Plain Table 4"/>
    <w:basedOn w:val="637"/>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olor w:val="404040"/>
      </w:rPr>
    </w:tblStylePr>
    <w:tblStylePr w:type="firstRow">
      <w:rPr>
        <w:b w:val="1"/>
        <w:color w:val="404040"/>
      </w:rPr>
    </w:tblStylePr>
    <w:tblStylePr w:type="lastCol">
      <w:rPr>
        <w:b w:val="1"/>
        <w:color w:val="404040"/>
      </w:rPr>
    </w:tblStylePr>
    <w:tblStylePr w:type="lastRow">
      <w:rPr>
        <w:b w:val="1"/>
        <w:color w:val="404040"/>
      </w:rPr>
    </w:tblStylePr>
  </w:style>
  <w:style w:type="table" w:styleId="53">
    <w:name w:val="Plain Table 5"/>
    <w:basedOn w:val="637"/>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pPr>
        <w:jc w:val="right"/>
      </w:pPr>
      <w:rPr>
        <w:i w:val="1"/>
        <w:color w:val="404040"/>
      </w:rPr>
      <w:tcPr>
        <w:tcBorders>
          <w:right w:color="404040" w:space="0" w:sz="4" w:val="single"/>
        </w:tcBorders>
        <w:shd w:color="ffffff" w:val="clear"/>
      </w:tcPr>
    </w:tblStylePr>
    <w:tblStylePr w:type="firstRow">
      <w:rPr>
        <w:i w:val="1"/>
        <w:color w:val="404040"/>
      </w:rPr>
      <w:tcPr>
        <w:tcBorders>
          <w:left w:color="000000" w:space="0" w:sz="4" w:val="none"/>
          <w:bottom w:color="404040" w:space="0" w:sz="4" w:val="single"/>
          <w:right w:color="000000" w:space="0" w:sz="4" w:val="none"/>
        </w:tcBorders>
        <w:shd w:color="ffffff" w:val="clear"/>
      </w:tcPr>
    </w:tblStylePr>
    <w:tblStylePr w:type="lastCol">
      <w:rPr>
        <w:i w:val="1"/>
        <w:color w:val="404040"/>
      </w:rPr>
      <w:tcPr>
        <w:tcBorders>
          <w:left w:color="404040" w:space="0" w:sz="4" w:val="single"/>
        </w:tcBorders>
        <w:shd w:color="ffffff" w:val="clear"/>
      </w:tcPr>
    </w:tblStylePr>
    <w:tblStylePr w:type="lastRow">
      <w:rPr>
        <w:i w:val="1"/>
        <w:color w:val="404040"/>
      </w:rPr>
      <w:tcPr>
        <w:tcBorders>
          <w:top w:color="404040" w:space="0" w:sz="4" w:val="single"/>
          <w:left w:color="000000" w:space="0" w:sz="4" w:val="none"/>
          <w:right w:color="000000" w:space="0" w:sz="4" w:val="none"/>
        </w:tcBorders>
        <w:shd w:color="ffffff" w:val="clear"/>
      </w:tcPr>
    </w:tblStylePr>
  </w:style>
  <w:style w:type="table" w:styleId="54">
    <w:name w:val="Grid Table 1 Light"/>
    <w:basedOn w:val="637"/>
    <w:uiPriority w:val="99"/>
    <w:pPr>
      <w:spacing w:after="0" w:line="240" w:lineRule="auto"/>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blStylePr w:type="band1Horz">
      <w:rPr>
        <w:rFonts w:ascii="Arial" w:hAnsi="Arial"/>
        <w:color w:val="404040"/>
        <w:sz w:val="22"/>
      </w:r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firstCol">
      <w:rPr>
        <w:b w:val="1"/>
        <w:color w:val="404040"/>
      </w:rPr>
    </w:tblStylePr>
    <w:tblStylePr w:type="firstRow">
      <w:rPr>
        <w:b w:val="1"/>
        <w:color w:val="404040"/>
      </w:rPr>
      <w:tcPr>
        <w:tcBorders>
          <w:bottom w:color="000000" w:space="0" w:sz="12" w:themeColor="text1" w:themeTint="000095" w:val="single"/>
        </w:tcBorders>
      </w:tcPr>
    </w:tblStylePr>
    <w:tblStylePr w:type="lastCol">
      <w:rPr>
        <w:b w:val="1"/>
        <w:color w:val="404040"/>
      </w:rPr>
    </w:tblStylePr>
    <w:tblStylePr w:type="lastRow">
      <w:rPr>
        <w:b w:val="1"/>
        <w:color w:val="404040"/>
      </w:rPr>
    </w:tblStylePr>
  </w:style>
  <w:style w:type="table" w:styleId="55">
    <w:name w:val="Grid Table 1 Light - Accent 1"/>
    <w:basedOn w:val="637"/>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b w:val="1"/>
        <w:color w:val="404040"/>
      </w:rPr>
    </w:tblStylePr>
    <w:tblStylePr w:type="firstRow">
      <w:rPr>
        <w:b w:val="1"/>
        <w:color w:val="404040"/>
      </w:rPr>
      <w:tcPr>
        <w:tcBorders>
          <w:bottom w:color="000000" w:space="0" w:sz="12" w:themeColor="accent1" w:themeTint="000095" w:val="single"/>
        </w:tcBorders>
      </w:tcPr>
    </w:tblStylePr>
    <w:tblStylePr w:type="lastCol">
      <w:rPr>
        <w:b w:val="1"/>
        <w:color w:val="404040"/>
      </w:rPr>
    </w:tblStylePr>
    <w:tblStylePr w:type="lastRow">
      <w:rPr>
        <w:b w:val="1"/>
        <w:color w:val="404040"/>
      </w:rPr>
    </w:tblStylePr>
  </w:style>
  <w:style w:type="table" w:styleId="56">
    <w:name w:val="Grid Table 1 Light - Accent 2"/>
    <w:basedOn w:val="637"/>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b w:val="1"/>
        <w:color w:val="404040"/>
      </w:rPr>
    </w:tblStylePr>
    <w:tblStylePr w:type="firstRow">
      <w:rPr>
        <w:b w:val="1"/>
        <w:color w:val="404040"/>
      </w:rPr>
      <w:tcPr>
        <w:tcBorders>
          <w:bottom w:color="000000" w:space="0" w:sz="12" w:themeColor="accent2" w:themeTint="000095" w:val="single"/>
        </w:tcBorders>
      </w:tcPr>
    </w:tblStylePr>
    <w:tblStylePr w:type="lastCol">
      <w:rPr>
        <w:b w:val="1"/>
        <w:color w:val="404040"/>
      </w:rPr>
    </w:tblStylePr>
    <w:tblStylePr w:type="lastRow">
      <w:rPr>
        <w:b w:val="1"/>
        <w:color w:val="404040"/>
      </w:rPr>
    </w:tblStylePr>
  </w:style>
  <w:style w:type="table" w:styleId="57">
    <w:name w:val="Grid Table 1 Light - Accent 3"/>
    <w:basedOn w:val="637"/>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b w:val="1"/>
        <w:color w:val="404040"/>
      </w:rPr>
    </w:tblStylePr>
    <w:tblStylePr w:type="firstRow">
      <w:rPr>
        <w:b w:val="1"/>
        <w:color w:val="404040"/>
      </w:rPr>
      <w:tcPr>
        <w:tcBorders>
          <w:bottom w:color="000000" w:space="0" w:sz="12" w:themeColor="accent3" w:themeTint="000095" w:val="single"/>
        </w:tcBorders>
      </w:tcPr>
    </w:tblStylePr>
    <w:tblStylePr w:type="lastCol">
      <w:rPr>
        <w:b w:val="1"/>
        <w:color w:val="404040"/>
      </w:rPr>
    </w:tblStylePr>
    <w:tblStylePr w:type="lastRow">
      <w:rPr>
        <w:b w:val="1"/>
        <w:color w:val="404040"/>
      </w:rPr>
    </w:tblStylePr>
  </w:style>
  <w:style w:type="table" w:styleId="58">
    <w:name w:val="Grid Table 1 Light - Accent 4"/>
    <w:basedOn w:val="637"/>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b w:val="1"/>
        <w:color w:val="404040"/>
      </w:rPr>
    </w:tblStylePr>
    <w:tblStylePr w:type="firstRow">
      <w:rPr>
        <w:b w:val="1"/>
        <w:color w:val="404040"/>
      </w:rPr>
      <w:tcPr>
        <w:tcBorders>
          <w:bottom w:color="000000" w:space="0" w:sz="12" w:themeColor="accent4" w:themeTint="000095" w:val="single"/>
        </w:tcBorders>
      </w:tcPr>
    </w:tblStylePr>
    <w:tblStylePr w:type="lastCol">
      <w:rPr>
        <w:b w:val="1"/>
        <w:color w:val="404040"/>
      </w:rPr>
    </w:tblStylePr>
    <w:tblStylePr w:type="lastRow">
      <w:rPr>
        <w:b w:val="1"/>
        <w:color w:val="404040"/>
      </w:rPr>
    </w:tblStylePr>
  </w:style>
  <w:style w:type="table" w:styleId="59">
    <w:name w:val="Grid Table 1 Light - Accent 5"/>
    <w:basedOn w:val="637"/>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b w:val="1"/>
        <w:color w:val="404040"/>
      </w:rPr>
    </w:tblStylePr>
    <w:tblStylePr w:type="firstRow">
      <w:rPr>
        <w:b w:val="1"/>
        <w:color w:val="404040"/>
      </w:rPr>
      <w:tcPr>
        <w:tcBorders>
          <w:bottom w:color="000000" w:space="0" w:sz="12" w:themeColor="accent5" w:themeTint="000095" w:val="single"/>
        </w:tcBorders>
      </w:tcPr>
    </w:tblStylePr>
    <w:tblStylePr w:type="lastCol">
      <w:rPr>
        <w:b w:val="1"/>
        <w:color w:val="404040"/>
      </w:rPr>
    </w:tblStylePr>
    <w:tblStylePr w:type="lastRow">
      <w:rPr>
        <w:b w:val="1"/>
        <w:color w:val="404040"/>
      </w:rPr>
    </w:tblStylePr>
  </w:style>
  <w:style w:type="table" w:styleId="60">
    <w:name w:val="Grid Table 1 Light - Accent 6"/>
    <w:basedOn w:val="637"/>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b w:val="1"/>
        <w:color w:val="404040"/>
      </w:rPr>
    </w:tblStylePr>
    <w:tblStylePr w:type="firstRow">
      <w:rPr>
        <w:b w:val="1"/>
        <w:color w:val="404040"/>
      </w:rPr>
      <w:tcPr>
        <w:tcBorders>
          <w:bottom w:color="000000" w:space="0" w:sz="12" w:themeColor="accent6" w:themeTint="000095" w:val="single"/>
        </w:tcBorders>
      </w:tcPr>
    </w:tblStylePr>
    <w:tblStylePr w:type="lastCol">
      <w:rPr>
        <w:b w:val="1"/>
        <w:color w:val="404040"/>
      </w:rPr>
    </w:tblStylePr>
    <w:tblStylePr w:type="lastRow">
      <w:rPr>
        <w:b w:val="1"/>
        <w:color w:val="404040"/>
      </w:rPr>
    </w:tblStylePr>
  </w:style>
  <w:style w:type="table" w:styleId="61">
    <w:name w:val="Grid Table 2"/>
    <w:basedOn w:val="637"/>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style>
  <w:style w:type="table" w:styleId="62">
    <w:name w:val="Grid Table 2 - Accent 1"/>
    <w:basedOn w:val="637"/>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ae5f1" w:themeColor="accent1" w:themeFill="accent1" w:themeFillTint="000034" w:themeTint="000034" w:val="clear"/>
      </w:tcPr>
    </w:tblStylePr>
    <w:tblStylePr w:type="band1Vert">
      <w:rPr>
        <w:rFonts w:ascii="Arial" w:hAnsi="Arial"/>
        <w:color w:val="404040"/>
        <w:sz w:val="22"/>
      </w:rPr>
      <w:tcPr>
        <w:shd w:color="ffffff" w:fill="dae5f1" w:themeColor="accent1" w:themeFill="accen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style>
  <w:style w:type="table" w:styleId="63">
    <w:name w:val="Grid Table 2 - Accent 2"/>
    <w:basedOn w:val="637"/>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2dcdb" w:themeColor="accent2" w:themeFill="accent2" w:themeFillTint="000032" w:themeTint="000032" w:val="clear"/>
      </w:tcPr>
    </w:tblStylePr>
    <w:tblStylePr w:type="band1Vert">
      <w:rPr>
        <w:rFonts w:ascii="Arial" w:hAnsi="Arial"/>
        <w:color w:val="404040"/>
        <w:sz w:val="22"/>
      </w:rPr>
      <w:tcPr>
        <w:shd w:color="ffffff" w:fill="f2dcdb" w:themeColor="accent2" w:themeFill="accent2" w:themeFillTint="000032" w:themeTint="000032"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style>
  <w:style w:type="table" w:styleId="64">
    <w:name w:val="Grid Table 2 - Accent 3"/>
    <w:basedOn w:val="637"/>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af0dd" w:themeColor="accent3" w:themeFill="accent3" w:themeFillTint="000034" w:themeTint="000034" w:val="clear"/>
      </w:tcPr>
    </w:tblStylePr>
    <w:tblStylePr w:type="band1Vert">
      <w:rPr>
        <w:rFonts w:ascii="Arial" w:hAnsi="Arial"/>
        <w:color w:val="404040"/>
        <w:sz w:val="22"/>
      </w:rPr>
      <w:tcPr>
        <w:shd w:color="ffffff" w:fill="eaf0dd" w:themeColor="accent3" w:themeFill="accent3"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style>
  <w:style w:type="table" w:styleId="65">
    <w:name w:val="Grid Table 2 - Accent 4"/>
    <w:basedOn w:val="637"/>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e5dfec" w:themeColor="accent4" w:themeFill="accent4" w:themeFillTint="000034" w:themeTint="000034" w:val="clear"/>
      </w:tcPr>
    </w:tblStylePr>
    <w:tblStylePr w:type="band1Vert">
      <w:rPr>
        <w:rFonts w:ascii="Arial" w:hAnsi="Arial"/>
        <w:color w:val="404040"/>
        <w:sz w:val="22"/>
      </w:rPr>
      <w:tcPr>
        <w:shd w:color="ffffff" w:fill="e5dfec" w:themeColor="accent4" w:themeFill="accent4"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style>
  <w:style w:type="table" w:styleId="66">
    <w:name w:val="Grid Table 2 - Accent 5"/>
    <w:basedOn w:val="637"/>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aeef3" w:themeColor="accent5" w:themeFill="accent5" w:themeFillTint="000034" w:themeTint="000034" w:val="clear"/>
      </w:tcPr>
    </w:tblStylePr>
    <w:tblStylePr w:type="band1Vert">
      <w:rPr>
        <w:rFonts w:ascii="Arial" w:hAnsi="Arial"/>
        <w:color w:val="404040"/>
        <w:sz w:val="22"/>
      </w:rPr>
      <w:tcPr>
        <w:shd w:color="ffffff" w:fill="daeef3" w:themeColor="accent5" w:themeFill="accent5"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shd w:color="ffffff" w:val="clear"/>
      </w:tcPr>
    </w:tblStylePr>
  </w:style>
  <w:style w:type="table" w:styleId="67">
    <w:name w:val="Grid Table 2 - Accent 6"/>
    <w:basedOn w:val="637"/>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fde9d8" w:themeColor="accent6" w:themeFill="accent6" w:themeFillTint="000034" w:themeTint="000034" w:val="clear"/>
      </w:tcPr>
    </w:tblStylePr>
    <w:tblStylePr w:type="band1Vert">
      <w:rPr>
        <w:rFonts w:ascii="Arial" w:hAnsi="Arial"/>
        <w:color w:val="404040"/>
        <w:sz w:val="22"/>
      </w:rPr>
      <w:tcPr>
        <w:shd w:color="ffffff" w:fill="fde9d8" w:themeColor="accent6" w:themeFill="accent6"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shd w:color="ffffff" w:val="clear"/>
      </w:tcPr>
    </w:tblStylePr>
  </w:style>
  <w:style w:type="table" w:styleId="68">
    <w:name w:val="Grid Table 3"/>
    <w:basedOn w:val="637"/>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9">
    <w:name w:val="Grid Table 3 - Accent 1"/>
    <w:basedOn w:val="637"/>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ae5f1" w:themeColor="accent1" w:themeFill="accent1" w:themeFillTint="000034" w:themeTint="000034" w:val="clear"/>
      </w:tcPr>
    </w:tblStylePr>
    <w:tblStylePr w:type="band1Vert">
      <w:rPr>
        <w:rFonts w:ascii="Arial" w:hAnsi="Arial"/>
        <w:color w:val="404040"/>
        <w:sz w:val="22"/>
      </w:rPr>
      <w:tcPr>
        <w:shd w:color="ffffff" w:fill="dae5f1" w:themeColor="accent1" w:themeFill="accen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0">
    <w:name w:val="Grid Table 3 - Accent 2"/>
    <w:basedOn w:val="637"/>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2dcdb" w:themeColor="accent2" w:themeFill="accent2" w:themeFillTint="000032" w:themeTint="000032" w:val="clear"/>
      </w:tcPr>
    </w:tblStylePr>
    <w:tblStylePr w:type="band1Vert">
      <w:rPr>
        <w:rFonts w:ascii="Arial" w:hAnsi="Arial"/>
        <w:color w:val="404040"/>
        <w:sz w:val="22"/>
      </w:rPr>
      <w:tcPr>
        <w:shd w:color="ffffff" w:fill="f2dcdb" w:themeColor="accent2" w:themeFill="accent2" w:themeFillTint="000032" w:themeTint="000032"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1">
    <w:name w:val="Grid Table 3 - Accent 3"/>
    <w:basedOn w:val="637"/>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af0dd" w:themeColor="accent3" w:themeFill="accent3" w:themeFillTint="000034" w:themeTint="000034" w:val="clear"/>
      </w:tcPr>
    </w:tblStylePr>
    <w:tblStylePr w:type="band1Vert">
      <w:rPr>
        <w:rFonts w:ascii="Arial" w:hAnsi="Arial"/>
        <w:color w:val="404040"/>
        <w:sz w:val="22"/>
      </w:rPr>
      <w:tcPr>
        <w:shd w:color="ffffff" w:fill="eaf0dd" w:themeColor="accent3" w:themeFill="accent3"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2">
    <w:name w:val="Grid Table 3 - Accent 4"/>
    <w:basedOn w:val="637"/>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e5dfec" w:themeColor="accent4" w:themeFill="accent4" w:themeFillTint="000034" w:themeTint="000034" w:val="clear"/>
      </w:tcPr>
    </w:tblStylePr>
    <w:tblStylePr w:type="band1Vert">
      <w:rPr>
        <w:rFonts w:ascii="Arial" w:hAnsi="Arial"/>
        <w:color w:val="404040"/>
        <w:sz w:val="22"/>
      </w:rPr>
      <w:tcPr>
        <w:shd w:color="ffffff" w:fill="e5dfec" w:themeColor="accent4" w:themeFill="accent4"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3">
    <w:name w:val="Grid Table 3 - Accent 5"/>
    <w:basedOn w:val="637"/>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aeef3" w:themeColor="accent5" w:themeFill="accent5" w:themeFillTint="000034" w:themeTint="000034" w:val="clear"/>
      </w:tcPr>
    </w:tblStylePr>
    <w:tblStylePr w:type="band1Vert">
      <w:rPr>
        <w:rFonts w:ascii="Arial" w:hAnsi="Arial"/>
        <w:color w:val="404040"/>
        <w:sz w:val="22"/>
      </w:rPr>
      <w:tcPr>
        <w:shd w:color="ffffff" w:fill="daeef3" w:themeColor="accent5" w:themeFill="accent5"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4">
    <w:name w:val="Grid Table 3 - Accent 6"/>
    <w:basedOn w:val="637"/>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fde9d8" w:themeColor="accent6" w:themeFill="accent6" w:themeFillTint="000034" w:themeTint="000034" w:val="clear"/>
      </w:tcPr>
    </w:tblStylePr>
    <w:tblStylePr w:type="band1Vert">
      <w:rPr>
        <w:rFonts w:ascii="Arial" w:hAnsi="Arial"/>
        <w:color w:val="404040"/>
        <w:sz w:val="22"/>
      </w:rPr>
      <w:tcPr>
        <w:shd w:color="ffffff" w:fill="fde9d8" w:themeColor="accent6" w:themeFill="accent6"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5">
    <w:name w:val="Grid Table 4"/>
    <w:basedOn w:val="637"/>
    <w:uiPriority w:val="59"/>
    <w:pPr>
      <w:spacing w:after="0" w:line="240" w:lineRule="auto"/>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rPr>
        <w:b w:val="1"/>
        <w:color w:val="404040"/>
      </w:rPr>
    </w:tblStylePr>
    <w:tblStylePr w:type="lastRow">
      <w:rPr>
        <w:b w:val="1"/>
        <w:color w:val="404040"/>
      </w:rPr>
      <w:tcPr>
        <w:tcBorders>
          <w:top w:color="000000" w:space="0" w:sz="4" w:themeColor="text1" w:val="single"/>
        </w:tcBorders>
      </w:tcPr>
    </w:tblStylePr>
  </w:style>
  <w:style w:type="table" w:styleId="76">
    <w:name w:val="Grid Table 4 - Accent 1"/>
    <w:basedOn w:val="637"/>
    <w:uiPriority w:val="5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blStylePr w:type="band1Horz">
      <w:rPr>
        <w:rFonts w:ascii="Arial" w:hAnsi="Arial"/>
        <w:color w:val="404040"/>
        <w:sz w:val="22"/>
      </w:rPr>
      <w:tcPr>
        <w:shd w:color="ffffff" w:fill="dce6f1" w:themeColor="accent1" w:themeFill="accent1" w:themeFillTint="000032" w:themeTint="000032" w:val="clear"/>
      </w:tcPr>
    </w:tblStylePr>
    <w:tblStylePr w:type="band1Vert">
      <w:rPr>
        <w:rFonts w:ascii="Arial" w:hAnsi="Arial"/>
        <w:color w:val="404040"/>
        <w:sz w:val="22"/>
      </w:rPr>
      <w:tcPr>
        <w:shd w:color="ffffff" w:fill="dce6f1" w:themeColor="accent1" w:themeFill="accent1"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5d8dc2" w:themeColor="accent1" w:themeFill="accent1" w:themeFillTint="0000EA" w:themeTint="0000EA" w:val="clear"/>
      </w:tcPr>
    </w:tblStylePr>
    <w:tblStylePr w:type="lastCol">
      <w:rPr>
        <w:b w:val="1"/>
        <w:color w:val="404040"/>
      </w:rPr>
    </w:tblStylePr>
    <w:tblStylePr w:type="lastRow">
      <w:rPr>
        <w:b w:val="1"/>
        <w:color w:val="404040"/>
      </w:rPr>
      <w:tcPr>
        <w:tcBorders>
          <w:top w:color="000000" w:space="0" w:sz="4" w:themeColor="accent1" w:themeTint="0000EA" w:val="single"/>
        </w:tcBorders>
      </w:tcPr>
    </w:tblStylePr>
  </w:style>
  <w:style w:type="table" w:styleId="77">
    <w:name w:val="Grid Table 4 - Accent 2"/>
    <w:basedOn w:val="637"/>
    <w:uiPriority w:val="5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blStylePr w:type="band1Horz">
      <w:rPr>
        <w:rFonts w:ascii="Arial" w:hAnsi="Arial"/>
        <w:color w:val="404040"/>
        <w:sz w:val="22"/>
      </w:rPr>
      <w:tcPr>
        <w:shd w:color="ffffff" w:fill="f2dcdb" w:themeColor="accent2" w:themeFill="accent2" w:themeFillTint="000032" w:themeTint="000032" w:val="clear"/>
      </w:tcPr>
    </w:tblStylePr>
    <w:tblStylePr w:type="band1Vert">
      <w:rPr>
        <w:rFonts w:ascii="Arial" w:hAnsi="Arial"/>
        <w:color w:val="404040"/>
        <w:sz w:val="22"/>
      </w:rPr>
      <w:tcPr>
        <w:shd w:color="ffffff" w:fill="f2dcdb" w:themeColor="accent2" w:themeFill="accent2"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d99694" w:themeColor="accent2" w:themeFill="accent2" w:themeFillTint="000097" w:themeTint="000097" w:val="clear"/>
      </w:tcPr>
    </w:tblStylePr>
    <w:tblStylePr w:type="lastCol">
      <w:rPr>
        <w:b w:val="1"/>
        <w:color w:val="404040"/>
      </w:rPr>
    </w:tblStylePr>
    <w:tblStylePr w:type="lastRow">
      <w:rPr>
        <w:b w:val="1"/>
        <w:color w:val="404040"/>
      </w:rPr>
      <w:tcPr>
        <w:tcBorders>
          <w:top w:color="000000" w:space="0" w:sz="4" w:themeColor="accent2" w:themeTint="000097" w:val="single"/>
        </w:tcBorders>
      </w:tcPr>
    </w:tblStylePr>
  </w:style>
  <w:style w:type="table" w:styleId="78">
    <w:name w:val="Grid Table 4 - Accent 3"/>
    <w:basedOn w:val="637"/>
    <w:uiPriority w:val="5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blStylePr w:type="band1Horz">
      <w:rPr>
        <w:rFonts w:ascii="Arial" w:hAnsi="Arial"/>
        <w:color w:val="404040"/>
        <w:sz w:val="22"/>
      </w:rPr>
      <w:tcPr>
        <w:shd w:color="ffffff" w:fill="eaf0dd" w:themeColor="accent3" w:themeFill="accent3" w:themeFillTint="000034" w:themeTint="000034" w:val="clear"/>
      </w:tcPr>
    </w:tblStylePr>
    <w:tblStylePr w:type="band1Vert">
      <w:rPr>
        <w:rFonts w:ascii="Arial" w:hAnsi="Arial"/>
        <w:color w:val="404040"/>
        <w:sz w:val="22"/>
      </w:rPr>
      <w:tcPr>
        <w:shd w:color="ffffff" w:fill="eaf0dd" w:themeColor="accent3" w:themeFill="accent3"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9bba59" w:themeColor="accent3" w:themeFill="accent3" w:themeFillTint="0000FE" w:themeTint="0000FE" w:val="clear"/>
      </w:tcPr>
    </w:tblStylePr>
    <w:tblStylePr w:type="lastCol">
      <w:rPr>
        <w:b w:val="1"/>
        <w:color w:val="404040"/>
      </w:rPr>
    </w:tblStylePr>
    <w:tblStylePr w:type="lastRow">
      <w:rPr>
        <w:b w:val="1"/>
        <w:color w:val="404040"/>
      </w:rPr>
      <w:tcPr>
        <w:tcBorders>
          <w:top w:color="000000" w:space="0" w:sz="4" w:themeColor="accent3" w:themeTint="0000FE" w:val="single"/>
        </w:tcBorders>
      </w:tcPr>
    </w:tblStylePr>
  </w:style>
  <w:style w:type="table" w:styleId="79">
    <w:name w:val="Grid Table 4 - Accent 4"/>
    <w:basedOn w:val="637"/>
    <w:uiPriority w:val="5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blStylePr w:type="band1Horz">
      <w:rPr>
        <w:rFonts w:ascii="Arial" w:hAnsi="Arial"/>
        <w:color w:val="404040"/>
        <w:sz w:val="22"/>
      </w:rPr>
      <w:tcPr>
        <w:shd w:color="ffffff" w:fill="e5dfec" w:themeColor="accent4" w:themeFill="accent4" w:themeFillTint="000034" w:themeTint="000034" w:val="clear"/>
      </w:tcPr>
    </w:tblStylePr>
    <w:tblStylePr w:type="band1Vert">
      <w:rPr>
        <w:rFonts w:ascii="Arial" w:hAnsi="Arial"/>
        <w:color w:val="404040"/>
        <w:sz w:val="22"/>
      </w:rPr>
      <w:tcPr>
        <w:shd w:color="ffffff" w:fill="e5dfec" w:themeColor="accent4" w:themeFill="accent4"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b2a1c6" w:themeColor="accent4" w:themeFill="accent4" w:themeFillTint="00009A" w:themeTint="00009A" w:val="clear"/>
      </w:tcPr>
    </w:tblStylePr>
    <w:tblStylePr w:type="lastCol">
      <w:rPr>
        <w:b w:val="1"/>
        <w:color w:val="404040"/>
      </w:rPr>
    </w:tblStylePr>
    <w:tblStylePr w:type="lastRow">
      <w:rPr>
        <w:b w:val="1"/>
        <w:color w:val="404040"/>
      </w:rPr>
      <w:tcPr>
        <w:tcBorders>
          <w:top w:color="000000" w:space="0" w:sz="4" w:themeColor="accent4" w:themeTint="00009A" w:val="single"/>
        </w:tcBorders>
      </w:tcPr>
    </w:tblStylePr>
  </w:style>
  <w:style w:type="table" w:styleId="80">
    <w:name w:val="Grid Table 4 - Accent 5"/>
    <w:basedOn w:val="637"/>
    <w:uiPriority w:val="5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404040"/>
        <w:sz w:val="22"/>
      </w:rPr>
      <w:tcPr>
        <w:shd w:color="ffffff" w:fill="daeef3" w:themeColor="accent5" w:themeFill="accent5" w:themeFillTint="000034" w:themeTint="000034" w:val="clear"/>
      </w:tcPr>
    </w:tblStylePr>
    <w:tblStylePr w:type="band1Vert">
      <w:rPr>
        <w:rFonts w:ascii="Arial" w:hAnsi="Arial"/>
        <w:color w:val="404040"/>
        <w:sz w:val="22"/>
      </w:rPr>
      <w:tcPr>
        <w:shd w:color="ffffff" w:fill="daeef3" w:themeColor="accent5" w:themeFill="accent5"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bacc6" w:themeColor="accent5" w:themeFill="accent5" w:val="clear"/>
      </w:tcPr>
    </w:tblStylePr>
    <w:tblStylePr w:type="lastCol">
      <w:rPr>
        <w:b w:val="1"/>
        <w:color w:val="404040"/>
      </w:rPr>
    </w:tblStylePr>
    <w:tblStylePr w:type="lastRow">
      <w:rPr>
        <w:b w:val="1"/>
        <w:color w:val="404040"/>
      </w:rPr>
      <w:tcPr>
        <w:tcBorders>
          <w:top w:color="000000" w:space="0" w:sz="4" w:themeColor="accent5" w:val="single"/>
        </w:tcBorders>
      </w:tcPr>
    </w:tblStylePr>
  </w:style>
  <w:style w:type="table" w:styleId="81">
    <w:name w:val="Grid Table 4 - Accent 6"/>
    <w:basedOn w:val="637"/>
    <w:uiPriority w:val="5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04040"/>
        <w:sz w:val="22"/>
      </w:rPr>
      <w:tcPr>
        <w:shd w:color="ffffff" w:fill="fde9d8" w:themeColor="accent6" w:themeFill="accent6" w:themeFillTint="000034" w:themeTint="000034" w:val="clear"/>
      </w:tcPr>
    </w:tblStylePr>
    <w:tblStylePr w:type="band1Vert">
      <w:rPr>
        <w:rFonts w:ascii="Arial" w:hAnsi="Arial"/>
        <w:color w:val="404040"/>
        <w:sz w:val="22"/>
      </w:rPr>
      <w:tcPr>
        <w:shd w:color="ffffff" w:fill="fde9d8" w:themeColor="accent6" w:themeFill="accent6"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f79646" w:themeColor="accent6" w:themeFill="accent6" w:val="clear"/>
      </w:tcPr>
    </w:tblStylePr>
    <w:tblStylePr w:type="lastCol">
      <w:rPr>
        <w:b w:val="1"/>
        <w:color w:val="404040"/>
      </w:rPr>
    </w:tblStylePr>
    <w:tblStylePr w:type="lastRow">
      <w:rPr>
        <w:b w:val="1"/>
        <w:color w:val="404040"/>
      </w:rPr>
      <w:tcPr>
        <w:tcBorders>
          <w:top w:color="000000" w:space="0" w:sz="4" w:themeColor="accent6" w:val="single"/>
        </w:tcBorders>
      </w:tcPr>
    </w:tblStylePr>
  </w:style>
  <w:style w:type="table" w:styleId="82">
    <w:name w:val="Grid Table 5 Dark"/>
    <w:basedOn w:val="637"/>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blStylePr w:type="band1Horz">
      <w:tcPr>
        <w:shd w:color="ffffff" w:fill="8a8a8a" w:themeColor="text1" w:themeFill="text1" w:themeFillTint="000075" w:themeTint="000075" w:val="clear"/>
      </w:tcPr>
    </w:tblStylePr>
    <w:tblStylePr w:type="band1Vert">
      <w:tcPr>
        <w:shd w:color="ffffff" w:fill="8a8a8a" w:themeColor="text1" w:themeFill="text1" w:themeFillTint="000075" w:themeTint="000075" w:val="clear"/>
      </w:tcPr>
    </w:tblStylePr>
    <w:tblStylePr w:type="firstCol">
      <w:rPr>
        <w:rFonts w:ascii="Arial" w:hAnsi="Arial"/>
        <w:b w:val="1"/>
        <w:color w:val="ffffff"/>
        <w:sz w:val="22"/>
      </w:rPr>
      <w:tcPr>
        <w:shd w:color="ffffff" w:fill="000000" w:themeColor="text1" w:themeFill="text1" w:val="clear"/>
      </w:tcPr>
    </w:tblStylePr>
    <w:tblStylePr w:type="firstRow">
      <w:rPr>
        <w:rFonts w:ascii="Arial" w:hAnsi="Arial"/>
        <w:b w:val="1"/>
        <w:color w:val="ffffff"/>
        <w:sz w:val="22"/>
      </w:rPr>
      <w:tcPr>
        <w:shd w:color="ffffff" w:fill="000000" w:themeColor="text1" w:themeFill="text1" w:val="clear"/>
      </w:tcPr>
    </w:tblStylePr>
    <w:tblStylePr w:type="lastCol">
      <w:rPr>
        <w:rFonts w:ascii="Arial" w:hAnsi="Arial"/>
        <w:b w:val="1"/>
        <w:color w:val="ffffff"/>
        <w:sz w:val="22"/>
      </w:rPr>
      <w:tcPr>
        <w:shd w:color="ffffff" w:fill="000000" w:themeColor="text1" w:themeFill="text1" w:val="clear"/>
      </w:tcPr>
    </w:tblStylePr>
    <w:tblStylePr w:type="lastRow">
      <w:rPr>
        <w:rFonts w:ascii="Arial" w:hAnsi="Arial"/>
        <w:b w:val="1"/>
        <w:color w:val="ffffff"/>
        <w:sz w:val="22"/>
      </w:rPr>
      <w:tcPr>
        <w:tcBorders>
          <w:top w:color="000000" w:space="0" w:sz="4" w:themeColor="light1" w:val="single"/>
        </w:tcBorders>
        <w:shd w:color="ffffff" w:fill="000000" w:themeColor="text1" w:themeFill="text1" w:val="clear"/>
      </w:tcPr>
    </w:tblStylePr>
  </w:style>
  <w:style w:type="table" w:styleId="83">
    <w:name w:val="Grid Table 5 Dark- Accent 1"/>
    <w:basedOn w:val="637"/>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5f1" w:themeColor="accent1" w:themeFill="accent1" w:themeFillTint="000034" w:themeTint="000034" w:val="clear"/>
    </w:tblPr>
    <w:tblStylePr w:type="band1Horz">
      <w:tcPr>
        <w:shd w:color="ffffff" w:fill="adc5e0" w:themeColor="accent1" w:themeFill="accent1" w:themeFillTint="000075" w:themeTint="000075" w:val="clear"/>
      </w:tcPr>
    </w:tblStylePr>
    <w:tblStylePr w:type="band1Vert">
      <w:tcPr>
        <w:shd w:color="ffffff" w:fill="adc5e0" w:themeColor="accent1" w:themeFill="accent1" w:themeFillTint="000075" w:themeTint="000075" w:val="clear"/>
      </w:tcPr>
    </w:tblStylePr>
    <w:tblStylePr w:type="firstCol">
      <w:rPr>
        <w:rFonts w:ascii="Arial" w:hAnsi="Arial"/>
        <w:b w:val="1"/>
        <w:color w:val="ffffff"/>
        <w:sz w:val="22"/>
      </w:rPr>
      <w:tcPr>
        <w:shd w:color="ffffff" w:fill="4f81bd" w:themeColor="accent1" w:themeFill="accent1" w:val="clear"/>
      </w:tcPr>
    </w:tblStylePr>
    <w:tblStylePr w:type="firstRow">
      <w:rPr>
        <w:rFonts w:ascii="Arial" w:hAnsi="Arial"/>
        <w:b w:val="1"/>
        <w:color w:val="ffffff"/>
        <w:sz w:val="22"/>
      </w:rPr>
      <w:tcPr>
        <w:shd w:color="ffffff" w:fill="4f81bd" w:themeColor="accent1" w:themeFill="accent1" w:val="clear"/>
      </w:tcPr>
    </w:tblStylePr>
    <w:tblStylePr w:type="lastCol">
      <w:rPr>
        <w:rFonts w:ascii="Arial" w:hAnsi="Arial"/>
        <w:b w:val="1"/>
        <w:color w:val="ffffff"/>
        <w:sz w:val="22"/>
      </w:rPr>
      <w:tcPr>
        <w:shd w:color="ffffff" w:fill="4f81bd" w:themeColor="accent1" w:themeFill="accent1" w:val="clear"/>
      </w:tcPr>
    </w:tblStylePr>
    <w:tblStylePr w:type="lastRow">
      <w:rPr>
        <w:rFonts w:ascii="Arial" w:hAnsi="Arial"/>
        <w:b w:val="1"/>
        <w:color w:val="ffffff"/>
        <w:sz w:val="22"/>
      </w:rPr>
      <w:tcPr>
        <w:tcBorders>
          <w:top w:color="000000" w:space="0" w:sz="4" w:themeColor="light1" w:val="single"/>
        </w:tcBorders>
        <w:shd w:color="ffffff" w:fill="4f81bd" w:themeColor="accent1" w:themeFill="accent1" w:val="clear"/>
      </w:tcPr>
    </w:tblStylePr>
  </w:style>
  <w:style w:type="table" w:styleId="84">
    <w:name w:val="Grid Table 5 Dark - Accent 2"/>
    <w:basedOn w:val="637"/>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2dcdb" w:themeColor="accent2" w:themeFill="accent2" w:themeFillTint="000032" w:themeTint="000032" w:val="clear"/>
    </w:tblPr>
    <w:tblStylePr w:type="band1Horz">
      <w:tcPr>
        <w:shd w:color="ffffff" w:fill="e1adac" w:themeColor="accent2" w:themeFill="accent2" w:themeFillTint="000075" w:themeTint="000075" w:val="clear"/>
      </w:tcPr>
    </w:tblStylePr>
    <w:tblStylePr w:type="band1Vert">
      <w:tcPr>
        <w:shd w:color="ffffff" w:fill="e1adac" w:themeColor="accent2" w:themeFill="accent2" w:themeFillTint="000075" w:themeTint="000075" w:val="clear"/>
      </w:tcPr>
    </w:tblStylePr>
    <w:tblStylePr w:type="firstCol">
      <w:rPr>
        <w:rFonts w:ascii="Arial" w:hAnsi="Arial"/>
        <w:b w:val="1"/>
        <w:color w:val="ffffff"/>
        <w:sz w:val="22"/>
      </w:rPr>
      <w:tcPr>
        <w:shd w:color="ffffff" w:fill="c0504d" w:themeColor="accent2" w:themeFill="accent2" w:val="clear"/>
      </w:tcPr>
    </w:tblStylePr>
    <w:tblStylePr w:type="firstRow">
      <w:rPr>
        <w:rFonts w:ascii="Arial" w:hAnsi="Arial"/>
        <w:b w:val="1"/>
        <w:color w:val="ffffff"/>
        <w:sz w:val="22"/>
      </w:rPr>
      <w:tcPr>
        <w:shd w:color="ffffff" w:fill="c0504d" w:themeColor="accent2" w:themeFill="accent2" w:val="clear"/>
      </w:tcPr>
    </w:tblStylePr>
    <w:tblStylePr w:type="lastCol">
      <w:rPr>
        <w:rFonts w:ascii="Arial" w:hAnsi="Arial"/>
        <w:b w:val="1"/>
        <w:color w:val="ffffff"/>
        <w:sz w:val="22"/>
      </w:rPr>
      <w:tcPr>
        <w:shd w:color="ffffff" w:fill="c0504d" w:themeColor="accent2" w:themeFill="accent2" w:val="clear"/>
      </w:tcPr>
    </w:tblStylePr>
    <w:tblStylePr w:type="lastRow">
      <w:rPr>
        <w:rFonts w:ascii="Arial" w:hAnsi="Arial"/>
        <w:b w:val="1"/>
        <w:color w:val="ffffff"/>
        <w:sz w:val="22"/>
      </w:rPr>
      <w:tcPr>
        <w:tcBorders>
          <w:top w:color="000000" w:space="0" w:sz="4" w:themeColor="light1" w:val="single"/>
        </w:tcBorders>
        <w:shd w:color="ffffff" w:fill="c0504d" w:themeColor="accent2" w:themeFill="accent2" w:val="clear"/>
      </w:tcPr>
    </w:tblStylePr>
  </w:style>
  <w:style w:type="table" w:styleId="85">
    <w:name w:val="Grid Table 5 Dark - Accent 3"/>
    <w:basedOn w:val="637"/>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af0dd" w:themeColor="accent3" w:themeFill="accent3" w:themeFillTint="000034" w:themeTint="000034" w:val="clear"/>
    </w:tblPr>
    <w:tblStylePr w:type="band1Horz">
      <w:tcPr>
        <w:shd w:color="ffffff" w:fill="d1dfb2" w:themeColor="accent3" w:themeFill="accent3" w:themeFillTint="000075" w:themeTint="000075" w:val="clear"/>
      </w:tcPr>
    </w:tblStylePr>
    <w:tblStylePr w:type="band1Vert">
      <w:tcPr>
        <w:shd w:color="ffffff" w:fill="d1dfb2" w:themeColor="accent3" w:themeFill="accent3" w:themeFillTint="000075" w:themeTint="000075" w:val="clear"/>
      </w:tcPr>
    </w:tblStylePr>
    <w:tblStylePr w:type="firstCol">
      <w:rPr>
        <w:rFonts w:ascii="Arial" w:hAnsi="Arial"/>
        <w:b w:val="1"/>
        <w:color w:val="ffffff"/>
        <w:sz w:val="22"/>
      </w:rPr>
      <w:tcPr>
        <w:shd w:color="ffffff" w:fill="9bbb59" w:themeColor="accent3" w:themeFill="accent3" w:val="clear"/>
      </w:tcPr>
    </w:tblStylePr>
    <w:tblStylePr w:type="firstRow">
      <w:rPr>
        <w:rFonts w:ascii="Arial" w:hAnsi="Arial"/>
        <w:b w:val="1"/>
        <w:color w:val="ffffff"/>
        <w:sz w:val="22"/>
      </w:rPr>
      <w:tcPr>
        <w:shd w:color="ffffff" w:fill="9bbb59" w:themeColor="accent3" w:themeFill="accent3" w:val="clear"/>
      </w:tcPr>
    </w:tblStylePr>
    <w:tblStylePr w:type="lastCol">
      <w:rPr>
        <w:rFonts w:ascii="Arial" w:hAnsi="Arial"/>
        <w:b w:val="1"/>
        <w:color w:val="ffffff"/>
        <w:sz w:val="22"/>
      </w:rPr>
      <w:tcPr>
        <w:shd w:color="ffffff" w:fill="9bbb59" w:themeColor="accent3" w:themeFill="accent3" w:val="clear"/>
      </w:tcPr>
    </w:tblStylePr>
    <w:tblStylePr w:type="lastRow">
      <w:rPr>
        <w:rFonts w:ascii="Arial" w:hAnsi="Arial"/>
        <w:b w:val="1"/>
        <w:color w:val="ffffff"/>
        <w:sz w:val="22"/>
      </w:rPr>
      <w:tcPr>
        <w:tcBorders>
          <w:top w:color="000000" w:space="0" w:sz="4" w:themeColor="light1" w:val="single"/>
        </w:tcBorders>
        <w:shd w:color="ffffff" w:fill="9bbb59" w:themeColor="accent3" w:themeFill="accent3" w:val="clear"/>
      </w:tcPr>
    </w:tblStylePr>
  </w:style>
  <w:style w:type="table" w:styleId="86">
    <w:name w:val="Grid Table 5 Dark- Accent 4"/>
    <w:basedOn w:val="637"/>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5dfec" w:themeColor="accent4" w:themeFill="accent4" w:themeFillTint="000034" w:themeTint="000034" w:val="clear"/>
    </w:tblPr>
    <w:tblStylePr w:type="band1Horz">
      <w:tcPr>
        <w:shd w:color="ffffff" w:fill="c4b7d4" w:themeColor="accent4" w:themeFill="accent4" w:themeFillTint="000075" w:themeTint="000075" w:val="clear"/>
      </w:tcPr>
    </w:tblStylePr>
    <w:tblStylePr w:type="band1Vert">
      <w:tcPr>
        <w:shd w:color="ffffff" w:fill="c4b7d4" w:themeColor="accent4" w:themeFill="accent4" w:themeFillTint="000075" w:themeTint="000075" w:val="clear"/>
      </w:tcPr>
    </w:tblStylePr>
    <w:tblStylePr w:type="firstCol">
      <w:rPr>
        <w:rFonts w:ascii="Arial" w:hAnsi="Arial"/>
        <w:b w:val="1"/>
        <w:color w:val="ffffff"/>
        <w:sz w:val="22"/>
      </w:rPr>
      <w:tcPr>
        <w:shd w:color="ffffff" w:fill="8064a2" w:themeColor="accent4" w:themeFill="accent4" w:val="clear"/>
      </w:tcPr>
    </w:tblStylePr>
    <w:tblStylePr w:type="firstRow">
      <w:rPr>
        <w:rFonts w:ascii="Arial" w:hAnsi="Arial"/>
        <w:b w:val="1"/>
        <w:color w:val="ffffff"/>
        <w:sz w:val="22"/>
      </w:rPr>
      <w:tcPr>
        <w:shd w:color="ffffff" w:fill="8064a2" w:themeColor="accent4" w:themeFill="accent4" w:val="clear"/>
      </w:tcPr>
    </w:tblStylePr>
    <w:tblStylePr w:type="lastCol">
      <w:rPr>
        <w:rFonts w:ascii="Arial" w:hAnsi="Arial"/>
        <w:b w:val="1"/>
        <w:color w:val="ffffff"/>
        <w:sz w:val="22"/>
      </w:rPr>
      <w:tcPr>
        <w:shd w:color="ffffff" w:fill="8064a2" w:themeColor="accent4" w:themeFill="accent4" w:val="clear"/>
      </w:tcPr>
    </w:tblStylePr>
    <w:tblStylePr w:type="lastRow">
      <w:rPr>
        <w:rFonts w:ascii="Arial" w:hAnsi="Arial"/>
        <w:b w:val="1"/>
        <w:color w:val="ffffff"/>
        <w:sz w:val="22"/>
      </w:rPr>
      <w:tcPr>
        <w:tcBorders>
          <w:top w:color="000000" w:space="0" w:sz="4" w:themeColor="light1" w:val="single"/>
        </w:tcBorders>
        <w:shd w:color="ffffff" w:fill="8064a2" w:themeColor="accent4" w:themeFill="accent4" w:val="clear"/>
      </w:tcPr>
    </w:tblStylePr>
  </w:style>
  <w:style w:type="table" w:styleId="87">
    <w:name w:val="Grid Table 5 Dark - Accent 5"/>
    <w:basedOn w:val="637"/>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ef3" w:themeColor="accent5" w:themeFill="accent5" w:themeFillTint="000034" w:themeTint="000034" w:val="clear"/>
    </w:tblPr>
    <w:tblStylePr w:type="band1Horz">
      <w:tcPr>
        <w:shd w:color="ffffff" w:fill="abd9e4" w:themeColor="accent5" w:themeFill="accent5" w:themeFillTint="000075" w:themeTint="000075" w:val="clear"/>
      </w:tcPr>
    </w:tblStylePr>
    <w:tblStylePr w:type="band1Vert">
      <w:tcPr>
        <w:shd w:color="ffffff" w:fill="abd9e4" w:themeColor="accent5" w:themeFill="accent5" w:themeFillTint="000075" w:themeTint="000075" w:val="clear"/>
      </w:tcPr>
    </w:tblStylePr>
    <w:tblStylePr w:type="firstCol">
      <w:rPr>
        <w:rFonts w:ascii="Arial" w:hAnsi="Arial"/>
        <w:b w:val="1"/>
        <w:color w:val="ffffff"/>
        <w:sz w:val="22"/>
      </w:rPr>
      <w:tcPr>
        <w:shd w:color="ffffff" w:fill="4bacc6" w:themeColor="accent5" w:themeFill="accent5" w:val="clear"/>
      </w:tcPr>
    </w:tblStylePr>
    <w:tblStylePr w:type="firstRow">
      <w:rPr>
        <w:rFonts w:ascii="Arial" w:hAnsi="Arial"/>
        <w:b w:val="1"/>
        <w:color w:val="ffffff"/>
        <w:sz w:val="22"/>
      </w:rPr>
      <w:tcPr>
        <w:shd w:color="ffffff" w:fill="4bacc6" w:themeColor="accent5" w:themeFill="accent5" w:val="clear"/>
      </w:tcPr>
    </w:tblStylePr>
    <w:tblStylePr w:type="lastCol">
      <w:rPr>
        <w:rFonts w:ascii="Arial" w:hAnsi="Arial"/>
        <w:b w:val="1"/>
        <w:color w:val="ffffff"/>
        <w:sz w:val="22"/>
      </w:rPr>
      <w:tcPr>
        <w:shd w:color="ffffff" w:fill="4bacc6" w:themeColor="accent5" w:themeFill="accent5" w:val="clear"/>
      </w:tcPr>
    </w:tblStylePr>
    <w:tblStylePr w:type="lastRow">
      <w:rPr>
        <w:rFonts w:ascii="Arial" w:hAnsi="Arial"/>
        <w:b w:val="1"/>
        <w:color w:val="ffffff"/>
        <w:sz w:val="22"/>
      </w:rPr>
      <w:tcPr>
        <w:tcBorders>
          <w:top w:color="000000" w:space="0" w:sz="4" w:themeColor="light1" w:val="single"/>
        </w:tcBorders>
        <w:shd w:color="ffffff" w:fill="4bacc6" w:themeColor="accent5" w:themeFill="accent5" w:val="clear"/>
      </w:tcPr>
    </w:tblStylePr>
  </w:style>
  <w:style w:type="table" w:styleId="88">
    <w:name w:val="Grid Table 5 Dark - Accent 6"/>
    <w:basedOn w:val="637"/>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de9d8" w:themeColor="accent6" w:themeFill="accent6" w:themeFillTint="000034" w:themeTint="000034" w:val="clear"/>
    </w:tblPr>
    <w:tblStylePr w:type="band1Horz">
      <w:tcPr>
        <w:shd w:color="ffffff" w:fill="fbcda8" w:themeColor="accent6" w:themeFill="accent6" w:themeFillTint="000075" w:themeTint="000075" w:val="clear"/>
      </w:tcPr>
    </w:tblStylePr>
    <w:tblStylePr w:type="band1Vert">
      <w:tcPr>
        <w:shd w:color="ffffff" w:fill="fbcda8" w:themeColor="accent6" w:themeFill="accent6" w:themeFillTint="000075" w:themeTint="000075" w:val="clear"/>
      </w:tcPr>
    </w:tblStylePr>
    <w:tblStylePr w:type="firstCol">
      <w:rPr>
        <w:rFonts w:ascii="Arial" w:hAnsi="Arial"/>
        <w:b w:val="1"/>
        <w:color w:val="ffffff"/>
        <w:sz w:val="22"/>
      </w:rPr>
      <w:tcPr>
        <w:shd w:color="ffffff" w:fill="f79646" w:themeColor="accent6" w:themeFill="accent6" w:val="clear"/>
      </w:tcPr>
    </w:tblStylePr>
    <w:tblStylePr w:type="firstRow">
      <w:rPr>
        <w:rFonts w:ascii="Arial" w:hAnsi="Arial"/>
        <w:b w:val="1"/>
        <w:color w:val="ffffff"/>
        <w:sz w:val="22"/>
      </w:rPr>
      <w:tcPr>
        <w:shd w:color="ffffff" w:fill="f79646" w:themeColor="accent6" w:themeFill="accent6" w:val="clear"/>
      </w:tcPr>
    </w:tblStylePr>
    <w:tblStylePr w:type="lastCol">
      <w:rPr>
        <w:rFonts w:ascii="Arial" w:hAnsi="Arial"/>
        <w:b w:val="1"/>
        <w:color w:val="ffffff"/>
        <w:sz w:val="22"/>
      </w:rPr>
      <w:tcPr>
        <w:shd w:color="ffffff" w:fill="f79646" w:themeColor="accent6" w:themeFill="accent6" w:val="clear"/>
      </w:tcPr>
    </w:tblStylePr>
    <w:tblStylePr w:type="lastRow">
      <w:rPr>
        <w:rFonts w:ascii="Arial" w:hAnsi="Arial"/>
        <w:b w:val="1"/>
        <w:color w:val="ffffff"/>
        <w:sz w:val="22"/>
      </w:rPr>
      <w:tcPr>
        <w:tcBorders>
          <w:top w:color="000000" w:space="0" w:sz="4" w:themeColor="light1" w:val="single"/>
        </w:tcBorders>
        <w:shd w:color="ffffff" w:fill="f79646" w:themeColor="accent6" w:themeFill="accent6" w:val="clear"/>
      </w:tcPr>
    </w:tblStylePr>
  </w:style>
  <w:style w:type="table" w:styleId="89">
    <w:name w:val="Grid Table 6 Colorful"/>
    <w:basedOn w:val="637"/>
    <w:uiPriority w:val="99"/>
    <w:pPr>
      <w:spacing w:after="0" w:line="240" w:lineRule="auto"/>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04040" w:themeColor="text1" w:themeShade="000095" w:themeTint="000080"/>
        <w:sz w:val="22"/>
      </w:rPr>
      <w:tcPr>
        <w:shd w:color="ffffff" w:fill="cbcbcb" w:themeColor="text1" w:themeFill="text1" w:themeFillTint="000034" w:themeTint="000034" w:val="clear"/>
      </w:tcPr>
    </w:tblStylePr>
    <w:tblStylePr w:type="band1Vert">
      <w:tcPr>
        <w:shd w:color="ffffff" w:fill="cbcbcb" w:themeColor="text1" w:themeFill="text1" w:themeFillTint="000034" w:themeTint="000034" w:val="clear"/>
      </w:tcPr>
    </w:tblStylePr>
    <w:tblStylePr w:type="band2Horz">
      <w:rPr>
        <w:rFonts w:ascii="Arial" w:hAnsi="Arial"/>
        <w:color w:val="404040" w:themeColor="text1" w:themeShade="000095" w:themeTint="000080"/>
        <w:sz w:val="22"/>
      </w:rPr>
    </w:tblStylePr>
    <w:tblStylePr w:type="firstCol">
      <w:rPr>
        <w:b w:val="1"/>
        <w:color w:val="4a4a4a" w:themeColor="text1" w:themeShade="000095" w:themeTint="000080"/>
      </w:rPr>
    </w:tblStylePr>
    <w:tblStylePr w:type="firstRow">
      <w:rPr>
        <w:b w:val="1"/>
        <w:color w:val="4a4a4a" w:themeColor="text1" w:themeShade="000095" w:themeTint="000080"/>
      </w:rPr>
      <w:tcPr>
        <w:tcBorders>
          <w:bottom w:color="000000" w:space="0" w:sz="12" w:themeColor="text1" w:themeTint="000080" w:val="single"/>
        </w:tcBorders>
      </w:tcPr>
    </w:tblStylePr>
    <w:tblStylePr w:type="lastCol">
      <w:rPr>
        <w:b w:val="1"/>
        <w:color w:val="4a4a4a" w:themeColor="text1" w:themeShade="000095" w:themeTint="000080"/>
      </w:rPr>
    </w:tblStylePr>
    <w:tblStylePr w:type="lastRow">
      <w:rPr>
        <w:b w:val="1"/>
        <w:color w:val="4a4a4a" w:themeColor="text1" w:themeShade="000095" w:themeTint="000080"/>
      </w:rPr>
    </w:tblStylePr>
    <w:tblStylePr w:type="wholeTable">
      <w:rPr>
        <w:rFonts w:ascii="Arial" w:hAnsi="Arial"/>
        <w:color w:val="404040" w:themeColor="text1" w:themeShade="000095" w:themeTint="000080"/>
        <w:sz w:val="22"/>
      </w:rPr>
    </w:tblStylePr>
  </w:style>
  <w:style w:type="table" w:styleId="90">
    <w:name w:val="Grid Table 6 Colorful - Accent 1"/>
    <w:basedOn w:val="637"/>
    <w:uiPriority w:val="99"/>
    <w:pPr>
      <w:spacing w:after="0" w:line="240" w:lineRule="auto"/>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404040" w:themeColor="accent1" w:themeShade="000095" w:themeTint="000080"/>
        <w:sz w:val="22"/>
      </w:rPr>
      <w:tcPr>
        <w:shd w:color="ffffff" w:fill="dae5f1" w:themeColor="accent1" w:themeFill="accent1" w:themeFillTint="000034" w:themeTint="000034" w:val="clear"/>
      </w:tcPr>
    </w:tblStylePr>
    <w:tblStylePr w:type="band1Vert">
      <w:tcPr>
        <w:shd w:color="ffffff" w:fill="dae5f1" w:themeColor="accent1" w:themeFill="accent1" w:themeFillTint="000034" w:themeTint="000034" w:val="clear"/>
      </w:tcPr>
    </w:tblStylePr>
    <w:tblStylePr w:type="band2Horz">
      <w:rPr>
        <w:rFonts w:ascii="Arial" w:hAnsi="Arial"/>
        <w:color w:val="404040" w:themeColor="accent1" w:themeShade="000095" w:themeTint="000080"/>
        <w:sz w:val="22"/>
      </w:rPr>
    </w:tblStylePr>
    <w:tblStylePr w:type="firstCol">
      <w:rPr>
        <w:b w:val="1"/>
        <w:color w:val="3e70a3" w:themeColor="accent1" w:themeShade="000095" w:themeTint="000080"/>
      </w:rPr>
    </w:tblStylePr>
    <w:tblStylePr w:type="firstRow">
      <w:rPr>
        <w:b w:val="1"/>
        <w:color w:val="3e70a3" w:themeColor="accent1" w:themeShade="000095" w:themeTint="000080"/>
      </w:rPr>
      <w:tcPr>
        <w:tcBorders>
          <w:bottom w:color="000000" w:space="0" w:sz="12" w:themeColor="accent1" w:themeTint="000080" w:val="single"/>
        </w:tcBorders>
      </w:tcPr>
    </w:tblStylePr>
    <w:tblStylePr w:type="lastCol">
      <w:rPr>
        <w:b w:val="1"/>
        <w:color w:val="3e70a3" w:themeColor="accent1" w:themeShade="000095" w:themeTint="000080"/>
      </w:rPr>
    </w:tblStylePr>
    <w:tblStylePr w:type="lastRow">
      <w:rPr>
        <w:b w:val="1"/>
        <w:color w:val="3e70a3" w:themeColor="accent1" w:themeShade="000095" w:themeTint="000080"/>
      </w:rPr>
    </w:tblStylePr>
    <w:tblStylePr w:type="wholeTable">
      <w:rPr>
        <w:rFonts w:ascii="Arial" w:hAnsi="Arial"/>
        <w:color w:val="404040" w:themeColor="accent1" w:themeShade="000095" w:themeTint="000080"/>
        <w:sz w:val="22"/>
      </w:rPr>
    </w:tblStylePr>
  </w:style>
  <w:style w:type="table" w:styleId="91">
    <w:name w:val="Grid Table 6 Colorful - Accent 2"/>
    <w:basedOn w:val="637"/>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themeColor="accent2" w:themeShade="000095" w:themeTint="000097"/>
        <w:sz w:val="22"/>
      </w:rPr>
      <w:tcPr>
        <w:shd w:color="ffffff" w:fill="f2dcdb" w:themeColor="accent2" w:themeFill="accent2" w:themeFillTint="000032" w:themeTint="000032" w:val="clear"/>
      </w:tcPr>
    </w:tblStylePr>
    <w:tblStylePr w:type="band1Vert">
      <w:tcPr>
        <w:shd w:color="ffffff" w:fill="f2dcdb" w:themeColor="accent2" w:themeFill="accent2" w:themeFillTint="000032" w:themeTint="000032" w:val="clear"/>
      </w:tcPr>
    </w:tblStylePr>
    <w:tblStylePr w:type="band2Horz">
      <w:rPr>
        <w:rFonts w:ascii="Arial" w:hAnsi="Arial"/>
        <w:color w:val="404040" w:themeColor="accent2" w:themeShade="000095" w:themeTint="000097"/>
        <w:sz w:val="22"/>
      </w:rPr>
    </w:tblStylePr>
    <w:tblStylePr w:type="firstCol">
      <w:rPr>
        <w:b w:val="1"/>
        <w:color w:val="9c3a37" w:themeColor="accent2" w:themeShade="000095" w:themeTint="000097"/>
      </w:rPr>
    </w:tblStylePr>
    <w:tblStylePr w:type="firstRow">
      <w:rPr>
        <w:b w:val="1"/>
        <w:color w:val="9c3a37" w:themeColor="accent2" w:themeShade="000095" w:themeTint="000097"/>
      </w:rPr>
      <w:tcPr>
        <w:tcBorders>
          <w:bottom w:color="000000" w:space="0" w:sz="12" w:themeColor="accent2" w:themeTint="000097" w:val="single"/>
        </w:tcBorders>
      </w:tcPr>
    </w:tblStylePr>
    <w:tblStylePr w:type="lastCol">
      <w:rPr>
        <w:b w:val="1"/>
        <w:color w:val="9c3a37" w:themeColor="accent2" w:themeShade="000095" w:themeTint="000097"/>
      </w:rPr>
    </w:tblStylePr>
    <w:tblStylePr w:type="lastRow">
      <w:rPr>
        <w:b w:val="1"/>
        <w:color w:val="9c3a37" w:themeColor="accent2" w:themeShade="000095" w:themeTint="000097"/>
      </w:rPr>
    </w:tblStylePr>
    <w:tblStylePr w:type="wholeTable">
      <w:rPr>
        <w:rFonts w:ascii="Arial" w:hAnsi="Arial"/>
        <w:color w:val="404040" w:themeColor="accent2" w:themeShade="000095" w:themeTint="000097"/>
        <w:sz w:val="22"/>
      </w:rPr>
    </w:tblStylePr>
  </w:style>
  <w:style w:type="table" w:styleId="92">
    <w:name w:val="Grid Table 6 Colorful - Accent 3"/>
    <w:basedOn w:val="637"/>
    <w:uiPriority w:val="99"/>
    <w:pPr>
      <w:spacing w:after="0" w:line="240" w:lineRule="auto"/>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themeColor="accent3" w:themeShade="000095" w:themeTint="0000FE"/>
        <w:sz w:val="22"/>
      </w:rPr>
      <w:tcPr>
        <w:shd w:color="ffffff" w:fill="eaf0dd" w:themeColor="accent3" w:themeFill="accent3" w:themeFillTint="000034" w:themeTint="000034" w:val="clear"/>
      </w:tcPr>
    </w:tblStylePr>
    <w:tblStylePr w:type="band1Vert">
      <w:tcPr>
        <w:shd w:color="ffffff" w:fill="eaf0dd" w:themeColor="accent3" w:themeFill="accent3" w:themeFillTint="000034" w:themeTint="000034" w:val="clear"/>
      </w:tcPr>
    </w:tblStylePr>
    <w:tblStylePr w:type="band2Horz">
      <w:rPr>
        <w:rFonts w:ascii="Arial" w:hAnsi="Arial"/>
        <w:color w:val="404040" w:themeColor="accent3" w:themeShade="000095" w:themeTint="0000FE"/>
        <w:sz w:val="22"/>
      </w:rPr>
    </w:tblStylePr>
    <w:tblStylePr w:type="firstCol">
      <w:rPr>
        <w:b w:val="1"/>
        <w:color w:val="5c702f" w:themeColor="accent3" w:themeShade="000095" w:themeTint="0000FE"/>
      </w:rPr>
    </w:tblStylePr>
    <w:tblStylePr w:type="firstRow">
      <w:rPr>
        <w:b w:val="1"/>
        <w:color w:val="5c702f" w:themeColor="accent3" w:themeShade="000095" w:themeTint="0000FE"/>
      </w:rPr>
      <w:tcPr>
        <w:tcBorders>
          <w:bottom w:color="000000" w:space="0" w:sz="12" w:themeColor="accent3" w:themeTint="0000FE" w:val="single"/>
        </w:tcBorders>
      </w:tcPr>
    </w:tblStylePr>
    <w:tblStylePr w:type="lastCol">
      <w:rPr>
        <w:b w:val="1"/>
        <w:color w:val="5c702f" w:themeColor="accent3" w:themeShade="000095" w:themeTint="0000FE"/>
      </w:rPr>
    </w:tblStylePr>
    <w:tblStylePr w:type="lastRow">
      <w:rPr>
        <w:b w:val="1"/>
        <w:color w:val="5c702f" w:themeColor="accent3" w:themeShade="000095" w:themeTint="0000FE"/>
      </w:rPr>
    </w:tblStylePr>
    <w:tblStylePr w:type="wholeTable">
      <w:rPr>
        <w:rFonts w:ascii="Arial" w:hAnsi="Arial"/>
        <w:color w:val="404040" w:themeColor="accent3" w:themeShade="000095" w:themeTint="0000FE"/>
        <w:sz w:val="22"/>
      </w:rPr>
    </w:tblStylePr>
  </w:style>
  <w:style w:type="table" w:styleId="93">
    <w:name w:val="Grid Table 6 Colorful - Accent 4"/>
    <w:basedOn w:val="637"/>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themeColor="accent4" w:themeShade="000095" w:themeTint="00009A"/>
        <w:sz w:val="22"/>
      </w:rPr>
      <w:tcPr>
        <w:shd w:color="ffffff" w:fill="e5dfec" w:themeColor="accent4" w:themeFill="accent4" w:themeFillTint="000034" w:themeTint="000034" w:val="clear"/>
      </w:tcPr>
    </w:tblStylePr>
    <w:tblStylePr w:type="band1Vert">
      <w:tcPr>
        <w:shd w:color="ffffff" w:fill="e5dfec" w:themeColor="accent4" w:themeFill="accent4" w:themeFillTint="000034" w:themeTint="000034" w:val="clear"/>
      </w:tcPr>
    </w:tblStylePr>
    <w:tblStylePr w:type="band2Horz">
      <w:rPr>
        <w:rFonts w:ascii="Arial" w:hAnsi="Arial"/>
        <w:color w:val="404040" w:themeColor="accent4" w:themeShade="000095" w:themeTint="00009A"/>
        <w:sz w:val="22"/>
      </w:rPr>
    </w:tblStylePr>
    <w:tblStylePr w:type="firstCol">
      <w:rPr>
        <w:b w:val="1"/>
        <w:color w:val="664f82" w:themeColor="accent4" w:themeShade="000095" w:themeTint="00009A"/>
      </w:rPr>
    </w:tblStylePr>
    <w:tblStylePr w:type="firstRow">
      <w:rPr>
        <w:b w:val="1"/>
        <w:color w:val="664f82" w:themeColor="accent4" w:themeShade="000095" w:themeTint="00009A"/>
      </w:rPr>
      <w:tcPr>
        <w:tcBorders>
          <w:bottom w:color="000000" w:space="0" w:sz="12" w:themeColor="accent4" w:themeTint="00009A" w:val="single"/>
        </w:tcBorders>
      </w:tcPr>
    </w:tblStylePr>
    <w:tblStylePr w:type="lastCol">
      <w:rPr>
        <w:b w:val="1"/>
        <w:color w:val="664f82" w:themeColor="accent4" w:themeShade="000095" w:themeTint="00009A"/>
      </w:rPr>
    </w:tblStylePr>
    <w:tblStylePr w:type="lastRow">
      <w:rPr>
        <w:b w:val="1"/>
        <w:color w:val="664f82" w:themeColor="accent4" w:themeShade="000095" w:themeTint="00009A"/>
      </w:rPr>
    </w:tblStylePr>
    <w:tblStylePr w:type="wholeTable">
      <w:rPr>
        <w:rFonts w:ascii="Arial" w:hAnsi="Arial"/>
        <w:color w:val="404040" w:themeColor="accent4" w:themeShade="000095" w:themeTint="00009A"/>
        <w:sz w:val="22"/>
      </w:rPr>
    </w:tblStylePr>
  </w:style>
  <w:style w:type="table" w:styleId="94">
    <w:name w:val="Grid Table 6 Colorful - Accent 5"/>
    <w:basedOn w:val="637"/>
    <w:uiPriority w:val="99"/>
    <w:pPr>
      <w:spacing w:after="0" w:line="240" w:lineRule="auto"/>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themeColor="accent5" w:themeShade="000095"/>
        <w:sz w:val="22"/>
      </w:rPr>
      <w:tcPr>
        <w:shd w:color="ffffff" w:fill="daeef3" w:themeColor="accent5" w:themeFill="accent5" w:themeFillTint="000034" w:themeTint="000034" w:val="clear"/>
      </w:tcPr>
    </w:tblStylePr>
    <w:tblStylePr w:type="band1Vert">
      <w:tcPr>
        <w:shd w:color="ffffff" w:fill="daeef3" w:themeColor="accent5" w:themeFill="accent5" w:themeFillTint="000034" w:themeTint="000034" w:val="clear"/>
      </w:tcPr>
    </w:tblStylePr>
    <w:tblStylePr w:type="band2Horz">
      <w:rPr>
        <w:rFonts w:ascii="Arial" w:hAnsi="Arial"/>
        <w:color w:val="404040" w:themeColor="accent5" w:themeShade="000095"/>
        <w:sz w:val="22"/>
      </w:rPr>
    </w:tblStylePr>
    <w:tblStylePr w:type="firstCol">
      <w:rPr>
        <w:b w:val="1"/>
        <w:color w:val="266777" w:themeColor="accent5" w:themeShade="000095"/>
      </w:rPr>
    </w:tblStylePr>
    <w:tblStylePr w:type="firstRow">
      <w:rPr>
        <w:b w:val="1"/>
        <w:color w:val="266777" w:themeColor="accent5" w:themeShade="000095"/>
      </w:rPr>
      <w:tcPr>
        <w:tcBorders>
          <w:bottom w:color="000000" w:space="0" w:sz="12" w:themeColor="accent5" w:val="single"/>
        </w:tcBorders>
      </w:tcPr>
    </w:tblStylePr>
    <w:tblStylePr w:type="lastCol">
      <w:rPr>
        <w:b w:val="1"/>
        <w:color w:val="266777" w:themeColor="accent5" w:themeShade="000095"/>
      </w:rPr>
    </w:tblStylePr>
    <w:tblStylePr w:type="lastRow">
      <w:rPr>
        <w:b w:val="1"/>
        <w:color w:val="266777" w:themeColor="accent5" w:themeShade="000095"/>
      </w:rPr>
    </w:tblStylePr>
    <w:tblStylePr w:type="wholeTable">
      <w:rPr>
        <w:rFonts w:ascii="Arial" w:hAnsi="Arial"/>
        <w:color w:val="404040" w:themeColor="accent5" w:themeShade="000095"/>
        <w:sz w:val="22"/>
      </w:rPr>
    </w:tblStylePr>
  </w:style>
  <w:style w:type="table" w:styleId="95">
    <w:name w:val="Grid Table 6 Colorful - Accent 6"/>
    <w:basedOn w:val="637"/>
    <w:uiPriority w:val="99"/>
    <w:pPr>
      <w:spacing w:after="0" w:line="240" w:lineRule="auto"/>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themeColor="accent5" w:themeShade="000095"/>
        <w:sz w:val="22"/>
      </w:rPr>
      <w:tcPr>
        <w:shd w:color="ffffff" w:fill="fde9d8" w:themeColor="accent6" w:themeFill="accent6" w:themeFillTint="000034" w:themeTint="000034" w:val="clear"/>
      </w:tcPr>
    </w:tblStylePr>
    <w:tblStylePr w:type="band1Vert">
      <w:tcPr>
        <w:shd w:color="ffffff" w:fill="fde9d8" w:themeColor="accent6" w:themeFill="accent6" w:themeFillTint="000034" w:themeTint="000034" w:val="clear"/>
      </w:tcPr>
    </w:tblStylePr>
    <w:tblStylePr w:type="band2Horz">
      <w:rPr>
        <w:rFonts w:ascii="Arial" w:hAnsi="Arial"/>
        <w:color w:val="404040" w:themeColor="accent5" w:themeShade="000095"/>
        <w:sz w:val="22"/>
      </w:rPr>
    </w:tblStylePr>
    <w:tblStylePr w:type="firstCol">
      <w:rPr>
        <w:b w:val="1"/>
        <w:color w:val="266777" w:themeColor="accent5" w:themeShade="000095"/>
      </w:rPr>
    </w:tblStylePr>
    <w:tblStylePr w:type="firstRow">
      <w:rPr>
        <w:b w:val="1"/>
        <w:color w:val="266777" w:themeColor="accent5" w:themeShade="000095"/>
      </w:rPr>
      <w:tcPr>
        <w:tcBorders>
          <w:bottom w:color="000000" w:space="0" w:sz="12" w:themeColor="accent6" w:val="single"/>
        </w:tcBorders>
      </w:tcPr>
    </w:tblStylePr>
    <w:tblStylePr w:type="lastCol">
      <w:rPr>
        <w:b w:val="1"/>
        <w:color w:val="266777" w:themeColor="accent5" w:themeShade="000095"/>
      </w:rPr>
    </w:tblStylePr>
    <w:tblStylePr w:type="lastRow">
      <w:rPr>
        <w:b w:val="1"/>
        <w:color w:val="266777" w:themeColor="accent5" w:themeShade="000095"/>
      </w:rPr>
    </w:tblStylePr>
    <w:tblStylePr w:type="wholeTable">
      <w:rPr>
        <w:rFonts w:ascii="Arial" w:hAnsi="Arial"/>
        <w:color w:val="404040" w:themeColor="accent5" w:themeShade="000095"/>
        <w:sz w:val="22"/>
      </w:rPr>
    </w:tblStylePr>
  </w:style>
  <w:style w:type="table" w:styleId="96">
    <w:name w:val="Grid Table 7 Colorful"/>
    <w:basedOn w:val="637"/>
    <w:uiPriority w:val="99"/>
    <w:pPr>
      <w:spacing w:after="0" w:line="240" w:lineRule="auto"/>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a4a4a" w:themeColor="text1" w:themeShade="000095" w:themeTint="000080"/>
        <w:sz w:val="22"/>
      </w:rPr>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space="0" w:sz="0" w:val="none"/>
          <w:left w:space="0" w:sz="0" w:val="none"/>
          <w:bottom w:space="0" w:sz="0" w:val="none"/>
          <w:right w:color="000000" w:space="0" w:sz="4" w:themeColor="text1" w:themeTint="000080" w:val="single"/>
        </w:tcBorders>
        <w:shd w:color="ffffff"/>
      </w:tcPr>
    </w:tblStylePr>
    <w:tblStylePr w:type="firstRow">
      <w:rPr>
        <w:rFonts w:ascii="Arial" w:hAnsi="Arial"/>
        <w:b w:val="1"/>
        <w:color w:val="4a4a4a" w:themeColor="text1" w:themeShade="000095" w:themeTint="000080"/>
        <w:sz w:val="22"/>
      </w:r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space="0" w:sz="0" w:val="none"/>
          <w:left w:color="000000" w:space="0" w:sz="4" w:themeColor="text1" w:themeTint="000080" w:val="single"/>
          <w:bottom w:space="0" w:sz="0" w:val="none"/>
          <w:right w:space="0" w:sz="0" w:val="none"/>
        </w:tcBorders>
        <w:shd w:color="ffffff"/>
      </w:tcPr>
    </w:tblStylePr>
    <w:tblStylePr w:type="lastRow">
      <w:rPr>
        <w:rFonts w:ascii="Arial" w:hAnsi="Arial"/>
        <w:b w:val="1"/>
        <w:color w:val="4a4a4a" w:themeColor="text1" w:themeShade="000095" w:themeTint="000080"/>
        <w:sz w:val="22"/>
      </w:r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style>
  <w:style w:type="table" w:styleId="97">
    <w:name w:val="Grid Table 7 Colorful - Accent 1"/>
    <w:basedOn w:val="637"/>
    <w:uiPriority w:val="99"/>
    <w:pPr>
      <w:spacing w:after="0" w:line="240" w:lineRule="auto"/>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3e70a3" w:themeColor="accent1" w:themeShade="000095" w:themeTint="000080"/>
        <w:sz w:val="22"/>
      </w:rPr>
      <w:tcPr>
        <w:shd w:color="ffffff" w:fill="dae5f1" w:themeColor="accent1" w:themeFill="accent1" w:themeFillTint="000034" w:themeTint="000034" w:val="clear"/>
      </w:tcPr>
    </w:tblStylePr>
    <w:tblStylePr w:type="band1Vert">
      <w:tcPr>
        <w:shd w:color="ffffff" w:fill="dae5f1" w:themeColor="accent1" w:themeFill="accent1" w:themeFillTint="000034" w:themeTint="000034" w:val="clear"/>
      </w:tcPr>
    </w:tblStylePr>
    <w:tblStylePr w:type="band2Horz">
      <w:rPr>
        <w:rFonts w:ascii="Arial" w:hAnsi="Arial"/>
        <w:color w:val="3e70a3" w:themeColor="accent1" w:themeShade="000095" w:themeTint="000080"/>
        <w:sz w:val="22"/>
      </w:rPr>
    </w:tblStylePr>
    <w:tblStylePr w:type="firstCol">
      <w:pPr>
        <w:jc w:val="right"/>
      </w:pPr>
      <w:rPr>
        <w:rFonts w:ascii="Arial" w:hAnsi="Arial"/>
        <w:i w:val="1"/>
        <w:color w:val="3e70a3" w:themeColor="accent1" w:themeShade="000095" w:themeTint="000080"/>
        <w:sz w:val="22"/>
      </w:rPr>
      <w:tcPr>
        <w:tcBorders>
          <w:top w:space="0" w:sz="0" w:val="none"/>
          <w:left w:space="0" w:sz="0" w:val="none"/>
          <w:bottom w:space="0" w:sz="0" w:val="none"/>
          <w:right w:color="000000" w:space="0" w:sz="4" w:themeColor="accent1" w:themeTint="000080" w:val="single"/>
        </w:tcBorders>
        <w:shd w:color="ffffff"/>
      </w:tcPr>
    </w:tblStylePr>
    <w:tblStylePr w:type="firstRow">
      <w:rPr>
        <w:rFonts w:ascii="Arial" w:hAnsi="Arial"/>
        <w:b w:val="1"/>
        <w:color w:val="3e70a3" w:themeColor="accent1" w:themeShade="000095" w:themeTint="000080"/>
        <w:sz w:val="22"/>
      </w:r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rPr>
        <w:rFonts w:ascii="Arial" w:hAnsi="Arial"/>
        <w:i w:val="1"/>
        <w:color w:val="3e70a3" w:themeColor="accent1" w:themeShade="000095" w:themeTint="000080"/>
        <w:sz w:val="22"/>
      </w:rPr>
      <w:tcPr>
        <w:tcBorders>
          <w:top w:space="0" w:sz="0" w:val="none"/>
          <w:left w:color="000000" w:space="0" w:sz="4" w:themeColor="accent1" w:themeTint="000080" w:val="single"/>
          <w:bottom w:space="0" w:sz="0" w:val="none"/>
          <w:right w:space="0" w:sz="0" w:val="none"/>
        </w:tcBorders>
        <w:shd w:color="ffffff"/>
      </w:tcPr>
    </w:tblStylePr>
    <w:tblStylePr w:type="lastRow">
      <w:rPr>
        <w:rFonts w:ascii="Arial" w:hAnsi="Arial"/>
        <w:b w:val="1"/>
        <w:color w:val="3e70a3" w:themeColor="accent1" w:themeShade="000095" w:themeTint="000080"/>
        <w:sz w:val="22"/>
      </w:r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style>
  <w:style w:type="table" w:styleId="98">
    <w:name w:val="Grid Table 7 Colorful - Accent 2"/>
    <w:basedOn w:val="637"/>
    <w:uiPriority w:val="99"/>
    <w:pPr>
      <w:spacing w:after="0" w:line="240" w:lineRule="auto"/>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9c3a37" w:themeColor="accent2" w:themeShade="000095" w:themeTint="000097"/>
        <w:sz w:val="22"/>
      </w:rPr>
      <w:tcPr>
        <w:shd w:color="ffffff" w:fill="f2dcdb" w:themeColor="accent2" w:themeFill="accent2" w:themeFillTint="000032" w:themeTint="000032" w:val="clear"/>
      </w:tcPr>
    </w:tblStylePr>
    <w:tblStylePr w:type="band1Vert">
      <w:tcPr>
        <w:shd w:color="ffffff" w:fill="f2dcdb" w:themeColor="accent2" w:themeFill="accent2" w:themeFillTint="000032" w:themeTint="000032" w:val="clear"/>
      </w:tcPr>
    </w:tblStylePr>
    <w:tblStylePr w:type="band2Horz">
      <w:rPr>
        <w:rFonts w:ascii="Arial" w:hAnsi="Arial"/>
        <w:color w:val="9c3a37" w:themeColor="accent2" w:themeShade="000095" w:themeTint="000097"/>
        <w:sz w:val="22"/>
      </w:rPr>
    </w:tblStylePr>
    <w:tblStylePr w:type="firstCol">
      <w:pPr>
        <w:jc w:val="right"/>
      </w:pPr>
      <w:rPr>
        <w:rFonts w:ascii="Arial" w:hAnsi="Arial"/>
        <w:i w:val="1"/>
        <w:color w:val="9c3a37" w:themeColor="accent2" w:themeShade="000095" w:themeTint="000097"/>
        <w:sz w:val="22"/>
      </w:rPr>
      <w:tcPr>
        <w:tcBorders>
          <w:top w:space="0" w:sz="0" w:val="none"/>
          <w:left w:space="0" w:sz="0" w:val="none"/>
          <w:bottom w:space="0" w:sz="0" w:val="none"/>
          <w:right w:color="000000" w:space="0" w:sz="4" w:themeColor="accent2" w:themeTint="000097" w:val="single"/>
        </w:tcBorders>
        <w:shd w:color="ffffff"/>
      </w:tcPr>
    </w:tblStylePr>
    <w:tblStylePr w:type="firstRow">
      <w:rPr>
        <w:rFonts w:ascii="Arial" w:hAnsi="Arial"/>
        <w:b w:val="1"/>
        <w:color w:val="9c3a37" w:themeColor="accent2" w:themeShade="000095" w:themeTint="000097"/>
        <w:sz w:val="22"/>
      </w:r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rPr>
        <w:rFonts w:ascii="Arial" w:hAnsi="Arial"/>
        <w:i w:val="1"/>
        <w:color w:val="9c3a37" w:themeColor="accent2" w:themeShade="000095" w:themeTint="000097"/>
        <w:sz w:val="22"/>
      </w:rPr>
      <w:tcPr>
        <w:tcBorders>
          <w:top w:space="0" w:sz="0" w:val="none"/>
          <w:left w:color="000000" w:space="0" w:sz="4" w:themeColor="accent2" w:themeTint="000097" w:val="single"/>
          <w:bottom w:space="0" w:sz="0" w:val="none"/>
          <w:right w:space="0" w:sz="0" w:val="none"/>
        </w:tcBorders>
        <w:shd w:color="ffffff"/>
      </w:tcPr>
    </w:tblStylePr>
    <w:tblStylePr w:type="lastRow">
      <w:rPr>
        <w:rFonts w:ascii="Arial" w:hAnsi="Arial"/>
        <w:b w:val="1"/>
        <w:color w:val="9c3a37" w:themeColor="accent2" w:themeShade="000095" w:themeTint="000097"/>
        <w:sz w:val="22"/>
      </w:r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style>
  <w:style w:type="table" w:styleId="99">
    <w:name w:val="Grid Table 7 Colorful - Accent 3"/>
    <w:basedOn w:val="637"/>
    <w:uiPriority w:val="99"/>
    <w:pPr>
      <w:spacing w:after="0" w:line="240" w:lineRule="auto"/>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5c702f" w:themeColor="accent3" w:themeShade="000095" w:themeTint="0000FE"/>
        <w:sz w:val="22"/>
      </w:rPr>
      <w:tcPr>
        <w:shd w:color="ffffff" w:fill="eaf0dd" w:themeColor="accent3" w:themeFill="accent3" w:themeFillTint="000034" w:themeTint="000034" w:val="clear"/>
      </w:tcPr>
    </w:tblStylePr>
    <w:tblStylePr w:type="band1Vert">
      <w:tcPr>
        <w:shd w:color="ffffff" w:fill="eaf0dd" w:themeColor="accent3" w:themeFill="accent3" w:themeFillTint="000034" w:themeTint="000034" w:val="clear"/>
      </w:tcPr>
    </w:tblStylePr>
    <w:tblStylePr w:type="band2Horz">
      <w:rPr>
        <w:rFonts w:ascii="Arial" w:hAnsi="Arial"/>
        <w:color w:val="5c702f" w:themeColor="accent3" w:themeShade="000095" w:themeTint="0000FE"/>
        <w:sz w:val="22"/>
      </w:rPr>
    </w:tblStylePr>
    <w:tblStylePr w:type="firstCol">
      <w:pPr>
        <w:jc w:val="right"/>
      </w:pPr>
      <w:rPr>
        <w:rFonts w:ascii="Arial" w:hAnsi="Arial"/>
        <w:i w:val="1"/>
        <w:color w:val="5c702f" w:themeColor="accent3" w:themeShade="000095" w:themeTint="0000FE"/>
        <w:sz w:val="22"/>
      </w:rPr>
      <w:tcPr>
        <w:tcBorders>
          <w:top w:space="0" w:sz="0" w:val="none"/>
          <w:left w:space="0" w:sz="0" w:val="none"/>
          <w:bottom w:space="0" w:sz="0" w:val="none"/>
          <w:right w:color="000000" w:space="0" w:sz="4" w:themeColor="accent3" w:themeTint="0000FE" w:val="single"/>
        </w:tcBorders>
        <w:shd w:color="ffffff"/>
      </w:tcPr>
    </w:tblStylePr>
    <w:tblStylePr w:type="firstRow">
      <w:rPr>
        <w:rFonts w:ascii="Arial" w:hAnsi="Arial"/>
        <w:b w:val="1"/>
        <w:color w:val="5c702f" w:themeColor="accent3" w:themeShade="000095" w:themeTint="0000FE"/>
        <w:sz w:val="22"/>
      </w:r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rPr>
        <w:rFonts w:ascii="Arial" w:hAnsi="Arial"/>
        <w:i w:val="1"/>
        <w:color w:val="5c702f" w:themeColor="accent3" w:themeShade="000095" w:themeTint="0000FE"/>
        <w:sz w:val="22"/>
      </w:rPr>
      <w:tcPr>
        <w:tcBorders>
          <w:top w:space="0" w:sz="0" w:val="none"/>
          <w:left w:color="000000" w:space="0" w:sz="4" w:themeColor="accent3" w:themeTint="0000FE" w:val="single"/>
          <w:bottom w:space="0" w:sz="0" w:val="none"/>
          <w:right w:space="0" w:sz="0" w:val="none"/>
        </w:tcBorders>
        <w:shd w:color="ffffff"/>
      </w:tcPr>
    </w:tblStylePr>
    <w:tblStylePr w:type="lastRow">
      <w:rPr>
        <w:rFonts w:ascii="Arial" w:hAnsi="Arial"/>
        <w:b w:val="1"/>
        <w:color w:val="5c702f" w:themeColor="accent3" w:themeShade="000095" w:themeTint="0000FE"/>
        <w:sz w:val="22"/>
      </w:r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style>
  <w:style w:type="table" w:styleId="100">
    <w:name w:val="Grid Table 7 Colorful - Accent 4"/>
    <w:basedOn w:val="637"/>
    <w:uiPriority w:val="99"/>
    <w:pPr>
      <w:spacing w:after="0" w:line="240" w:lineRule="auto"/>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664f82" w:themeColor="accent4" w:themeShade="000095" w:themeTint="00009A"/>
        <w:sz w:val="22"/>
      </w:rPr>
      <w:tcPr>
        <w:shd w:color="ffffff" w:fill="e5dfec" w:themeColor="accent4" w:themeFill="accent4" w:themeFillTint="000034" w:themeTint="000034" w:val="clear"/>
      </w:tcPr>
    </w:tblStylePr>
    <w:tblStylePr w:type="band1Vert">
      <w:tcPr>
        <w:shd w:color="ffffff" w:fill="e5dfec" w:themeColor="accent4" w:themeFill="accent4" w:themeFillTint="000034" w:themeTint="000034" w:val="clear"/>
      </w:tcPr>
    </w:tblStylePr>
    <w:tblStylePr w:type="band2Horz">
      <w:rPr>
        <w:rFonts w:ascii="Arial" w:hAnsi="Arial"/>
        <w:color w:val="664f82" w:themeColor="accent4" w:themeShade="000095" w:themeTint="00009A"/>
        <w:sz w:val="22"/>
      </w:rPr>
    </w:tblStylePr>
    <w:tblStylePr w:type="firstCol">
      <w:pPr>
        <w:jc w:val="right"/>
      </w:pPr>
      <w:rPr>
        <w:rFonts w:ascii="Arial" w:hAnsi="Arial"/>
        <w:i w:val="1"/>
        <w:color w:val="664f82" w:themeColor="accent4" w:themeShade="000095" w:themeTint="00009A"/>
        <w:sz w:val="22"/>
      </w:rPr>
      <w:tcPr>
        <w:tcBorders>
          <w:top w:space="0" w:sz="0" w:val="none"/>
          <w:left w:space="0" w:sz="0" w:val="none"/>
          <w:bottom w:space="0" w:sz="0" w:val="none"/>
          <w:right w:color="000000" w:space="0" w:sz="4" w:themeColor="accent4" w:themeTint="00009A" w:val="single"/>
        </w:tcBorders>
        <w:shd w:color="ffffff"/>
      </w:tcPr>
    </w:tblStylePr>
    <w:tblStylePr w:type="firstRow">
      <w:rPr>
        <w:rFonts w:ascii="Arial" w:hAnsi="Arial"/>
        <w:b w:val="1"/>
        <w:color w:val="664f82" w:themeColor="accent4" w:themeShade="000095" w:themeTint="00009A"/>
        <w:sz w:val="22"/>
      </w:r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rPr>
        <w:rFonts w:ascii="Arial" w:hAnsi="Arial"/>
        <w:i w:val="1"/>
        <w:color w:val="664f82" w:themeColor="accent4" w:themeShade="000095" w:themeTint="00009A"/>
        <w:sz w:val="22"/>
      </w:rPr>
      <w:tcPr>
        <w:tcBorders>
          <w:top w:space="0" w:sz="0" w:val="none"/>
          <w:left w:color="000000" w:space="0" w:sz="4" w:themeColor="accent4" w:themeTint="00009A" w:val="single"/>
          <w:bottom w:space="0" w:sz="0" w:val="none"/>
          <w:right w:space="0" w:sz="0" w:val="none"/>
        </w:tcBorders>
        <w:shd w:color="ffffff"/>
      </w:tcPr>
    </w:tblStylePr>
    <w:tblStylePr w:type="lastRow">
      <w:rPr>
        <w:rFonts w:ascii="Arial" w:hAnsi="Arial"/>
        <w:b w:val="1"/>
        <w:color w:val="664f82" w:themeColor="accent4" w:themeShade="000095" w:themeTint="00009A"/>
        <w:sz w:val="22"/>
      </w:r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style>
  <w:style w:type="table" w:styleId="101">
    <w:name w:val="Grid Table 7 Colorful - Accent 5"/>
    <w:basedOn w:val="637"/>
    <w:uiPriority w:val="99"/>
    <w:pPr>
      <w:spacing w:after="0" w:line="240" w:lineRule="auto"/>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266777" w:themeColor="accent5" w:themeShade="000095"/>
        <w:sz w:val="22"/>
      </w:rPr>
      <w:tcPr>
        <w:shd w:color="ffffff" w:fill="daeef3" w:themeColor="accent5" w:themeFill="accent5" w:themeFillTint="000034" w:themeTint="000034" w:val="clear"/>
      </w:tcPr>
    </w:tblStylePr>
    <w:tblStylePr w:type="band1Vert">
      <w:tcPr>
        <w:shd w:color="ffffff" w:fill="daeef3" w:themeColor="accent5" w:themeFill="accent5" w:themeFillTint="000034" w:themeTint="000034" w:val="clear"/>
      </w:tcPr>
    </w:tblStylePr>
    <w:tblStylePr w:type="band2Horz">
      <w:rPr>
        <w:rFonts w:ascii="Arial" w:hAnsi="Arial"/>
        <w:color w:val="266777" w:themeColor="accent5" w:themeShade="000095"/>
        <w:sz w:val="22"/>
      </w:rPr>
    </w:tblStylePr>
    <w:tblStylePr w:type="firstCol">
      <w:pPr>
        <w:jc w:val="right"/>
      </w:pPr>
      <w:rPr>
        <w:rFonts w:ascii="Arial" w:hAnsi="Arial"/>
        <w:i w:val="1"/>
        <w:color w:val="266777" w:themeColor="accent5" w:themeShade="000095"/>
        <w:sz w:val="22"/>
      </w:rPr>
      <w:tcPr>
        <w:tcBorders>
          <w:top w:space="0" w:sz="0" w:val="none"/>
          <w:left w:space="0" w:sz="0" w:val="none"/>
          <w:bottom w:space="0" w:sz="0" w:val="none"/>
          <w:right w:color="000000" w:space="0" w:sz="4" w:themeColor="accent5" w:themeTint="000090" w:val="single"/>
        </w:tcBorders>
        <w:shd w:color="ffffff"/>
      </w:tcPr>
    </w:tblStylePr>
    <w:tblStylePr w:type="firstRow">
      <w:rPr>
        <w:rFonts w:ascii="Arial" w:hAnsi="Arial"/>
        <w:b w:val="1"/>
        <w:color w:val="266777" w:themeColor="accent5" w:themeShade="000095"/>
        <w:sz w:val="22"/>
      </w:r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rPr>
        <w:rFonts w:ascii="Arial" w:hAnsi="Arial"/>
        <w:i w:val="1"/>
        <w:color w:val="266777" w:themeColor="accent5" w:themeShade="000095"/>
        <w:sz w:val="22"/>
      </w:rPr>
      <w:tcPr>
        <w:tcBorders>
          <w:top w:space="0" w:sz="0" w:val="none"/>
          <w:left w:color="000000" w:space="0" w:sz="4" w:themeColor="accent5" w:themeTint="000090" w:val="single"/>
          <w:bottom w:space="0" w:sz="0" w:val="none"/>
          <w:right w:space="0" w:sz="0" w:val="none"/>
        </w:tcBorders>
        <w:shd w:color="ffffff"/>
      </w:tcPr>
    </w:tblStylePr>
    <w:tblStylePr w:type="lastRow">
      <w:rPr>
        <w:rFonts w:ascii="Arial" w:hAnsi="Arial"/>
        <w:b w:val="1"/>
        <w:color w:val="266777" w:themeColor="accent5" w:themeShade="000095"/>
        <w:sz w:val="22"/>
      </w:r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style>
  <w:style w:type="table" w:styleId="102">
    <w:name w:val="Grid Table 7 Colorful - Accent 6"/>
    <w:basedOn w:val="637"/>
    <w:uiPriority w:val="99"/>
    <w:pPr>
      <w:spacing w:after="0" w:line="240" w:lineRule="auto"/>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b05307" w:themeColor="accent6" w:themeShade="000095"/>
        <w:sz w:val="22"/>
      </w:rPr>
      <w:tcPr>
        <w:shd w:color="ffffff" w:fill="fde9d8" w:themeColor="accent6" w:themeFill="accent6" w:themeFillTint="000034" w:themeTint="000034" w:val="clear"/>
      </w:tcPr>
    </w:tblStylePr>
    <w:tblStylePr w:type="band1Vert">
      <w:tcPr>
        <w:shd w:color="ffffff" w:fill="fde9d8" w:themeColor="accent6" w:themeFill="accent6" w:themeFillTint="000034" w:themeTint="000034" w:val="clear"/>
      </w:tcPr>
    </w:tblStylePr>
    <w:tblStylePr w:type="band2Horz">
      <w:rPr>
        <w:rFonts w:ascii="Arial" w:hAnsi="Arial"/>
        <w:color w:val="b05307" w:themeColor="accent6" w:themeShade="000095"/>
        <w:sz w:val="22"/>
      </w:rPr>
    </w:tblStylePr>
    <w:tblStylePr w:type="firstCol">
      <w:pPr>
        <w:jc w:val="right"/>
      </w:pPr>
      <w:rPr>
        <w:rFonts w:ascii="Arial" w:hAnsi="Arial"/>
        <w:i w:val="1"/>
        <w:color w:val="b05307" w:themeColor="accent6" w:themeShade="000095"/>
        <w:sz w:val="22"/>
      </w:rPr>
      <w:tcPr>
        <w:tcBorders>
          <w:top w:space="0" w:sz="0" w:val="none"/>
          <w:left w:space="0" w:sz="0" w:val="none"/>
          <w:bottom w:space="0" w:sz="0" w:val="none"/>
          <w:right w:color="000000" w:space="0" w:sz="4" w:themeColor="accent6" w:themeTint="000090" w:val="single"/>
        </w:tcBorders>
        <w:shd w:color="ffffff"/>
      </w:tcPr>
    </w:tblStylePr>
    <w:tblStylePr w:type="firstRow">
      <w:rPr>
        <w:rFonts w:ascii="Arial" w:hAnsi="Arial"/>
        <w:b w:val="1"/>
        <w:color w:val="b05307" w:themeColor="accent6" w:themeShade="000095"/>
        <w:sz w:val="22"/>
      </w:r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rPr>
        <w:rFonts w:ascii="Arial" w:hAnsi="Arial"/>
        <w:i w:val="1"/>
        <w:color w:val="b05307" w:themeColor="accent6" w:themeShade="000095"/>
        <w:sz w:val="22"/>
      </w:rPr>
      <w:tcPr>
        <w:tcBorders>
          <w:top w:space="0" w:sz="0" w:val="none"/>
          <w:left w:color="000000" w:space="0" w:sz="4" w:themeColor="accent6" w:themeTint="000090" w:val="single"/>
          <w:bottom w:space="0" w:sz="0" w:val="none"/>
          <w:right w:space="0" w:sz="0" w:val="none"/>
        </w:tcBorders>
        <w:shd w:color="ffffff"/>
      </w:tcPr>
    </w:tblStylePr>
    <w:tblStylePr w:type="lastRow">
      <w:rPr>
        <w:rFonts w:ascii="Arial" w:hAnsi="Arial"/>
        <w:b w:val="1"/>
        <w:color w:val="b05307" w:themeColor="accent6" w:themeShade="000095"/>
        <w:sz w:val="22"/>
      </w:r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style>
  <w:style w:type="table" w:styleId="103">
    <w:name w:val="List Table 1 Light"/>
    <w:basedOn w:val="637"/>
    <w:uiPriority w:val="99"/>
    <w:pPr>
      <w:spacing w:after="0" w:line="240" w:lineRule="auto"/>
    </w:pPr>
    <w:tblPr>
      <w:tblStyleRowBandSize w:val="1"/>
      <w:tblStyleColBandSize w:val="1"/>
      <w:tblInd w:w="0.0" w:type="dxa"/>
    </w:tblPr>
    <w:tblStylePr w:type="band1Horz">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tex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text1" w:val="single"/>
          <w:left w:color="000000" w:space="0" w:sz="4" w:val="none"/>
          <w:bottom w:color="000000" w:space="0" w:sz="4" w:val="none"/>
          <w:right w:color="000000" w:space="0" w:sz="4" w:val="none"/>
        </w:tcBorders>
      </w:tcPr>
    </w:tblStylePr>
  </w:style>
  <w:style w:type="table" w:styleId="104">
    <w:name w:val="List Table 1 Light - Accent 1"/>
    <w:basedOn w:val="637"/>
    <w:uiPriority w:val="99"/>
    <w:pPr>
      <w:spacing w:after="0" w:line="240" w:lineRule="auto"/>
    </w:pPr>
    <w:tblPr>
      <w:tblStyleRowBandSize w:val="1"/>
      <w:tblStyleColBandSize w:val="1"/>
      <w:tblInd w:w="0.0" w:type="dxa"/>
    </w:tblPr>
    <w:tblStylePr w:type="band1Horz">
      <w:tcPr>
        <w:shd w:color="ffffff" w:fill="d3e0ee" w:themeColor="accent1" w:themeFill="accent1" w:themeFillTint="000040" w:themeTint="000040" w:val="clear"/>
      </w:tcPr>
    </w:tblStylePr>
    <w:tblStylePr w:type="band1Vert">
      <w:tcPr>
        <w:shd w:color="ffffff" w:fill="d3e0ee" w:themeColor="accent1" w:themeFill="accen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1" w:val="single"/>
          <w:left w:color="000000" w:space="0" w:sz="4" w:val="none"/>
          <w:bottom w:color="000000" w:space="0" w:sz="4" w:val="none"/>
          <w:right w:color="000000" w:space="0" w:sz="4" w:val="none"/>
        </w:tcBorders>
      </w:tcPr>
    </w:tblStylePr>
  </w:style>
  <w:style w:type="table" w:styleId="105">
    <w:name w:val="List Table 1 Light - Accent 2"/>
    <w:basedOn w:val="637"/>
    <w:uiPriority w:val="99"/>
    <w:pPr>
      <w:spacing w:after="0" w:line="240" w:lineRule="auto"/>
    </w:pPr>
    <w:tblPr>
      <w:tblStyleRowBandSize w:val="1"/>
      <w:tblStyleColBandSize w:val="1"/>
      <w:tblInd w:w="0.0" w:type="dxa"/>
    </w:tblPr>
    <w:tblStylePr w:type="band1Horz">
      <w:tcPr>
        <w:shd w:color="ffffff" w:fill="efd3d2" w:themeColor="accent2" w:themeFill="accent2" w:themeFillTint="000040" w:themeTint="000040" w:val="clear"/>
      </w:tcPr>
    </w:tblStylePr>
    <w:tblStylePr w:type="band1Vert">
      <w:tcPr>
        <w:shd w:color="ffffff" w:fill="efd3d2" w:themeColor="accent2" w:themeFill="accent2"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2"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2" w:val="single"/>
          <w:left w:color="000000" w:space="0" w:sz="4" w:val="none"/>
          <w:bottom w:color="000000" w:space="0" w:sz="4" w:val="none"/>
          <w:right w:color="000000" w:space="0" w:sz="4" w:val="none"/>
        </w:tcBorders>
      </w:tcPr>
    </w:tblStylePr>
  </w:style>
  <w:style w:type="table" w:styleId="106">
    <w:name w:val="List Table 1 Light - Accent 3"/>
    <w:basedOn w:val="637"/>
    <w:uiPriority w:val="99"/>
    <w:pPr>
      <w:spacing w:after="0" w:line="240" w:lineRule="auto"/>
    </w:pPr>
    <w:tblPr>
      <w:tblStyleRowBandSize w:val="1"/>
      <w:tblStyleColBandSize w:val="1"/>
      <w:tblInd w:w="0.0" w:type="dxa"/>
    </w:tblPr>
    <w:tblStylePr w:type="band1Horz">
      <w:tcPr>
        <w:shd w:color="ffffff" w:fill="e6eed5" w:themeColor="accent3" w:themeFill="accent3" w:themeFillTint="000040" w:themeTint="000040" w:val="clear"/>
      </w:tcPr>
    </w:tblStylePr>
    <w:tblStylePr w:type="band1Vert">
      <w:tcPr>
        <w:shd w:color="ffffff" w:fill="e6eed5" w:themeColor="accent3" w:themeFill="accent3"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3"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3" w:val="single"/>
          <w:left w:color="000000" w:space="0" w:sz="4" w:val="none"/>
          <w:bottom w:color="000000" w:space="0" w:sz="4" w:val="none"/>
          <w:right w:color="000000" w:space="0" w:sz="4" w:val="none"/>
        </w:tcBorders>
      </w:tcPr>
    </w:tblStylePr>
  </w:style>
  <w:style w:type="table" w:styleId="107">
    <w:name w:val="List Table 1 Light - Accent 4"/>
    <w:basedOn w:val="637"/>
    <w:uiPriority w:val="99"/>
    <w:pPr>
      <w:spacing w:after="0" w:line="240" w:lineRule="auto"/>
    </w:pPr>
    <w:tblPr>
      <w:tblStyleRowBandSize w:val="1"/>
      <w:tblStyleColBandSize w:val="1"/>
      <w:tblInd w:w="0.0" w:type="dxa"/>
    </w:tblPr>
    <w:tblStylePr w:type="band1Horz">
      <w:tcPr>
        <w:shd w:color="ffffff" w:fill="dfd8e7" w:themeColor="accent4" w:themeFill="accent4" w:themeFillTint="000040" w:themeTint="000040" w:val="clear"/>
      </w:tcPr>
    </w:tblStylePr>
    <w:tblStylePr w:type="band1Vert">
      <w:tcPr>
        <w:shd w:color="ffffff" w:fill="dfd8e7" w:themeColor="accent4" w:themeFill="accent4"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4"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4" w:val="single"/>
          <w:left w:color="000000" w:space="0" w:sz="4" w:val="none"/>
          <w:bottom w:color="000000" w:space="0" w:sz="4" w:val="none"/>
          <w:right w:color="000000" w:space="0" w:sz="4" w:val="none"/>
        </w:tcBorders>
      </w:tcPr>
    </w:tblStylePr>
  </w:style>
  <w:style w:type="table" w:styleId="108">
    <w:name w:val="List Table 1 Light - Accent 5"/>
    <w:basedOn w:val="637"/>
    <w:uiPriority w:val="99"/>
    <w:pPr>
      <w:spacing w:after="0" w:line="240" w:lineRule="auto"/>
    </w:pPr>
    <w:tblPr>
      <w:tblStyleRowBandSize w:val="1"/>
      <w:tblStyleColBandSize w:val="1"/>
      <w:tblInd w:w="0.0" w:type="dxa"/>
    </w:tblPr>
    <w:tblStylePr w:type="band1Horz">
      <w:tcPr>
        <w:shd w:color="ffffff" w:fill="d1eaf0" w:themeColor="accent5" w:themeFill="accent5" w:themeFillTint="000040" w:themeTint="000040" w:val="clear"/>
      </w:tcPr>
    </w:tblStylePr>
    <w:tblStylePr w:type="band1Vert">
      <w:tcPr>
        <w:shd w:color="ffffff" w:fill="d1eaf0" w:themeColor="accent5" w:themeFill="accent5"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5"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tcPr>
    </w:tblStylePr>
  </w:style>
  <w:style w:type="table" w:styleId="109">
    <w:name w:val="List Table 1 Light - Accent 6"/>
    <w:basedOn w:val="637"/>
    <w:uiPriority w:val="99"/>
    <w:pPr>
      <w:spacing w:after="0" w:line="240" w:lineRule="auto"/>
    </w:pPr>
    <w:tblPr>
      <w:tblStyleRowBandSize w:val="1"/>
      <w:tblStyleColBandSize w:val="1"/>
      <w:tblInd w:w="0.0" w:type="dxa"/>
    </w:tblPr>
    <w:tblStylePr w:type="band1Horz">
      <w:tcPr>
        <w:shd w:color="ffffff" w:fill="fce4d1" w:themeColor="accent6" w:themeFill="accent6" w:themeFillTint="000040" w:themeTint="000040" w:val="clear"/>
      </w:tcPr>
    </w:tblStylePr>
    <w:tblStylePr w:type="band1Vert">
      <w:tcPr>
        <w:shd w:color="ffffff" w:fill="fce4d1" w:themeColor="accent6" w:themeFill="accent6"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6"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tcPr>
    </w:tblStylePr>
  </w:style>
  <w:style w:type="table" w:styleId="110">
    <w:name w:val="List Table 2"/>
    <w:basedOn w:val="637"/>
    <w:uiPriority w:val="99"/>
    <w:pPr>
      <w:spacing w:after="0" w:line="240" w:lineRule="auto"/>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style>
  <w:style w:type="table" w:styleId="111">
    <w:name w:val="List Table 2 - Accent 1"/>
    <w:basedOn w:val="637"/>
    <w:uiPriority w:val="99"/>
    <w:pPr>
      <w:spacing w:after="0" w:line="240" w:lineRule="auto"/>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3e0ee" w:themeColor="accent1" w:themeFill="accent1" w:themeFillTint="000040" w:themeTint="000040" w:val="clear"/>
      </w:tcPr>
    </w:tblStylePr>
    <w:tblStylePr w:type="band1Vert">
      <w:rPr>
        <w:rFonts w:ascii="Arial" w:hAnsi="Arial"/>
        <w:color w:val="404040"/>
        <w:sz w:val="22"/>
      </w:rPr>
      <w:tcPr>
        <w:shd w:color="ffffff" w:fill="d3e0ee" w:themeColor="accent1" w:themeFill="accen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style>
  <w:style w:type="table" w:styleId="112">
    <w:name w:val="List Table 2 - Accent 2"/>
    <w:basedOn w:val="637"/>
    <w:uiPriority w:val="99"/>
    <w:pPr>
      <w:spacing w:after="0" w:line="240" w:lineRule="auto"/>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efd3d2" w:themeColor="accent2" w:themeFill="accent2" w:themeFillTint="000040" w:themeTint="000040" w:val="clear"/>
      </w:tcPr>
    </w:tblStylePr>
    <w:tblStylePr w:type="band1Vert">
      <w:rPr>
        <w:rFonts w:ascii="Arial" w:hAnsi="Arial"/>
        <w:color w:val="404040"/>
        <w:sz w:val="22"/>
      </w:rPr>
      <w:tcPr>
        <w:shd w:color="ffffff" w:fill="efd3d2" w:themeColor="accent2" w:themeFill="accent2"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style>
  <w:style w:type="table" w:styleId="113">
    <w:name w:val="List Table 2 - Accent 3"/>
    <w:basedOn w:val="637"/>
    <w:uiPriority w:val="99"/>
    <w:pPr>
      <w:spacing w:after="0" w:line="240" w:lineRule="auto"/>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6eed5" w:themeColor="accent3" w:themeFill="accent3" w:themeFillTint="000040" w:themeTint="000040" w:val="clear"/>
      </w:tcPr>
    </w:tblStylePr>
    <w:tblStylePr w:type="band1Vert">
      <w:rPr>
        <w:rFonts w:ascii="Arial" w:hAnsi="Arial"/>
        <w:color w:val="404040"/>
        <w:sz w:val="22"/>
      </w:rPr>
      <w:tcPr>
        <w:shd w:color="ffffff" w:fill="e6eed5" w:themeColor="accent3" w:themeFill="accent3"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style>
  <w:style w:type="table" w:styleId="114">
    <w:name w:val="List Table 2 - Accent 4"/>
    <w:basedOn w:val="637"/>
    <w:uiPriority w:val="99"/>
    <w:pPr>
      <w:spacing w:after="0" w:line="240" w:lineRule="auto"/>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dfd8e7" w:themeColor="accent4" w:themeFill="accent4" w:themeFillTint="000040" w:themeTint="000040" w:val="clear"/>
      </w:tcPr>
    </w:tblStylePr>
    <w:tblStylePr w:type="band1Vert">
      <w:rPr>
        <w:rFonts w:ascii="Arial" w:hAnsi="Arial"/>
        <w:color w:val="404040"/>
        <w:sz w:val="22"/>
      </w:rPr>
      <w:tcPr>
        <w:shd w:color="ffffff" w:fill="dfd8e7" w:themeColor="accent4" w:themeFill="accent4"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style>
  <w:style w:type="table" w:styleId="115">
    <w:name w:val="List Table 2 - Accent 5"/>
    <w:basedOn w:val="637"/>
    <w:uiPriority w:val="99"/>
    <w:pPr>
      <w:spacing w:after="0" w:line="240" w:lineRule="auto"/>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d1eaf0" w:themeColor="accent5" w:themeFill="accent5" w:themeFillTint="000040" w:themeTint="000040" w:val="clear"/>
      </w:tcPr>
    </w:tblStylePr>
    <w:tblStylePr w:type="band1Vert">
      <w:rPr>
        <w:rFonts w:ascii="Arial" w:hAnsi="Arial"/>
        <w:color w:val="404040"/>
        <w:sz w:val="22"/>
      </w:rPr>
      <w:tcPr>
        <w:shd w:color="ffffff" w:fill="d1eaf0" w:themeColor="accent5" w:themeFill="accent5"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style>
  <w:style w:type="table" w:styleId="116">
    <w:name w:val="List Table 2 - Accent 6"/>
    <w:basedOn w:val="637"/>
    <w:uiPriority w:val="99"/>
    <w:pPr>
      <w:spacing w:after="0" w:line="240" w:lineRule="auto"/>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fce4d1" w:themeColor="accent6" w:themeFill="accent6" w:themeFillTint="000040" w:themeTint="000040" w:val="clear"/>
      </w:tcPr>
    </w:tblStylePr>
    <w:tblStylePr w:type="band1Vert">
      <w:rPr>
        <w:rFonts w:ascii="Arial" w:hAnsi="Arial"/>
        <w:color w:val="404040"/>
        <w:sz w:val="22"/>
      </w:rPr>
      <w:tcPr>
        <w:shd w:color="ffffff" w:fill="fce4d1" w:themeColor="accent6" w:themeFill="accent6"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style>
  <w:style w:type="table" w:styleId="117">
    <w:name w:val="List Table 3"/>
    <w:basedOn w:val="637"/>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band1Horz">
      <w:rPr>
        <w:rFonts w:ascii="Arial" w:hAnsi="Arial"/>
        <w:color w:val="404040"/>
        <w:sz w:val="22"/>
      </w:rPr>
      <w:tcPr>
        <w:tcBorders>
          <w:top w:color="000000" w:space="0" w:sz="4" w:themeColor="text1" w:val="single"/>
          <w:bottom w:color="000000" w:space="0" w:sz="4" w:themeColor="text1" w:val="single"/>
        </w:tcBorders>
      </w:tcPr>
    </w:tblStylePr>
    <w:tblStylePr w:type="band1Vert">
      <w:rPr>
        <w:rFonts w:ascii="Arial" w:hAnsi="Arial"/>
        <w:color w:val="404040"/>
        <w:sz w:val="22"/>
      </w:rPr>
      <w:tcPr>
        <w:tcBorders>
          <w:left w:color="000000" w:space="0" w:sz="4" w:themeColor="text1" w:val="single"/>
          <w:right w:color="000000" w:space="0" w:sz="4" w:themeColor="text1" w:val="single"/>
        </w:tcBorders>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118">
    <w:name w:val="List Table 3 - Accent 1"/>
    <w:basedOn w:val="637"/>
    <w:uiPriority w:val="99"/>
    <w:pPr>
      <w:spacing w:after="0" w:line="240" w:lineRule="auto"/>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blStylePr w:type="band1Horz">
      <w:rPr>
        <w:rFonts w:ascii="Arial" w:hAnsi="Arial"/>
        <w:color w:val="404040"/>
        <w:sz w:val="22"/>
      </w:rPr>
      <w:tcPr>
        <w:tcBorders>
          <w:top w:color="000000" w:space="0" w:sz="4" w:themeColor="accent1" w:val="single"/>
          <w:bottom w:color="000000" w:space="0" w:sz="4" w:themeColor="accent1" w:val="single"/>
        </w:tcBorders>
      </w:tcPr>
    </w:tblStylePr>
    <w:tblStylePr w:type="band1Vert">
      <w:rPr>
        <w:rFonts w:ascii="Arial" w:hAnsi="Arial"/>
        <w:color w:val="404040"/>
        <w:sz w:val="22"/>
      </w:rPr>
      <w:tcPr>
        <w:tcBorders>
          <w:left w:color="000000" w:space="0" w:sz="4" w:themeColor="accent1" w:val="single"/>
          <w:right w:color="000000" w:space="0" w:sz="4" w:themeColor="accent1" w:val="single"/>
        </w:tcBorders>
      </w:tcPr>
    </w:tblStylePr>
    <w:tblStylePr w:type="firstCol">
      <w:rPr>
        <w:b w:val="1"/>
        <w:color w:val="404040"/>
      </w:rPr>
    </w:tblStylePr>
    <w:tblStylePr w:type="firstRow">
      <w:rPr>
        <w:rFonts w:ascii="Arial" w:hAnsi="Arial"/>
        <w:b w:val="1"/>
        <w:color w:val="ffffff"/>
        <w:sz w:val="22"/>
      </w:rPr>
      <w:tcPr>
        <w:shd w:color="ffffff" w:fill="4f81bd" w:themeColor="accent1" w:themeFill="accent1" w:val="clear"/>
      </w:tcPr>
    </w:tblStylePr>
    <w:tblStylePr w:type="lastCol">
      <w:rPr>
        <w:b w:val="1"/>
        <w:color w:val="404040"/>
      </w:rPr>
    </w:tblStylePr>
    <w:tblStylePr w:type="lastRow">
      <w:rPr>
        <w:b w:val="1"/>
        <w:color w:val="404040"/>
      </w:rPr>
    </w:tblStylePr>
  </w:style>
  <w:style w:type="table" w:styleId="119">
    <w:name w:val="List Table 3 - Accent 2"/>
    <w:basedOn w:val="637"/>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blStylePr w:type="band1Horz">
      <w:rPr>
        <w:rFonts w:ascii="Arial" w:hAnsi="Arial"/>
        <w:color w:val="404040"/>
        <w:sz w:val="22"/>
      </w:rPr>
      <w:tcPr>
        <w:tcBorders>
          <w:top w:color="000000" w:space="0" w:sz="4" w:themeColor="accent2" w:themeTint="000097" w:val="single"/>
          <w:bottom w:color="000000" w:space="0" w:sz="4" w:themeColor="accent2" w:themeTint="000097" w:val="single"/>
        </w:tcBorders>
      </w:tcPr>
    </w:tblStylePr>
    <w:tblStylePr w:type="band1Vert">
      <w:rPr>
        <w:rFonts w:ascii="Arial" w:hAnsi="Arial"/>
        <w:color w:val="404040"/>
        <w:sz w:val="22"/>
      </w:rPr>
      <w:tcPr>
        <w:tcBorders>
          <w:left w:color="000000" w:space="0" w:sz="4" w:themeColor="accent2" w:themeTint="000097" w:val="single"/>
          <w:right w:color="000000" w:space="0" w:sz="4" w:themeColor="accent2" w:themeTint="000097" w:val="single"/>
        </w:tcBorders>
      </w:tcPr>
    </w:tblStylePr>
    <w:tblStylePr w:type="firstCol">
      <w:rPr>
        <w:b w:val="1"/>
        <w:color w:val="404040"/>
      </w:rPr>
    </w:tblStylePr>
    <w:tblStylePr w:type="firstRow">
      <w:rPr>
        <w:rFonts w:ascii="Arial" w:hAnsi="Arial"/>
        <w:b w:val="1"/>
        <w:color w:val="ffffff"/>
        <w:sz w:val="22"/>
      </w:rPr>
      <w:tcPr>
        <w:shd w:color="ffffff" w:fill="d99694" w:themeColor="accent2" w:themeFill="accent2" w:themeFillTint="000097" w:themeTint="000097" w:val="clear"/>
      </w:tcPr>
    </w:tblStylePr>
    <w:tblStylePr w:type="lastCol">
      <w:rPr>
        <w:b w:val="1"/>
        <w:color w:val="404040"/>
      </w:rPr>
    </w:tblStylePr>
    <w:tblStylePr w:type="lastRow">
      <w:rPr>
        <w:b w:val="1"/>
        <w:color w:val="404040"/>
      </w:rPr>
    </w:tblStylePr>
  </w:style>
  <w:style w:type="table" w:styleId="120">
    <w:name w:val="List Table 3 - Accent 3"/>
    <w:basedOn w:val="637"/>
    <w:uiPriority w:val="99"/>
    <w:pPr>
      <w:spacing w:after="0" w:line="240" w:lineRule="auto"/>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blStylePr w:type="band1Horz">
      <w:rPr>
        <w:rFonts w:ascii="Arial" w:hAnsi="Arial"/>
        <w:color w:val="404040"/>
        <w:sz w:val="22"/>
      </w:rPr>
      <w:tcPr>
        <w:tcBorders>
          <w:top w:color="000000" w:space="0" w:sz="4" w:themeColor="accent3" w:themeTint="000098" w:val="single"/>
          <w:bottom w:color="000000" w:space="0" w:sz="4" w:themeColor="accent3" w:themeTint="000098" w:val="single"/>
        </w:tcBorders>
      </w:tcPr>
    </w:tblStylePr>
    <w:tblStylePr w:type="band1Vert">
      <w:rPr>
        <w:rFonts w:ascii="Arial" w:hAnsi="Arial"/>
        <w:color w:val="404040"/>
        <w:sz w:val="22"/>
      </w:rPr>
      <w:tcPr>
        <w:tcBorders>
          <w:left w:color="000000" w:space="0" w:sz="4" w:themeColor="accent3" w:themeTint="000098" w:val="single"/>
          <w:right w:color="000000" w:space="0" w:sz="4" w:themeColor="accent3" w:themeTint="000098" w:val="single"/>
        </w:tcBorders>
      </w:tcPr>
    </w:tblStylePr>
    <w:tblStylePr w:type="firstCol">
      <w:rPr>
        <w:b w:val="1"/>
        <w:color w:val="404040"/>
      </w:rPr>
    </w:tblStylePr>
    <w:tblStylePr w:type="firstRow">
      <w:rPr>
        <w:rFonts w:ascii="Arial" w:hAnsi="Arial"/>
        <w:b w:val="1"/>
        <w:color w:val="ffffff"/>
        <w:sz w:val="22"/>
      </w:rPr>
      <w:tcPr>
        <w:shd w:color="ffffff" w:fill="c3d69b" w:themeColor="accent3" w:themeFill="accent3" w:themeFillTint="000098" w:themeTint="000098" w:val="clear"/>
      </w:tcPr>
    </w:tblStylePr>
    <w:tblStylePr w:type="lastCol">
      <w:rPr>
        <w:b w:val="1"/>
        <w:color w:val="404040"/>
      </w:rPr>
    </w:tblStylePr>
    <w:tblStylePr w:type="lastRow">
      <w:rPr>
        <w:b w:val="1"/>
        <w:color w:val="404040"/>
      </w:rPr>
    </w:tblStylePr>
  </w:style>
  <w:style w:type="table" w:styleId="121">
    <w:name w:val="List Table 3 - Accent 4"/>
    <w:basedOn w:val="637"/>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blStylePr w:type="band1Horz">
      <w:rPr>
        <w:rFonts w:ascii="Arial" w:hAnsi="Arial"/>
        <w:color w:val="404040"/>
        <w:sz w:val="22"/>
      </w:rPr>
      <w:tcPr>
        <w:tcBorders>
          <w:top w:color="000000" w:space="0" w:sz="4" w:themeColor="accent4" w:themeTint="00009A" w:val="single"/>
          <w:bottom w:color="000000" w:space="0" w:sz="4" w:themeColor="accent4" w:themeTint="00009A" w:val="single"/>
        </w:tcBorders>
      </w:tcPr>
    </w:tblStylePr>
    <w:tblStylePr w:type="band1Vert">
      <w:rPr>
        <w:rFonts w:ascii="Arial" w:hAnsi="Arial"/>
        <w:color w:val="404040"/>
        <w:sz w:val="22"/>
      </w:rPr>
      <w:tcPr>
        <w:tcBorders>
          <w:left w:color="000000" w:space="0" w:sz="4" w:themeColor="accent4" w:themeTint="00009A" w:val="single"/>
          <w:right w:color="000000" w:space="0" w:sz="4" w:themeColor="accent4" w:themeTint="00009A" w:val="single"/>
        </w:tcBorders>
      </w:tcPr>
    </w:tblStylePr>
    <w:tblStylePr w:type="firstCol">
      <w:rPr>
        <w:b w:val="1"/>
        <w:color w:val="404040"/>
      </w:rPr>
    </w:tblStylePr>
    <w:tblStylePr w:type="firstRow">
      <w:rPr>
        <w:rFonts w:ascii="Arial" w:hAnsi="Arial"/>
        <w:b w:val="1"/>
        <w:color w:val="ffffff"/>
        <w:sz w:val="22"/>
      </w:rPr>
      <w:tcPr>
        <w:shd w:color="ffffff" w:fill="b2a1c6" w:themeColor="accent4" w:themeFill="accent4" w:themeFillTint="00009A" w:themeTint="00009A" w:val="clear"/>
      </w:tcPr>
    </w:tblStylePr>
    <w:tblStylePr w:type="lastCol">
      <w:rPr>
        <w:b w:val="1"/>
        <w:color w:val="404040"/>
      </w:rPr>
    </w:tblStylePr>
    <w:tblStylePr w:type="lastRow">
      <w:rPr>
        <w:b w:val="1"/>
        <w:color w:val="404040"/>
      </w:rPr>
    </w:tblStylePr>
  </w:style>
  <w:style w:type="table" w:styleId="122">
    <w:name w:val="List Table 3 - Accent 5"/>
    <w:basedOn w:val="637"/>
    <w:uiPriority w:val="99"/>
    <w:pPr>
      <w:spacing w:after="0" w:line="240" w:lineRule="auto"/>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blStylePr w:type="band1Horz">
      <w:rPr>
        <w:rFonts w:ascii="Arial" w:hAnsi="Arial"/>
        <w:color w:val="404040"/>
        <w:sz w:val="22"/>
      </w:rPr>
      <w:tcPr>
        <w:tcBorders>
          <w:top w:color="000000" w:space="0" w:sz="4" w:themeColor="accent5" w:themeTint="00009A" w:val="single"/>
          <w:bottom w:color="000000" w:space="0" w:sz="4" w:themeColor="accent5" w:themeTint="00009A" w:val="single"/>
        </w:tcBorders>
      </w:tcPr>
    </w:tblStylePr>
    <w:tblStylePr w:type="band1Vert">
      <w:rPr>
        <w:rFonts w:ascii="Arial" w:hAnsi="Arial"/>
        <w:color w:val="404040"/>
        <w:sz w:val="22"/>
      </w:rPr>
      <w:tcPr>
        <w:tcBorders>
          <w:left w:color="000000" w:space="0" w:sz="4" w:themeColor="accent5" w:themeTint="00009A" w:val="single"/>
          <w:right w:color="000000" w:space="0" w:sz="4" w:themeColor="accent5" w:themeTint="00009A" w:val="single"/>
        </w:tcBorders>
      </w:tcPr>
    </w:tblStylePr>
    <w:tblStylePr w:type="firstCol">
      <w:rPr>
        <w:b w:val="1"/>
        <w:color w:val="404040"/>
      </w:rPr>
    </w:tblStylePr>
    <w:tblStylePr w:type="firstRow">
      <w:rPr>
        <w:rFonts w:ascii="Arial" w:hAnsi="Arial"/>
        <w:b w:val="1"/>
        <w:color w:val="ffffff"/>
        <w:sz w:val="22"/>
      </w:rPr>
      <w:tcPr>
        <w:shd w:color="ffffff" w:fill="91cddc" w:themeColor="accent5" w:themeFill="accent5" w:themeFillTint="00009A" w:themeTint="00009A" w:val="clear"/>
      </w:tcPr>
    </w:tblStylePr>
    <w:tblStylePr w:type="lastCol">
      <w:rPr>
        <w:b w:val="1"/>
        <w:color w:val="404040"/>
      </w:rPr>
    </w:tblStylePr>
    <w:tblStylePr w:type="lastRow">
      <w:rPr>
        <w:b w:val="1"/>
        <w:color w:val="404040"/>
      </w:rPr>
    </w:tblStylePr>
  </w:style>
  <w:style w:type="table" w:styleId="123">
    <w:name w:val="List Table 3 - Accent 6"/>
    <w:basedOn w:val="637"/>
    <w:uiPriority w:val="99"/>
    <w:pPr>
      <w:spacing w:after="0" w:line="240" w:lineRule="auto"/>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blStylePr w:type="band1Horz">
      <w:rPr>
        <w:rFonts w:ascii="Arial" w:hAnsi="Arial"/>
        <w:color w:val="404040"/>
        <w:sz w:val="22"/>
      </w:rPr>
      <w:tcPr>
        <w:tcBorders>
          <w:top w:color="000000" w:space="0" w:sz="4" w:themeColor="accent6" w:themeTint="000098" w:val="single"/>
          <w:bottom w:color="000000" w:space="0" w:sz="4" w:themeColor="accent6" w:themeTint="000098" w:val="single"/>
        </w:tcBorders>
      </w:tcPr>
    </w:tblStylePr>
    <w:tblStylePr w:type="band1Vert">
      <w:rPr>
        <w:rFonts w:ascii="Arial" w:hAnsi="Arial"/>
        <w:color w:val="404040"/>
        <w:sz w:val="22"/>
      </w:rPr>
      <w:tcPr>
        <w:tcBorders>
          <w:left w:color="000000" w:space="0" w:sz="4" w:themeColor="accent6" w:themeTint="000098" w:val="single"/>
          <w:right w:color="000000" w:space="0" w:sz="4" w:themeColor="accent6" w:themeTint="000098" w:val="single"/>
        </w:tcBorders>
      </w:tcPr>
    </w:tblStylePr>
    <w:tblStylePr w:type="firstCol">
      <w:rPr>
        <w:b w:val="1"/>
        <w:color w:val="404040"/>
      </w:rPr>
    </w:tblStylePr>
    <w:tblStylePr w:type="firstRow">
      <w:rPr>
        <w:rFonts w:ascii="Arial" w:hAnsi="Arial"/>
        <w:b w:val="1"/>
        <w:color w:val="ffffff"/>
        <w:sz w:val="22"/>
      </w:rPr>
      <w:tcPr>
        <w:shd w:color="ffffff" w:fill="f9bf90" w:themeColor="accent6" w:themeFill="accent6" w:themeFillTint="000098" w:themeTint="000098" w:val="clear"/>
      </w:tcPr>
    </w:tblStylePr>
    <w:tblStylePr w:type="lastCol">
      <w:rPr>
        <w:b w:val="1"/>
        <w:color w:val="404040"/>
      </w:rPr>
    </w:tblStylePr>
    <w:tblStylePr w:type="lastRow">
      <w:rPr>
        <w:b w:val="1"/>
        <w:color w:val="404040"/>
      </w:rPr>
    </w:tblStylePr>
  </w:style>
  <w:style w:type="table" w:styleId="124">
    <w:name w:val="List Table 4"/>
    <w:basedOn w:val="637"/>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125">
    <w:name w:val="List Table 4 - Accent 1"/>
    <w:basedOn w:val="637"/>
    <w:uiPriority w:val="9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3e0ee" w:themeColor="accent1" w:themeFill="accent1" w:themeFillTint="000040" w:themeTint="000040" w:val="clear"/>
      </w:tcPr>
    </w:tblStylePr>
    <w:tblStylePr w:type="band1Vert">
      <w:rPr>
        <w:rFonts w:ascii="Arial" w:hAnsi="Arial"/>
        <w:color w:val="404040"/>
        <w:sz w:val="22"/>
      </w:rPr>
      <w:tcPr>
        <w:shd w:color="ffffff" w:fill="d3e0ee" w:themeColor="accent1" w:themeFill="accent1" w:themeFillTint="000040" w:themeTint="000040" w:val="clear"/>
      </w:tcPr>
    </w:tblStylePr>
    <w:tblStylePr w:type="firstCol">
      <w:rPr>
        <w:b w:val="1"/>
        <w:color w:val="404040"/>
      </w:rPr>
    </w:tblStylePr>
    <w:tblStylePr w:type="firstRow">
      <w:rPr>
        <w:rFonts w:ascii="Arial" w:hAnsi="Arial"/>
        <w:b w:val="1"/>
        <w:color w:val="ffffff"/>
        <w:sz w:val="22"/>
      </w:rPr>
      <w:tcPr>
        <w:shd w:color="ffffff" w:fill="4f81bd" w:themeColor="accent1" w:themeFill="accent1" w:val="clear"/>
      </w:tcPr>
    </w:tblStylePr>
    <w:tblStylePr w:type="lastCol">
      <w:rPr>
        <w:b w:val="1"/>
        <w:color w:val="404040"/>
      </w:rPr>
    </w:tblStylePr>
    <w:tblStylePr w:type="lastRow">
      <w:rPr>
        <w:b w:val="1"/>
        <w:color w:val="404040"/>
      </w:rPr>
    </w:tblStylePr>
  </w:style>
  <w:style w:type="table" w:styleId="126">
    <w:name w:val="List Table 4 - Accent 2"/>
    <w:basedOn w:val="637"/>
    <w:uiPriority w:val="9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efd3d2" w:themeColor="accent2" w:themeFill="accent2" w:themeFillTint="000040" w:themeTint="000040" w:val="clear"/>
      </w:tcPr>
    </w:tblStylePr>
    <w:tblStylePr w:type="band1Vert">
      <w:rPr>
        <w:rFonts w:ascii="Arial" w:hAnsi="Arial"/>
        <w:color w:val="404040"/>
        <w:sz w:val="22"/>
      </w:rPr>
      <w:tcPr>
        <w:shd w:color="ffffff" w:fill="efd3d2" w:themeColor="accent2" w:themeFill="accent2" w:themeFillTint="000040" w:themeTint="000040" w:val="clear"/>
      </w:tcPr>
    </w:tblStylePr>
    <w:tblStylePr w:type="firstCol">
      <w:rPr>
        <w:b w:val="1"/>
        <w:color w:val="404040"/>
      </w:rPr>
    </w:tblStylePr>
    <w:tblStylePr w:type="firstRow">
      <w:rPr>
        <w:rFonts w:ascii="Arial" w:hAnsi="Arial"/>
        <w:b w:val="1"/>
        <w:color w:val="ffffff"/>
        <w:sz w:val="22"/>
      </w:rPr>
      <w:tcPr>
        <w:shd w:color="ffffff" w:fill="c0504d" w:themeColor="accent2" w:themeFill="accent2" w:val="clear"/>
      </w:tcPr>
    </w:tblStylePr>
    <w:tblStylePr w:type="lastCol">
      <w:rPr>
        <w:b w:val="1"/>
        <w:color w:val="404040"/>
      </w:rPr>
    </w:tblStylePr>
    <w:tblStylePr w:type="lastRow">
      <w:rPr>
        <w:b w:val="1"/>
        <w:color w:val="404040"/>
      </w:rPr>
    </w:tblStylePr>
  </w:style>
  <w:style w:type="table" w:styleId="127">
    <w:name w:val="List Table 4 - Accent 3"/>
    <w:basedOn w:val="637"/>
    <w:uiPriority w:val="9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6eed5" w:themeColor="accent3" w:themeFill="accent3" w:themeFillTint="000040" w:themeTint="000040" w:val="clear"/>
      </w:tcPr>
    </w:tblStylePr>
    <w:tblStylePr w:type="band1Vert">
      <w:rPr>
        <w:rFonts w:ascii="Arial" w:hAnsi="Arial"/>
        <w:color w:val="404040"/>
        <w:sz w:val="22"/>
      </w:rPr>
      <w:tcPr>
        <w:shd w:color="ffffff" w:fill="e6eed5" w:themeColor="accent3" w:themeFill="accent3" w:themeFillTint="000040" w:themeTint="000040" w:val="clear"/>
      </w:tcPr>
    </w:tblStylePr>
    <w:tblStylePr w:type="firstCol">
      <w:rPr>
        <w:b w:val="1"/>
        <w:color w:val="404040"/>
      </w:rPr>
    </w:tblStylePr>
    <w:tblStylePr w:type="firstRow">
      <w:rPr>
        <w:rFonts w:ascii="Arial" w:hAnsi="Arial"/>
        <w:b w:val="1"/>
        <w:color w:val="ffffff"/>
        <w:sz w:val="22"/>
      </w:rPr>
      <w:tcPr>
        <w:shd w:color="ffffff" w:fill="9bbb59" w:themeColor="accent3" w:themeFill="accent3" w:val="clear"/>
      </w:tcPr>
    </w:tblStylePr>
    <w:tblStylePr w:type="lastCol">
      <w:rPr>
        <w:b w:val="1"/>
        <w:color w:val="404040"/>
      </w:rPr>
    </w:tblStylePr>
    <w:tblStylePr w:type="lastRow">
      <w:rPr>
        <w:b w:val="1"/>
        <w:color w:val="404040"/>
      </w:rPr>
    </w:tblStylePr>
  </w:style>
  <w:style w:type="table" w:styleId="128">
    <w:name w:val="List Table 4 - Accent 4"/>
    <w:basedOn w:val="637"/>
    <w:uiPriority w:val="9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dfd8e7" w:themeColor="accent4" w:themeFill="accent4" w:themeFillTint="000040" w:themeTint="000040" w:val="clear"/>
      </w:tcPr>
    </w:tblStylePr>
    <w:tblStylePr w:type="band1Vert">
      <w:rPr>
        <w:rFonts w:ascii="Arial" w:hAnsi="Arial"/>
        <w:color w:val="404040"/>
        <w:sz w:val="22"/>
      </w:rPr>
      <w:tcPr>
        <w:shd w:color="ffffff" w:fill="dfd8e7" w:themeColor="accent4" w:themeFill="accent4" w:themeFillTint="000040" w:themeTint="000040" w:val="clear"/>
      </w:tcPr>
    </w:tblStylePr>
    <w:tblStylePr w:type="firstCol">
      <w:rPr>
        <w:b w:val="1"/>
        <w:color w:val="404040"/>
      </w:rPr>
    </w:tblStylePr>
    <w:tblStylePr w:type="firstRow">
      <w:rPr>
        <w:rFonts w:ascii="Arial" w:hAnsi="Arial"/>
        <w:b w:val="1"/>
        <w:color w:val="ffffff"/>
        <w:sz w:val="22"/>
      </w:rPr>
      <w:tcPr>
        <w:shd w:color="ffffff" w:fill="8064a2" w:themeColor="accent4" w:themeFill="accent4" w:val="clear"/>
      </w:tcPr>
    </w:tblStylePr>
    <w:tblStylePr w:type="lastCol">
      <w:rPr>
        <w:b w:val="1"/>
        <w:color w:val="404040"/>
      </w:rPr>
    </w:tblStylePr>
    <w:tblStylePr w:type="lastRow">
      <w:rPr>
        <w:b w:val="1"/>
        <w:color w:val="404040"/>
      </w:rPr>
    </w:tblStylePr>
  </w:style>
  <w:style w:type="table" w:styleId="129">
    <w:name w:val="List Table 4 - Accent 5"/>
    <w:basedOn w:val="637"/>
    <w:uiPriority w:val="9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d1eaf0" w:themeColor="accent5" w:themeFill="accent5" w:themeFillTint="000040" w:themeTint="000040" w:val="clear"/>
      </w:tcPr>
    </w:tblStylePr>
    <w:tblStylePr w:type="band1Vert">
      <w:rPr>
        <w:rFonts w:ascii="Arial" w:hAnsi="Arial"/>
        <w:color w:val="404040"/>
        <w:sz w:val="22"/>
      </w:rPr>
      <w:tcPr>
        <w:shd w:color="ffffff" w:fill="d1eaf0" w:themeColor="accent5" w:themeFill="accent5" w:themeFillTint="000040" w:themeTint="000040" w:val="clear"/>
      </w:tcPr>
    </w:tblStylePr>
    <w:tblStylePr w:type="firstCol">
      <w:rPr>
        <w:b w:val="1"/>
        <w:color w:val="404040"/>
      </w:rPr>
    </w:tblStylePr>
    <w:tblStylePr w:type="firstRow">
      <w:rPr>
        <w:rFonts w:ascii="Arial" w:hAnsi="Arial"/>
        <w:b w:val="1"/>
        <w:color w:val="ffffff"/>
        <w:sz w:val="22"/>
      </w:rPr>
      <w:tcPr>
        <w:shd w:color="ffffff" w:fill="4bacc6" w:themeColor="accent5" w:themeFill="accent5" w:val="clear"/>
      </w:tcPr>
    </w:tblStylePr>
    <w:tblStylePr w:type="lastCol">
      <w:rPr>
        <w:b w:val="1"/>
        <w:color w:val="404040"/>
      </w:rPr>
    </w:tblStylePr>
    <w:tblStylePr w:type="lastRow">
      <w:rPr>
        <w:b w:val="1"/>
        <w:color w:val="404040"/>
      </w:rPr>
    </w:tblStylePr>
  </w:style>
  <w:style w:type="table" w:styleId="130">
    <w:name w:val="List Table 4 - Accent 6"/>
    <w:basedOn w:val="637"/>
    <w:uiPriority w:val="9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fce4d1" w:themeColor="accent6" w:themeFill="accent6" w:themeFillTint="000040" w:themeTint="000040" w:val="clear"/>
      </w:tcPr>
    </w:tblStylePr>
    <w:tblStylePr w:type="band1Vert">
      <w:rPr>
        <w:rFonts w:ascii="Arial" w:hAnsi="Arial"/>
        <w:color w:val="404040"/>
        <w:sz w:val="22"/>
      </w:rPr>
      <w:tcPr>
        <w:shd w:color="ffffff" w:fill="fce4d1" w:themeColor="accent6" w:themeFill="accent6" w:themeFillTint="000040" w:themeTint="000040" w:val="clear"/>
      </w:tcPr>
    </w:tblStylePr>
    <w:tblStylePr w:type="firstCol">
      <w:rPr>
        <w:b w:val="1"/>
        <w:color w:val="404040"/>
      </w:rPr>
    </w:tblStylePr>
    <w:tblStylePr w:type="firstRow">
      <w:rPr>
        <w:rFonts w:ascii="Arial" w:hAnsi="Arial"/>
        <w:b w:val="1"/>
        <w:color w:val="ffffff"/>
        <w:sz w:val="22"/>
      </w:rPr>
      <w:tcPr>
        <w:shd w:color="ffffff" w:fill="f79646" w:themeColor="accent6" w:themeFill="accent6" w:val="clear"/>
      </w:tcPr>
    </w:tblStylePr>
    <w:tblStylePr w:type="lastCol">
      <w:rPr>
        <w:b w:val="1"/>
        <w:color w:val="404040"/>
      </w:rPr>
    </w:tblStylePr>
    <w:tblStylePr w:type="lastRow">
      <w:rPr>
        <w:b w:val="1"/>
        <w:color w:val="404040"/>
      </w:rPr>
    </w:tblStylePr>
  </w:style>
  <w:style w:type="table" w:styleId="131">
    <w:name w:val="List Table 5 Dark"/>
    <w:basedOn w:val="637"/>
    <w:uiPriority w:val="99"/>
    <w:pPr>
      <w:spacing w:after="0" w:line="240" w:lineRule="auto"/>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blStylePr w:type="band1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text1" w:themeTint="000080"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tcPr>
        <w:tcBorders>
          <w:left w:color="000000" w:space="0" w:sz="4" w:themeColor="light1" w:val="single"/>
          <w:right w:color="000000" w:space="0" w:sz="32" w:themeColor="text1" w:themeTint="000080"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2">
    <w:name w:val="List Table 5 Dark - Accent 1"/>
    <w:basedOn w:val="637"/>
    <w:uiPriority w:val="99"/>
    <w:pPr>
      <w:spacing w:after="0" w:line="240" w:lineRule="auto"/>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f81bd" w:themeColor="accent1" w:themeFill="accent1" w:val="clear"/>
    </w:tblPr>
    <w:tblStylePr w:type="band1Horz">
      <w:tcPr>
        <w:tcBorders>
          <w:top w:color="000000" w:space="0" w:sz="4" w:themeColor="light1" w:val="single"/>
          <w:bottom w:color="000000" w:space="0" w:sz="4" w:themeColor="light1" w:val="single"/>
        </w:tcBorders>
        <w:shd w:color="ffffff" w:fill="4f81bd" w:themeColor="accent1" w:themeFill="accent1" w:val="clear"/>
      </w:tcPr>
    </w:tblStylePr>
    <w:tblStylePr w:type="band1Vert">
      <w:tcPr>
        <w:tcBorders>
          <w:left w:color="000000" w:space="0" w:sz="4" w:themeColor="light1" w:val="single"/>
          <w:right w:color="000000" w:space="0" w:sz="4" w:themeColor="light1" w:val="single"/>
        </w:tcBorders>
        <w:shd w:color="ffffff" w:fill="4f81bd" w:themeColor="accent1" w:themeFill="accent1" w:val="clear"/>
      </w:tcPr>
    </w:tblStylePr>
    <w:tblStylePr w:type="band2Horz">
      <w:tcPr>
        <w:tcBorders>
          <w:top w:color="000000" w:space="0" w:sz="4" w:themeColor="light1" w:val="single"/>
          <w:bottom w:color="000000" w:space="0" w:sz="4" w:themeColor="light1" w:val="single"/>
        </w:tcBorders>
        <w:shd w:color="ffffff" w:fill="4f81bd" w:themeColor="accent1" w:themeFill="accent1"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1"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1" w:val="single"/>
          <w:bottom w:color="000000" w:space="0" w:sz="12" w:themeColor="light1" w:val="single"/>
        </w:tcBorders>
        <w:shd w:color="ffffff" w:fill="4f81bd" w:themeColor="accent1" w:themeFill="accent1" w:val="clear"/>
      </w:tcPr>
    </w:tblStylePr>
    <w:tblStylePr w:type="lastCol">
      <w:tcPr>
        <w:tcBorders>
          <w:left w:color="000000" w:space="0" w:sz="4" w:themeColor="light1" w:val="single"/>
          <w:right w:color="000000" w:space="0" w:sz="32" w:themeColor="accent1"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3">
    <w:name w:val="List Table 5 Dark - Accent 2"/>
    <w:basedOn w:val="637"/>
    <w:uiPriority w:val="99"/>
    <w:pPr>
      <w:spacing w:after="0" w:line="240" w:lineRule="auto"/>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d99694" w:themeColor="accent2" w:themeFill="accent2" w:themeFillTint="000097" w:themeTint="000097" w:val="clear"/>
    </w:tblPr>
    <w:tblStylePr w:type="band1Horz">
      <w:tcPr>
        <w:tcBorders>
          <w:top w:color="000000" w:space="0" w:sz="4" w:themeColor="light1" w:val="single"/>
          <w:bottom w:color="000000" w:space="0" w:sz="4" w:themeColor="light1" w:val="single"/>
        </w:tcBorders>
        <w:shd w:color="ffffff" w:fill="d99694" w:themeColor="accent2" w:themeFill="accent2" w:themeFillTint="000097" w:themeTint="000097" w:val="clear"/>
      </w:tcPr>
    </w:tblStylePr>
    <w:tblStylePr w:type="band1Vert">
      <w:tcPr>
        <w:tcBorders>
          <w:left w:color="000000" w:space="0" w:sz="4" w:themeColor="light1" w:val="single"/>
          <w:right w:color="000000" w:space="0" w:sz="4" w:themeColor="light1" w:val="single"/>
        </w:tcBorders>
        <w:shd w:color="ffffff" w:fill="d99694" w:themeColor="accent2" w:themeFill="accent2" w:themeFillTint="000097" w:themeTint="000097" w:val="clear"/>
      </w:tcPr>
    </w:tblStylePr>
    <w:tblStylePr w:type="band2Horz">
      <w:tcPr>
        <w:tcBorders>
          <w:top w:color="000000" w:space="0" w:sz="4" w:themeColor="light1" w:val="single"/>
          <w:bottom w:color="000000" w:space="0" w:sz="4" w:themeColor="light1" w:val="single"/>
        </w:tcBorders>
        <w:shd w:color="ffffff" w:fill="d99694" w:themeColor="accent2" w:themeFill="accent2" w:themeFillTint="000097" w:themeTint="000097"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2" w:themeTint="000097"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2" w:themeTint="000097" w:val="single"/>
          <w:bottom w:color="000000" w:space="0" w:sz="12" w:themeColor="light1" w:val="single"/>
        </w:tcBorders>
        <w:shd w:color="ffffff" w:fill="d99694" w:themeColor="accent2" w:themeFill="accent2" w:themeFillTint="000097" w:themeTint="000097" w:val="clear"/>
      </w:tcPr>
    </w:tblStylePr>
    <w:tblStylePr w:type="lastCol">
      <w:tcPr>
        <w:tcBorders>
          <w:left w:color="000000" w:space="0" w:sz="4" w:themeColor="light1" w:val="single"/>
          <w:right w:color="000000" w:space="0" w:sz="32" w:themeColor="accent2" w:themeTint="000097"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4">
    <w:name w:val="List Table 5 Dark - Accent 3"/>
    <w:basedOn w:val="637"/>
    <w:uiPriority w:val="99"/>
    <w:pPr>
      <w:spacing w:after="0" w:line="240" w:lineRule="auto"/>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3d69b" w:themeColor="accent3" w:themeFill="accent3" w:themeFillTint="000098" w:themeTint="000098" w:val="clear"/>
    </w:tblPr>
    <w:tblStylePr w:type="band1Horz">
      <w:tcPr>
        <w:tcBorders>
          <w:top w:color="000000" w:space="0" w:sz="4" w:themeColor="light1" w:val="single"/>
          <w:bottom w:color="000000" w:space="0" w:sz="4" w:themeColor="light1" w:val="single"/>
        </w:tcBorders>
        <w:shd w:color="ffffff" w:fill="c3d69b" w:themeColor="accent3" w:themeFill="accent3" w:themeFillTint="000098" w:themeTint="000098" w:val="clear"/>
      </w:tcPr>
    </w:tblStylePr>
    <w:tblStylePr w:type="band1Vert">
      <w:tcPr>
        <w:tcBorders>
          <w:left w:color="000000" w:space="0" w:sz="4" w:themeColor="light1" w:val="single"/>
          <w:right w:color="000000" w:space="0" w:sz="4" w:themeColor="light1" w:val="single"/>
        </w:tcBorders>
        <w:shd w:color="ffffff" w:fill="c3d69b" w:themeColor="accent3" w:themeFill="accent3" w:themeFillTint="000098" w:themeTint="000098" w:val="clear"/>
      </w:tcPr>
    </w:tblStylePr>
    <w:tblStylePr w:type="band2Horz">
      <w:tcPr>
        <w:tcBorders>
          <w:top w:color="000000" w:space="0" w:sz="4" w:themeColor="light1" w:val="single"/>
          <w:bottom w:color="000000" w:space="0" w:sz="4" w:themeColor="light1" w:val="single"/>
        </w:tcBorders>
        <w:shd w:color="ffffff" w:fill="c3d69b" w:themeColor="accent3" w:themeFill="accent3"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3"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3" w:themeTint="000098" w:val="single"/>
          <w:bottom w:color="000000" w:space="0" w:sz="12" w:themeColor="light1" w:val="single"/>
        </w:tcBorders>
        <w:shd w:color="ffffff" w:fill="c3d69b" w:themeColor="accent3" w:themeFill="accent3" w:themeFillTint="000098" w:themeTint="000098" w:val="clear"/>
      </w:tcPr>
    </w:tblStylePr>
    <w:tblStylePr w:type="lastCol">
      <w:tcPr>
        <w:tcBorders>
          <w:left w:color="000000" w:space="0" w:sz="4" w:themeColor="light1" w:val="single"/>
          <w:right w:color="000000" w:space="0" w:sz="32" w:themeColor="accent3"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5">
    <w:name w:val="List Table 5 Dark - Accent 4"/>
    <w:basedOn w:val="637"/>
    <w:uiPriority w:val="99"/>
    <w:pPr>
      <w:spacing w:after="0" w:line="240" w:lineRule="auto"/>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b2a1c6" w:themeColor="accent4" w:themeFill="accent4" w:themeFillTint="00009A" w:themeTint="00009A" w:val="clear"/>
    </w:tblPr>
    <w:tblStylePr w:type="band1Horz">
      <w:tcPr>
        <w:tcBorders>
          <w:top w:color="000000" w:space="0" w:sz="4" w:themeColor="light1" w:val="single"/>
          <w:bottom w:color="000000" w:space="0" w:sz="4" w:themeColor="light1" w:val="single"/>
        </w:tcBorders>
        <w:shd w:color="ffffff" w:fill="b2a1c6" w:themeColor="accent4" w:themeFill="accent4" w:themeFillTint="00009A" w:themeTint="00009A" w:val="clear"/>
      </w:tcPr>
    </w:tblStylePr>
    <w:tblStylePr w:type="band1Vert">
      <w:tcPr>
        <w:tcBorders>
          <w:left w:color="000000" w:space="0" w:sz="4" w:themeColor="light1" w:val="single"/>
          <w:right w:color="000000" w:space="0" w:sz="4" w:themeColor="light1" w:val="single"/>
        </w:tcBorders>
        <w:shd w:color="ffffff" w:fill="b2a1c6" w:themeColor="accent4" w:themeFill="accent4" w:themeFillTint="00009A" w:themeTint="00009A" w:val="clear"/>
      </w:tcPr>
    </w:tblStylePr>
    <w:tblStylePr w:type="band2Horz">
      <w:tcPr>
        <w:tcBorders>
          <w:top w:color="000000" w:space="0" w:sz="4" w:themeColor="light1" w:val="single"/>
          <w:bottom w:color="000000" w:space="0" w:sz="4" w:themeColor="light1" w:val="single"/>
        </w:tcBorders>
        <w:shd w:color="ffffff" w:fill="b2a1c6" w:themeColor="accent4" w:themeFill="accent4"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4"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4" w:themeTint="00009A" w:val="single"/>
          <w:bottom w:color="000000" w:space="0" w:sz="12" w:themeColor="light1" w:val="single"/>
        </w:tcBorders>
        <w:shd w:color="ffffff" w:fill="b2a1c6" w:themeColor="accent4" w:themeFill="accent4" w:themeFillTint="00009A" w:themeTint="00009A" w:val="clear"/>
      </w:tcPr>
    </w:tblStylePr>
    <w:tblStylePr w:type="lastCol">
      <w:tcPr>
        <w:tcBorders>
          <w:left w:color="000000" w:space="0" w:sz="4" w:themeColor="light1" w:val="single"/>
          <w:right w:color="000000" w:space="0" w:sz="32" w:themeColor="accent4"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6">
    <w:name w:val="List Table 5 Dark - Accent 5"/>
    <w:basedOn w:val="637"/>
    <w:uiPriority w:val="99"/>
    <w:pPr>
      <w:spacing w:after="0" w:line="240" w:lineRule="auto"/>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91cddc" w:themeColor="accent5" w:themeFill="accent5" w:themeFillTint="00009A" w:themeTint="00009A" w:val="clear"/>
    </w:tblPr>
    <w:tblStylePr w:type="band1Horz">
      <w:tcPr>
        <w:tcBorders>
          <w:top w:color="000000" w:space="0" w:sz="4" w:themeColor="light1" w:val="single"/>
          <w:bottom w:color="000000" w:space="0" w:sz="4" w:themeColor="light1" w:val="single"/>
        </w:tcBorders>
        <w:shd w:color="ffffff" w:fill="91cddc" w:themeColor="accent5" w:themeFill="accent5" w:themeFillTint="00009A" w:themeTint="00009A" w:val="clear"/>
      </w:tcPr>
    </w:tblStylePr>
    <w:tblStylePr w:type="band1Vert">
      <w:tcPr>
        <w:tcBorders>
          <w:left w:color="000000" w:space="0" w:sz="4" w:themeColor="light1" w:val="single"/>
          <w:right w:color="000000" w:space="0" w:sz="4" w:themeColor="light1" w:val="single"/>
        </w:tcBorders>
        <w:shd w:color="ffffff" w:fill="91cddc" w:themeColor="accent5" w:themeFill="accent5" w:themeFillTint="00009A" w:themeTint="00009A" w:val="clear"/>
      </w:tcPr>
    </w:tblStylePr>
    <w:tblStylePr w:type="band2Horz">
      <w:tcPr>
        <w:tcBorders>
          <w:top w:color="000000" w:space="0" w:sz="4" w:themeColor="light1" w:val="single"/>
          <w:bottom w:color="000000" w:space="0" w:sz="4" w:themeColor="light1" w:val="single"/>
        </w:tcBorders>
        <w:shd w:color="ffffff" w:fill="91cddc" w:themeColor="accent5" w:themeFill="accent5"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5"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5" w:themeTint="00009A" w:val="single"/>
          <w:bottom w:color="000000" w:space="0" w:sz="12" w:themeColor="light1" w:val="single"/>
        </w:tcBorders>
        <w:shd w:color="ffffff" w:fill="91cddc" w:themeColor="accent5" w:themeFill="accent5" w:themeFillTint="00009A" w:themeTint="00009A" w:val="clear"/>
      </w:tcPr>
    </w:tblStylePr>
    <w:tblStylePr w:type="lastCol">
      <w:tcPr>
        <w:tcBorders>
          <w:left w:color="000000" w:space="0" w:sz="4" w:themeColor="light1" w:val="single"/>
          <w:right w:color="000000" w:space="0" w:sz="32" w:themeColor="accent5"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7">
    <w:name w:val="List Table 5 Dark - Accent 6"/>
    <w:basedOn w:val="637"/>
    <w:uiPriority w:val="99"/>
    <w:pPr>
      <w:spacing w:after="0" w:line="240" w:lineRule="auto"/>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f9bf90" w:themeColor="accent6" w:themeFill="accent6" w:themeFillTint="000098" w:themeTint="000098" w:val="clear"/>
    </w:tblPr>
    <w:tblStylePr w:type="band1Horz">
      <w:tcPr>
        <w:tcBorders>
          <w:top w:color="000000" w:space="0" w:sz="4" w:themeColor="light1" w:val="single"/>
          <w:bottom w:color="000000" w:space="0" w:sz="4" w:themeColor="light1" w:val="single"/>
        </w:tcBorders>
        <w:shd w:color="ffffff" w:fill="f9bf90" w:themeColor="accent6" w:themeFill="accent6" w:themeFillTint="000098" w:themeTint="000098" w:val="clear"/>
      </w:tcPr>
    </w:tblStylePr>
    <w:tblStylePr w:type="band1Vert">
      <w:tcPr>
        <w:tcBorders>
          <w:left w:color="000000" w:space="0" w:sz="4" w:themeColor="light1" w:val="single"/>
          <w:right w:color="000000" w:space="0" w:sz="4" w:themeColor="light1" w:val="single"/>
        </w:tcBorders>
        <w:shd w:color="ffffff" w:fill="f9bf90" w:themeColor="accent6" w:themeFill="accent6" w:themeFillTint="000098" w:themeTint="000098" w:val="clear"/>
      </w:tcPr>
    </w:tblStylePr>
    <w:tblStylePr w:type="band2Horz">
      <w:tcPr>
        <w:tcBorders>
          <w:top w:color="000000" w:space="0" w:sz="4" w:themeColor="light1" w:val="single"/>
          <w:bottom w:color="000000" w:space="0" w:sz="4" w:themeColor="light1" w:val="single"/>
        </w:tcBorders>
        <w:shd w:color="ffffff" w:fill="f9bf90" w:themeColor="accent6" w:themeFill="accent6"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6"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6" w:themeTint="000098" w:val="single"/>
          <w:bottom w:color="000000" w:space="0" w:sz="12" w:themeColor="light1" w:val="single"/>
        </w:tcBorders>
        <w:shd w:color="ffffff" w:fill="f9bf90" w:themeColor="accent6" w:themeFill="accent6" w:themeFillTint="000098" w:themeTint="000098" w:val="clear"/>
      </w:tcPr>
    </w:tblStylePr>
    <w:tblStylePr w:type="lastCol">
      <w:tcPr>
        <w:tcBorders>
          <w:left w:color="000000" w:space="0" w:sz="4" w:themeColor="light1" w:val="single"/>
          <w:right w:color="000000" w:space="0" w:sz="32" w:themeColor="accent6"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8">
    <w:name w:val="List Table 6 Colorful"/>
    <w:basedOn w:val="637"/>
    <w:uiPriority w:val="99"/>
    <w:pPr>
      <w:spacing w:after="0" w:line="240" w:lineRule="auto"/>
    </w:pPr>
    <w:tblPr>
      <w:tblStyleRowBandSize w:val="1"/>
      <w:tblStyleColBandSize w:val="1"/>
      <w:tblInd w:w="0.0" w:type="dxa"/>
      <w:tblBorders>
        <w:top w:color="000000" w:space="0" w:sz="4" w:themeColor="text1" w:themeTint="000080" w:val="single"/>
        <w:bottom w:color="000000" w:space="0" w:sz="4" w:themeColor="text1" w:themeTint="000080" w:val="single"/>
      </w:tblBorders>
    </w:tblPr>
    <w:tblStylePr w:type="band1Horz">
      <w:rPr>
        <w:rFonts w:ascii="Arial" w:hAnsi="Arial"/>
        <w:color w:val="404040" w:themeColor="text1"/>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04040" w:themeColor="text1"/>
        <w:sz w:val="22"/>
      </w:rPr>
    </w:tblStylePr>
    <w:tblStylePr w:type="firstCol">
      <w:rPr>
        <w:b w:val="1"/>
        <w:color w:val="000000" w:themeColor="text1"/>
      </w:rPr>
    </w:tblStylePr>
    <w:tblStylePr w:type="firstRow">
      <w:rPr>
        <w:b w:val="1"/>
        <w:color w:val="000000" w:themeColor="text1"/>
      </w:rPr>
      <w:tcPr>
        <w:tcBorders>
          <w:bottom w:color="000000" w:space="0" w:sz="4" w:themeColor="text1" w:themeTint="000080" w:val="single"/>
        </w:tcBorders>
      </w:tcPr>
    </w:tblStylePr>
    <w:tblStylePr w:type="lastCol">
      <w:rPr>
        <w:b w:val="1"/>
        <w:color w:val="000000" w:themeColor="text1"/>
      </w:rPr>
    </w:tblStylePr>
    <w:tblStylePr w:type="lastRow">
      <w:rPr>
        <w:b w:val="1"/>
        <w:color w:val="000000" w:themeColor="text1"/>
      </w:rPr>
      <w:tcPr>
        <w:tcBorders>
          <w:top w:color="000000" w:space="0" w:sz="4" w:themeColor="text1" w:themeTint="000080" w:val="single"/>
        </w:tcBorders>
      </w:tcPr>
    </w:tblStylePr>
  </w:style>
  <w:style w:type="table" w:styleId="139">
    <w:name w:val="List Table 6 Colorful - Accent 1"/>
    <w:basedOn w:val="637"/>
    <w:uiPriority w:val="99"/>
    <w:pPr>
      <w:spacing w:after="0" w:line="240" w:lineRule="auto"/>
    </w:pPr>
    <w:tblPr>
      <w:tblStyleRowBandSize w:val="1"/>
      <w:tblStyleColBandSize w:val="1"/>
      <w:tblInd w:w="0.0" w:type="dxa"/>
      <w:tblBorders>
        <w:top w:color="000000" w:space="0" w:sz="4" w:themeColor="accent1" w:val="single"/>
        <w:bottom w:color="000000" w:space="0" w:sz="4" w:themeColor="accent1" w:val="single"/>
      </w:tblBorders>
    </w:tblPr>
    <w:tblStylePr w:type="band1Horz">
      <w:rPr>
        <w:rFonts w:ascii="Arial" w:hAnsi="Arial"/>
        <w:color w:val="404040" w:themeColor="accent1" w:themeShade="000095"/>
        <w:sz w:val="22"/>
      </w:rPr>
      <w:tcPr>
        <w:shd w:color="ffffff" w:fill="d3e0ee" w:themeColor="accent1" w:themeFill="accent1" w:themeFillTint="000040" w:themeTint="000040" w:val="clear"/>
      </w:tcPr>
    </w:tblStylePr>
    <w:tblStylePr w:type="band1Vert">
      <w:tcPr>
        <w:shd w:color="ffffff" w:fill="d3e0ee" w:themeColor="accent1" w:themeFill="accent1" w:themeFillTint="000040" w:themeTint="000040" w:val="clear"/>
      </w:tcPr>
    </w:tblStylePr>
    <w:tblStylePr w:type="band2Horz">
      <w:rPr>
        <w:rFonts w:ascii="Arial" w:hAnsi="Arial"/>
        <w:color w:val="404040" w:themeColor="accent1" w:themeShade="000095"/>
        <w:sz w:val="22"/>
      </w:rPr>
    </w:tblStylePr>
    <w:tblStylePr w:type="firstCol">
      <w:rPr>
        <w:b w:val="1"/>
        <w:color w:val="2a4b71" w:themeColor="accent1" w:themeShade="000095"/>
      </w:rPr>
    </w:tblStylePr>
    <w:tblStylePr w:type="firstRow">
      <w:rPr>
        <w:b w:val="1"/>
        <w:color w:val="2a4b71" w:themeColor="accent1" w:themeShade="000095"/>
      </w:rPr>
      <w:tcPr>
        <w:tcBorders>
          <w:bottom w:color="000000" w:space="0" w:sz="4" w:themeColor="accent1" w:val="single"/>
        </w:tcBorders>
      </w:tcPr>
    </w:tblStylePr>
    <w:tblStylePr w:type="lastCol">
      <w:rPr>
        <w:b w:val="1"/>
        <w:color w:val="2a4b71" w:themeColor="accent1" w:themeShade="000095"/>
      </w:rPr>
    </w:tblStylePr>
    <w:tblStylePr w:type="lastRow">
      <w:rPr>
        <w:b w:val="1"/>
        <w:color w:val="2a4b71" w:themeColor="accent1" w:themeShade="000095"/>
      </w:rPr>
      <w:tcPr>
        <w:tcBorders>
          <w:top w:color="000000" w:space="0" w:sz="4" w:themeColor="accent1" w:val="single"/>
        </w:tcBorders>
      </w:tcPr>
    </w:tblStylePr>
  </w:style>
  <w:style w:type="table" w:styleId="140">
    <w:name w:val="List Table 6 Colorful - Accent 2"/>
    <w:basedOn w:val="637"/>
    <w:uiPriority w:val="99"/>
    <w:pPr>
      <w:spacing w:after="0" w:line="240" w:lineRule="auto"/>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blStylePr w:type="band1Horz">
      <w:rPr>
        <w:rFonts w:ascii="Arial" w:hAnsi="Arial"/>
        <w:color w:val="404040" w:themeColor="accent2" w:themeShade="000095" w:themeTint="000097"/>
        <w:sz w:val="22"/>
      </w:rPr>
      <w:tcPr>
        <w:shd w:color="ffffff" w:fill="efd3d2" w:themeColor="accent2" w:themeFill="accent2" w:themeFillTint="000040" w:themeTint="000040" w:val="clear"/>
      </w:tcPr>
    </w:tblStylePr>
    <w:tblStylePr w:type="band1Vert">
      <w:tcPr>
        <w:shd w:color="ffffff" w:fill="efd3d2" w:themeColor="accent2" w:themeFill="accent2" w:themeFillTint="000040" w:themeTint="000040" w:val="clear"/>
      </w:tcPr>
    </w:tblStylePr>
    <w:tblStylePr w:type="band2Horz">
      <w:rPr>
        <w:rFonts w:ascii="Arial" w:hAnsi="Arial"/>
        <w:color w:val="404040" w:themeColor="accent2" w:themeShade="000095" w:themeTint="000097"/>
        <w:sz w:val="22"/>
      </w:rPr>
    </w:tblStylePr>
    <w:tblStylePr w:type="firstCol">
      <w:rPr>
        <w:b w:val="1"/>
        <w:color w:val="9c3a37" w:themeColor="accent2" w:themeShade="000095" w:themeTint="000097"/>
      </w:rPr>
    </w:tblStylePr>
    <w:tblStylePr w:type="firstRow">
      <w:rPr>
        <w:b w:val="1"/>
        <w:color w:val="9c3a37" w:themeColor="accent2" w:themeShade="000095" w:themeTint="000097"/>
      </w:rPr>
      <w:tcPr>
        <w:tcBorders>
          <w:bottom w:color="000000" w:space="0" w:sz="4" w:themeColor="accent2" w:themeTint="000097" w:val="single"/>
        </w:tcBorders>
      </w:tcPr>
    </w:tblStylePr>
    <w:tblStylePr w:type="lastCol">
      <w:rPr>
        <w:b w:val="1"/>
        <w:color w:val="9c3a37" w:themeColor="accent2" w:themeShade="000095" w:themeTint="000097"/>
      </w:rPr>
    </w:tblStylePr>
    <w:tblStylePr w:type="lastRow">
      <w:rPr>
        <w:b w:val="1"/>
        <w:color w:val="9c3a37" w:themeColor="accent2" w:themeShade="000095" w:themeTint="000097"/>
      </w:rPr>
      <w:tcPr>
        <w:tcBorders>
          <w:top w:color="000000" w:space="0" w:sz="4" w:themeColor="accent2" w:themeTint="000097" w:val="single"/>
        </w:tcBorders>
      </w:tcPr>
    </w:tblStylePr>
  </w:style>
  <w:style w:type="table" w:styleId="141">
    <w:name w:val="List Table 6 Colorful - Accent 3"/>
    <w:basedOn w:val="637"/>
    <w:uiPriority w:val="99"/>
    <w:pPr>
      <w:spacing w:after="0" w:line="240" w:lineRule="auto"/>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blStylePr w:type="band1Horz">
      <w:rPr>
        <w:rFonts w:ascii="Arial" w:hAnsi="Arial"/>
        <w:color w:val="404040" w:themeColor="accent3" w:themeShade="000095" w:themeTint="000098"/>
        <w:sz w:val="22"/>
      </w:rPr>
      <w:tcPr>
        <w:shd w:color="ffffff" w:fill="e6eed5" w:themeColor="accent3" w:themeFill="accent3" w:themeFillTint="000040" w:themeTint="000040" w:val="clear"/>
      </w:tcPr>
    </w:tblStylePr>
    <w:tblStylePr w:type="band1Vert">
      <w:tcPr>
        <w:shd w:color="ffffff" w:fill="e6eed5" w:themeColor="accent3" w:themeFill="accent3" w:themeFillTint="000040" w:themeTint="000040" w:val="clear"/>
      </w:tcPr>
    </w:tblStylePr>
    <w:tblStylePr w:type="band2Horz">
      <w:rPr>
        <w:rFonts w:ascii="Arial" w:hAnsi="Arial"/>
        <w:color w:val="404040" w:themeColor="accent3" w:themeShade="000095" w:themeTint="000098"/>
        <w:sz w:val="22"/>
      </w:rPr>
    </w:tblStylePr>
    <w:tblStylePr w:type="firstCol">
      <w:rPr>
        <w:b w:val="1"/>
        <w:color w:val="7c983f" w:themeColor="accent3" w:themeShade="000095" w:themeTint="000098"/>
      </w:rPr>
    </w:tblStylePr>
    <w:tblStylePr w:type="firstRow">
      <w:rPr>
        <w:b w:val="1"/>
        <w:color w:val="7c983f" w:themeColor="accent3" w:themeShade="000095" w:themeTint="000098"/>
      </w:rPr>
      <w:tcPr>
        <w:tcBorders>
          <w:bottom w:color="000000" w:space="0" w:sz="4" w:themeColor="accent3" w:themeTint="000098" w:val="single"/>
        </w:tcBorders>
      </w:tcPr>
    </w:tblStylePr>
    <w:tblStylePr w:type="lastCol">
      <w:rPr>
        <w:b w:val="1"/>
        <w:color w:val="7c983f" w:themeColor="accent3" w:themeShade="000095" w:themeTint="000098"/>
      </w:rPr>
    </w:tblStylePr>
    <w:tblStylePr w:type="lastRow">
      <w:rPr>
        <w:b w:val="1"/>
        <w:color w:val="7c983f" w:themeColor="accent3" w:themeShade="000095" w:themeTint="000098"/>
      </w:rPr>
      <w:tcPr>
        <w:tcBorders>
          <w:top w:color="000000" w:space="0" w:sz="4" w:themeColor="accent3" w:themeTint="000098" w:val="single"/>
        </w:tcBorders>
      </w:tcPr>
    </w:tblStylePr>
  </w:style>
  <w:style w:type="table" w:styleId="142">
    <w:name w:val="List Table 6 Colorful - Accent 4"/>
    <w:basedOn w:val="637"/>
    <w:uiPriority w:val="99"/>
    <w:pPr>
      <w:spacing w:after="0" w:line="240" w:lineRule="auto"/>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blStylePr w:type="band1Horz">
      <w:rPr>
        <w:rFonts w:ascii="Arial" w:hAnsi="Arial"/>
        <w:color w:val="404040" w:themeColor="accent4" w:themeShade="000095" w:themeTint="00009A"/>
        <w:sz w:val="22"/>
      </w:rPr>
      <w:tcPr>
        <w:shd w:color="ffffff" w:fill="dfd8e7" w:themeColor="accent4" w:themeFill="accent4" w:themeFillTint="000040" w:themeTint="000040" w:val="clear"/>
      </w:tcPr>
    </w:tblStylePr>
    <w:tblStylePr w:type="band1Vert">
      <w:tcPr>
        <w:shd w:color="ffffff" w:fill="dfd8e7" w:themeColor="accent4" w:themeFill="accent4" w:themeFillTint="000040" w:themeTint="000040" w:val="clear"/>
      </w:tcPr>
    </w:tblStylePr>
    <w:tblStylePr w:type="band2Horz">
      <w:rPr>
        <w:rFonts w:ascii="Arial" w:hAnsi="Arial"/>
        <w:color w:val="404040" w:themeColor="accent4" w:themeShade="000095" w:themeTint="00009A"/>
        <w:sz w:val="22"/>
      </w:rPr>
    </w:tblStylePr>
    <w:tblStylePr w:type="firstCol">
      <w:rPr>
        <w:b w:val="1"/>
        <w:color w:val="664f82" w:themeColor="accent4" w:themeShade="000095" w:themeTint="00009A"/>
      </w:rPr>
    </w:tblStylePr>
    <w:tblStylePr w:type="firstRow">
      <w:rPr>
        <w:b w:val="1"/>
        <w:color w:val="664f82" w:themeColor="accent4" w:themeShade="000095" w:themeTint="00009A"/>
      </w:rPr>
      <w:tcPr>
        <w:tcBorders>
          <w:bottom w:color="000000" w:space="0" w:sz="4" w:themeColor="accent4" w:themeTint="00009A" w:val="single"/>
        </w:tcBorders>
      </w:tcPr>
    </w:tblStylePr>
    <w:tblStylePr w:type="lastCol">
      <w:rPr>
        <w:b w:val="1"/>
        <w:color w:val="664f82" w:themeColor="accent4" w:themeShade="000095" w:themeTint="00009A"/>
      </w:rPr>
    </w:tblStylePr>
    <w:tblStylePr w:type="lastRow">
      <w:rPr>
        <w:b w:val="1"/>
        <w:color w:val="664f82" w:themeColor="accent4" w:themeShade="000095" w:themeTint="00009A"/>
      </w:rPr>
      <w:tcPr>
        <w:tcBorders>
          <w:top w:color="000000" w:space="0" w:sz="4" w:themeColor="accent4" w:themeTint="00009A" w:val="single"/>
        </w:tcBorders>
      </w:tcPr>
    </w:tblStylePr>
  </w:style>
  <w:style w:type="table" w:styleId="143">
    <w:name w:val="List Table 6 Colorful - Accent 5"/>
    <w:basedOn w:val="637"/>
    <w:uiPriority w:val="99"/>
    <w:pPr>
      <w:spacing w:after="0" w:line="240" w:lineRule="auto"/>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blStylePr w:type="band1Horz">
      <w:rPr>
        <w:rFonts w:ascii="Arial" w:hAnsi="Arial"/>
        <w:color w:val="404040" w:themeColor="accent5" w:themeShade="000095" w:themeTint="00009A"/>
        <w:sz w:val="22"/>
      </w:rPr>
      <w:tcPr>
        <w:shd w:color="ffffff" w:fill="d1eaf0" w:themeColor="accent5" w:themeFill="accent5" w:themeFillTint="000040" w:themeTint="000040" w:val="clear"/>
      </w:tcPr>
    </w:tblStylePr>
    <w:tblStylePr w:type="band1Vert">
      <w:tcPr>
        <w:shd w:color="ffffff" w:fill="d1eaf0" w:themeColor="accent5" w:themeFill="accent5" w:themeFillTint="000040" w:themeTint="000040" w:val="clear"/>
      </w:tcPr>
    </w:tblStylePr>
    <w:tblStylePr w:type="band2Horz">
      <w:rPr>
        <w:rFonts w:ascii="Arial" w:hAnsi="Arial"/>
        <w:color w:val="404040" w:themeColor="accent5" w:themeShade="000095" w:themeTint="00009A"/>
        <w:sz w:val="22"/>
      </w:rPr>
    </w:tblStylePr>
    <w:tblStylePr w:type="firstCol">
      <w:rPr>
        <w:b w:val="1"/>
        <w:color w:val="338aa0" w:themeColor="accent5" w:themeShade="000095" w:themeTint="00009A"/>
      </w:rPr>
    </w:tblStylePr>
    <w:tblStylePr w:type="firstRow">
      <w:rPr>
        <w:b w:val="1"/>
        <w:color w:val="338aa0" w:themeColor="accent5" w:themeShade="000095" w:themeTint="00009A"/>
      </w:rPr>
      <w:tcPr>
        <w:tcBorders>
          <w:bottom w:color="000000" w:space="0" w:sz="4" w:themeColor="accent5" w:themeTint="00009A" w:val="single"/>
        </w:tcBorders>
      </w:tcPr>
    </w:tblStylePr>
    <w:tblStylePr w:type="lastCol">
      <w:rPr>
        <w:b w:val="1"/>
        <w:color w:val="338aa0" w:themeColor="accent5" w:themeShade="000095" w:themeTint="00009A"/>
      </w:rPr>
    </w:tblStylePr>
    <w:tblStylePr w:type="lastRow">
      <w:rPr>
        <w:b w:val="1"/>
        <w:color w:val="338aa0" w:themeColor="accent5" w:themeShade="000095" w:themeTint="00009A"/>
      </w:rPr>
      <w:tcPr>
        <w:tcBorders>
          <w:top w:color="000000" w:space="0" w:sz="4" w:themeColor="accent5" w:themeTint="00009A" w:val="single"/>
        </w:tcBorders>
      </w:tcPr>
    </w:tblStylePr>
  </w:style>
  <w:style w:type="table" w:styleId="144">
    <w:name w:val="List Table 6 Colorful - Accent 6"/>
    <w:basedOn w:val="637"/>
    <w:uiPriority w:val="99"/>
    <w:pPr>
      <w:spacing w:after="0" w:line="240" w:lineRule="auto"/>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blStylePr w:type="band1Horz">
      <w:rPr>
        <w:rFonts w:ascii="Arial" w:hAnsi="Arial"/>
        <w:color w:val="404040" w:themeColor="accent6" w:themeShade="000095" w:themeTint="000098"/>
        <w:sz w:val="22"/>
      </w:rPr>
      <w:tcPr>
        <w:shd w:color="ffffff" w:fill="fce4d1" w:themeColor="accent6" w:themeFill="accent6" w:themeFillTint="000040" w:themeTint="000040" w:val="clear"/>
      </w:tcPr>
    </w:tblStylePr>
    <w:tblStylePr w:type="band1Vert">
      <w:tcPr>
        <w:shd w:color="ffffff" w:fill="fce4d1" w:themeColor="accent6" w:themeFill="accent6" w:themeFillTint="000040" w:themeTint="000040" w:val="clear"/>
      </w:tcPr>
    </w:tblStylePr>
    <w:tblStylePr w:type="band2Horz">
      <w:rPr>
        <w:rFonts w:ascii="Arial" w:hAnsi="Arial"/>
        <w:color w:val="404040" w:themeColor="accent6" w:themeShade="000095" w:themeTint="000098"/>
        <w:sz w:val="22"/>
      </w:rPr>
    </w:tblStylePr>
    <w:tblStylePr w:type="firstCol">
      <w:rPr>
        <w:b w:val="1"/>
        <w:color w:val="d9680c" w:themeColor="accent6" w:themeShade="000095" w:themeTint="000098"/>
      </w:rPr>
    </w:tblStylePr>
    <w:tblStylePr w:type="firstRow">
      <w:rPr>
        <w:b w:val="1"/>
        <w:color w:val="d9680c" w:themeColor="accent6" w:themeShade="000095" w:themeTint="000098"/>
      </w:rPr>
      <w:tcPr>
        <w:tcBorders>
          <w:bottom w:color="000000" w:space="0" w:sz="4" w:themeColor="accent6" w:themeTint="000098" w:val="single"/>
        </w:tcBorders>
      </w:tcPr>
    </w:tblStylePr>
    <w:tblStylePr w:type="lastCol">
      <w:rPr>
        <w:b w:val="1"/>
        <w:color w:val="d9680c" w:themeColor="accent6" w:themeShade="000095" w:themeTint="000098"/>
      </w:rPr>
    </w:tblStylePr>
    <w:tblStylePr w:type="lastRow">
      <w:rPr>
        <w:b w:val="1"/>
        <w:color w:val="d9680c" w:themeColor="accent6" w:themeShade="000095" w:themeTint="000098"/>
      </w:rPr>
      <w:tcPr>
        <w:tcBorders>
          <w:top w:color="000000" w:space="0" w:sz="4" w:themeColor="accent6" w:themeTint="000098" w:val="single"/>
        </w:tcBorders>
      </w:tcPr>
    </w:tblStylePr>
  </w:style>
  <w:style w:type="table" w:styleId="145">
    <w:name w:val="List Table 7 Colorful"/>
    <w:basedOn w:val="637"/>
    <w:uiPriority w:val="99"/>
    <w:pPr>
      <w:spacing w:after="0" w:line="240" w:lineRule="auto"/>
    </w:pPr>
    <w:tblPr>
      <w:tblStyleRowBandSize w:val="1"/>
      <w:tblStyleColBandSize w:val="1"/>
      <w:tblInd w:w="0.0" w:type="dxa"/>
      <w:tblBorders>
        <w:right w:color="000000" w:space="0" w:sz="4" w:themeColor="text1" w:themeTint="000080" w:val="single"/>
      </w:tblBorders>
    </w:tblPr>
    <w:tblStylePr w:type="band1Horz">
      <w:rPr>
        <w:rFonts w:ascii="Arial" w:hAnsi="Arial"/>
        <w:color w:val="4a4a4a" w:themeColor="text1" w:themeShade="000095" w:themeTint="000080"/>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space="0" w:sz="0" w:val="none"/>
          <w:left w:space="0" w:sz="0" w:val="none"/>
          <w:bottom w:space="0" w:sz="0" w:val="none"/>
          <w:right w:color="000000" w:space="0" w:sz="4" w:themeColor="text1" w:themeTint="000080" w:val="single"/>
        </w:tcBorders>
        <w:shd w:color="ffffff"/>
      </w:tcPr>
    </w:tblStylePr>
    <w:tblStylePr w:type="firstRow">
      <w:rPr>
        <w:rFonts w:ascii="Arial" w:hAnsi="Arial"/>
        <w:i w:val="1"/>
        <w:color w:val="4a4a4a" w:themeColor="text1" w:themeShade="000095" w:themeTint="000080"/>
        <w:sz w:val="22"/>
      </w:r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space="0" w:sz="0" w:val="none"/>
          <w:left w:color="000000" w:space="0" w:sz="4" w:themeColor="text1" w:themeTint="000080" w:val="single"/>
          <w:bottom w:space="0" w:sz="0" w:val="none"/>
          <w:right w:space="0" w:sz="0" w:val="none"/>
        </w:tcBorders>
        <w:shd w:color="ffffff"/>
      </w:tcPr>
    </w:tblStylePr>
    <w:tblStylePr w:type="lastRow">
      <w:rPr>
        <w:rFonts w:ascii="Arial" w:hAnsi="Arial"/>
        <w:i w:val="1"/>
        <w:color w:val="4a4a4a" w:themeColor="text1" w:themeShade="000095" w:themeTint="000080"/>
        <w:sz w:val="22"/>
      </w:r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wholeTable">
      <w:rPr>
        <w:rFonts w:ascii="Arial" w:hAnsi="Arial"/>
        <w:color w:val="4a4a4a" w:themeColor="text1" w:themeShade="000095" w:themeTint="000080"/>
        <w:sz w:val="22"/>
      </w:rPr>
    </w:tblStylePr>
  </w:style>
  <w:style w:type="table" w:styleId="146">
    <w:name w:val="List Table 7 Colorful - Accent 1"/>
    <w:basedOn w:val="637"/>
    <w:uiPriority w:val="99"/>
    <w:pPr>
      <w:spacing w:after="0" w:line="240" w:lineRule="auto"/>
    </w:pPr>
    <w:tblPr>
      <w:tblStyleRowBandSize w:val="1"/>
      <w:tblStyleColBandSize w:val="1"/>
      <w:tblInd w:w="0.0" w:type="dxa"/>
      <w:tblBorders>
        <w:right w:color="000000" w:space="0" w:sz="4" w:themeColor="accent1" w:val="single"/>
      </w:tblBorders>
    </w:tblPr>
    <w:tblStylePr w:type="band1Horz">
      <w:rPr>
        <w:rFonts w:ascii="Arial" w:hAnsi="Arial"/>
        <w:color w:val="2a4b71" w:themeColor="accent1" w:themeShade="000095"/>
        <w:sz w:val="22"/>
      </w:rPr>
      <w:tcPr>
        <w:shd w:color="ffffff" w:fill="d3e0ee" w:themeColor="accent1" w:themeFill="accent1" w:themeFillTint="000040" w:themeTint="000040" w:val="clear"/>
      </w:tcPr>
    </w:tblStylePr>
    <w:tblStylePr w:type="band1Vert">
      <w:tcPr>
        <w:shd w:color="ffffff" w:fill="d3e0ee" w:themeColor="accent1" w:themeFill="accent1" w:themeFillTint="000040" w:themeTint="000040" w:val="clear"/>
      </w:tcPr>
    </w:tblStylePr>
    <w:tblStylePr w:type="band2Horz">
      <w:rPr>
        <w:rFonts w:ascii="Arial" w:hAnsi="Arial"/>
        <w:color w:val="2a4b71" w:themeColor="accent1" w:themeShade="000095"/>
        <w:sz w:val="22"/>
      </w:rPr>
    </w:tblStylePr>
    <w:tblStylePr w:type="firstCol">
      <w:pPr>
        <w:jc w:val="right"/>
      </w:pPr>
      <w:rPr>
        <w:rFonts w:ascii="Arial" w:hAnsi="Arial"/>
        <w:i w:val="1"/>
        <w:color w:val="2a4b71" w:themeColor="accent1" w:themeShade="000095"/>
        <w:sz w:val="22"/>
      </w:rPr>
      <w:tcPr>
        <w:tcBorders>
          <w:top w:space="0" w:sz="0" w:val="none"/>
          <w:left w:space="0" w:sz="0" w:val="none"/>
          <w:bottom w:space="0" w:sz="0" w:val="none"/>
          <w:right w:color="000000" w:space="0" w:sz="4" w:themeColor="accent1" w:val="single"/>
        </w:tcBorders>
        <w:shd w:color="ffffff"/>
      </w:tcPr>
    </w:tblStylePr>
    <w:tblStylePr w:type="firstRow">
      <w:rPr>
        <w:rFonts w:ascii="Arial" w:hAnsi="Arial"/>
        <w:i w:val="1"/>
        <w:color w:val="2a4b71" w:themeColor="accent1" w:themeShade="000095"/>
        <w:sz w:val="22"/>
      </w:r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rPr>
        <w:rFonts w:ascii="Arial" w:hAnsi="Arial"/>
        <w:i w:val="1"/>
        <w:color w:val="2a4b71" w:themeColor="accent1" w:themeShade="000095"/>
        <w:sz w:val="22"/>
      </w:rPr>
      <w:tcPr>
        <w:tcBorders>
          <w:top w:space="0" w:sz="0" w:val="none"/>
          <w:left w:color="000000" w:space="0" w:sz="4" w:themeColor="accent1" w:val="single"/>
          <w:bottom w:space="0" w:sz="0" w:val="none"/>
          <w:right w:space="0" w:sz="0" w:val="none"/>
        </w:tcBorders>
        <w:shd w:color="ffffff"/>
      </w:tcPr>
    </w:tblStylePr>
    <w:tblStylePr w:type="lastRow">
      <w:rPr>
        <w:rFonts w:ascii="Arial" w:hAnsi="Arial"/>
        <w:i w:val="1"/>
        <w:color w:val="2a4b71" w:themeColor="accent1" w:themeShade="000095"/>
        <w:sz w:val="22"/>
      </w:r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wholeTable">
      <w:rPr>
        <w:rFonts w:ascii="Arial" w:hAnsi="Arial"/>
        <w:color w:val="2a4b71" w:themeColor="accent1" w:themeShade="000095"/>
        <w:sz w:val="22"/>
      </w:rPr>
    </w:tblStylePr>
  </w:style>
  <w:style w:type="table" w:styleId="147">
    <w:name w:val="List Table 7 Colorful - Accent 2"/>
    <w:basedOn w:val="637"/>
    <w:uiPriority w:val="99"/>
    <w:pPr>
      <w:spacing w:after="0" w:line="240" w:lineRule="auto"/>
    </w:pPr>
    <w:tblPr>
      <w:tblStyleRowBandSize w:val="1"/>
      <w:tblStyleColBandSize w:val="1"/>
      <w:tblInd w:w="0.0" w:type="dxa"/>
      <w:tblBorders>
        <w:right w:color="000000" w:space="0" w:sz="4" w:themeColor="accent2" w:themeTint="000097" w:val="single"/>
      </w:tblBorders>
    </w:tblPr>
    <w:tblStylePr w:type="band1Horz">
      <w:rPr>
        <w:rFonts w:ascii="Arial" w:hAnsi="Arial"/>
        <w:color w:val="9c3a37" w:themeColor="accent2" w:themeShade="000095" w:themeTint="000097"/>
        <w:sz w:val="22"/>
      </w:rPr>
      <w:tcPr>
        <w:shd w:color="ffffff" w:fill="efd3d2" w:themeColor="accent2" w:themeFill="accent2" w:themeFillTint="000040" w:themeTint="000040" w:val="clear"/>
      </w:tcPr>
    </w:tblStylePr>
    <w:tblStylePr w:type="band1Vert">
      <w:tcPr>
        <w:shd w:color="ffffff" w:fill="efd3d2" w:themeColor="accent2" w:themeFill="accent2" w:themeFillTint="000040" w:themeTint="000040" w:val="clear"/>
      </w:tcPr>
    </w:tblStylePr>
    <w:tblStylePr w:type="band2Horz">
      <w:rPr>
        <w:rFonts w:ascii="Arial" w:hAnsi="Arial"/>
        <w:color w:val="9c3a37" w:themeColor="accent2" w:themeShade="000095" w:themeTint="000097"/>
        <w:sz w:val="22"/>
      </w:rPr>
    </w:tblStylePr>
    <w:tblStylePr w:type="firstCol">
      <w:pPr>
        <w:jc w:val="right"/>
      </w:pPr>
      <w:rPr>
        <w:rFonts w:ascii="Arial" w:hAnsi="Arial"/>
        <w:i w:val="1"/>
        <w:color w:val="9c3a37" w:themeColor="accent2" w:themeShade="000095" w:themeTint="000097"/>
        <w:sz w:val="22"/>
      </w:rPr>
      <w:tcPr>
        <w:tcBorders>
          <w:top w:space="0" w:sz="0" w:val="none"/>
          <w:left w:space="0" w:sz="0" w:val="none"/>
          <w:bottom w:space="0" w:sz="0" w:val="none"/>
          <w:right w:color="000000" w:space="0" w:sz="4" w:themeColor="accent2" w:themeTint="000097" w:val="single"/>
        </w:tcBorders>
        <w:shd w:color="ffffff"/>
      </w:tcPr>
    </w:tblStylePr>
    <w:tblStylePr w:type="firstRow">
      <w:rPr>
        <w:rFonts w:ascii="Arial" w:hAnsi="Arial"/>
        <w:i w:val="1"/>
        <w:color w:val="9c3a37" w:themeColor="accent2" w:themeShade="000095" w:themeTint="000097"/>
        <w:sz w:val="22"/>
      </w:r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rPr>
        <w:rFonts w:ascii="Arial" w:hAnsi="Arial"/>
        <w:i w:val="1"/>
        <w:color w:val="9c3a37" w:themeColor="accent2" w:themeShade="000095" w:themeTint="000097"/>
        <w:sz w:val="22"/>
      </w:rPr>
      <w:tcPr>
        <w:tcBorders>
          <w:top w:space="0" w:sz="0" w:val="none"/>
          <w:left w:color="000000" w:space="0" w:sz="4" w:themeColor="accent2" w:themeTint="000097" w:val="single"/>
          <w:bottom w:space="0" w:sz="0" w:val="none"/>
          <w:right w:space="0" w:sz="0" w:val="none"/>
        </w:tcBorders>
        <w:shd w:color="ffffff"/>
      </w:tcPr>
    </w:tblStylePr>
    <w:tblStylePr w:type="lastRow">
      <w:rPr>
        <w:rFonts w:ascii="Arial" w:hAnsi="Arial"/>
        <w:i w:val="1"/>
        <w:color w:val="9c3a37" w:themeColor="accent2" w:themeShade="000095" w:themeTint="000097"/>
        <w:sz w:val="22"/>
      </w:r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wholeTable">
      <w:rPr>
        <w:rFonts w:ascii="Arial" w:hAnsi="Arial"/>
        <w:color w:val="9c3a37" w:themeColor="accent2" w:themeShade="000095" w:themeTint="000097"/>
        <w:sz w:val="22"/>
      </w:rPr>
    </w:tblStylePr>
  </w:style>
  <w:style w:type="table" w:styleId="148">
    <w:name w:val="List Table 7 Colorful - Accent 3"/>
    <w:basedOn w:val="637"/>
    <w:uiPriority w:val="99"/>
    <w:pPr>
      <w:spacing w:after="0" w:line="240" w:lineRule="auto"/>
    </w:pPr>
    <w:tblPr>
      <w:tblStyleRowBandSize w:val="1"/>
      <w:tblStyleColBandSize w:val="1"/>
      <w:tblInd w:w="0.0" w:type="dxa"/>
      <w:tblBorders>
        <w:right w:color="000000" w:space="0" w:sz="4" w:themeColor="accent3" w:themeTint="000098" w:val="single"/>
      </w:tblBorders>
    </w:tblPr>
    <w:tblStylePr w:type="band1Horz">
      <w:rPr>
        <w:rFonts w:ascii="Arial" w:hAnsi="Arial"/>
        <w:color w:val="7c983f" w:themeColor="accent3" w:themeShade="000095" w:themeTint="000098"/>
        <w:sz w:val="22"/>
      </w:rPr>
      <w:tcPr>
        <w:shd w:color="ffffff" w:fill="e6eed5" w:themeColor="accent3" w:themeFill="accent3" w:themeFillTint="000040" w:themeTint="000040" w:val="clear"/>
      </w:tcPr>
    </w:tblStylePr>
    <w:tblStylePr w:type="band1Vert">
      <w:tcPr>
        <w:shd w:color="ffffff" w:fill="e6eed5" w:themeColor="accent3" w:themeFill="accent3" w:themeFillTint="000040" w:themeTint="000040" w:val="clear"/>
      </w:tcPr>
    </w:tblStylePr>
    <w:tblStylePr w:type="band2Horz">
      <w:rPr>
        <w:rFonts w:ascii="Arial" w:hAnsi="Arial"/>
        <w:color w:val="7c983f" w:themeColor="accent3" w:themeShade="000095" w:themeTint="000098"/>
        <w:sz w:val="22"/>
      </w:rPr>
    </w:tblStylePr>
    <w:tblStylePr w:type="firstCol">
      <w:pPr>
        <w:jc w:val="right"/>
      </w:pPr>
      <w:rPr>
        <w:rFonts w:ascii="Arial" w:hAnsi="Arial"/>
        <w:i w:val="1"/>
        <w:color w:val="7c983f" w:themeColor="accent3" w:themeShade="000095" w:themeTint="000098"/>
        <w:sz w:val="22"/>
      </w:rPr>
      <w:tcPr>
        <w:tcBorders>
          <w:top w:space="0" w:sz="0" w:val="none"/>
          <w:left w:space="0" w:sz="0" w:val="none"/>
          <w:bottom w:space="0" w:sz="0" w:val="none"/>
          <w:right w:color="000000" w:space="0" w:sz="4" w:themeColor="accent3" w:themeTint="000098" w:val="single"/>
        </w:tcBorders>
        <w:shd w:color="ffffff"/>
      </w:tcPr>
    </w:tblStylePr>
    <w:tblStylePr w:type="firstRow">
      <w:rPr>
        <w:rFonts w:ascii="Arial" w:hAnsi="Arial"/>
        <w:i w:val="1"/>
        <w:color w:val="7c983f" w:themeColor="accent3" w:themeShade="000095" w:themeTint="000098"/>
        <w:sz w:val="22"/>
      </w:r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rPr>
        <w:rFonts w:ascii="Arial" w:hAnsi="Arial"/>
        <w:i w:val="1"/>
        <w:color w:val="7c983f" w:themeColor="accent3" w:themeShade="000095" w:themeTint="000098"/>
        <w:sz w:val="22"/>
      </w:rPr>
      <w:tcPr>
        <w:tcBorders>
          <w:top w:space="0" w:sz="0" w:val="none"/>
          <w:left w:color="000000" w:space="0" w:sz="4" w:themeColor="accent3" w:themeTint="000098" w:val="single"/>
          <w:bottom w:space="0" w:sz="0" w:val="none"/>
          <w:right w:space="0" w:sz="0" w:val="none"/>
        </w:tcBorders>
        <w:shd w:color="ffffff"/>
      </w:tcPr>
    </w:tblStylePr>
    <w:tblStylePr w:type="lastRow">
      <w:rPr>
        <w:rFonts w:ascii="Arial" w:hAnsi="Arial"/>
        <w:i w:val="1"/>
        <w:color w:val="7c983f" w:themeColor="accent3" w:themeShade="000095" w:themeTint="000098"/>
        <w:sz w:val="22"/>
      </w:r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wholeTable">
      <w:rPr>
        <w:rFonts w:ascii="Arial" w:hAnsi="Arial"/>
        <w:color w:val="7c983f" w:themeColor="accent3" w:themeShade="000095" w:themeTint="000098"/>
        <w:sz w:val="22"/>
      </w:rPr>
    </w:tblStylePr>
  </w:style>
  <w:style w:type="table" w:styleId="149">
    <w:name w:val="List Table 7 Colorful - Accent 4"/>
    <w:basedOn w:val="637"/>
    <w:uiPriority w:val="99"/>
    <w:pPr>
      <w:spacing w:after="0" w:line="240" w:lineRule="auto"/>
    </w:pPr>
    <w:tblPr>
      <w:tblStyleRowBandSize w:val="1"/>
      <w:tblStyleColBandSize w:val="1"/>
      <w:tblInd w:w="0.0" w:type="dxa"/>
      <w:tblBorders>
        <w:right w:color="000000" w:space="0" w:sz="4" w:themeColor="accent4" w:themeTint="00009A" w:val="single"/>
      </w:tblBorders>
    </w:tblPr>
    <w:tblStylePr w:type="band1Horz">
      <w:rPr>
        <w:rFonts w:ascii="Arial" w:hAnsi="Arial"/>
        <w:color w:val="664f82" w:themeColor="accent4" w:themeShade="000095" w:themeTint="00009A"/>
        <w:sz w:val="22"/>
      </w:rPr>
      <w:tcPr>
        <w:shd w:color="ffffff" w:fill="dfd8e7" w:themeColor="accent4" w:themeFill="accent4" w:themeFillTint="000040" w:themeTint="000040" w:val="clear"/>
      </w:tcPr>
    </w:tblStylePr>
    <w:tblStylePr w:type="band1Vert">
      <w:tcPr>
        <w:shd w:color="ffffff" w:fill="dfd8e7" w:themeColor="accent4" w:themeFill="accent4" w:themeFillTint="000040" w:themeTint="000040" w:val="clear"/>
      </w:tcPr>
    </w:tblStylePr>
    <w:tblStylePr w:type="band2Horz">
      <w:rPr>
        <w:rFonts w:ascii="Arial" w:hAnsi="Arial"/>
        <w:color w:val="664f82" w:themeColor="accent4" w:themeShade="000095" w:themeTint="00009A"/>
        <w:sz w:val="22"/>
      </w:rPr>
    </w:tblStylePr>
    <w:tblStylePr w:type="firstCol">
      <w:pPr>
        <w:jc w:val="right"/>
      </w:pPr>
      <w:rPr>
        <w:rFonts w:ascii="Arial" w:hAnsi="Arial"/>
        <w:i w:val="1"/>
        <w:color w:val="664f82" w:themeColor="accent4" w:themeShade="000095" w:themeTint="00009A"/>
        <w:sz w:val="22"/>
      </w:rPr>
      <w:tcPr>
        <w:tcBorders>
          <w:top w:space="0" w:sz="0" w:val="none"/>
          <w:left w:space="0" w:sz="0" w:val="none"/>
          <w:bottom w:space="0" w:sz="0" w:val="none"/>
          <w:right w:color="000000" w:space="0" w:sz="4" w:themeColor="accent4" w:themeTint="00009A" w:val="single"/>
        </w:tcBorders>
        <w:shd w:color="ffffff"/>
      </w:tcPr>
    </w:tblStylePr>
    <w:tblStylePr w:type="firstRow">
      <w:rPr>
        <w:rFonts w:ascii="Arial" w:hAnsi="Arial"/>
        <w:i w:val="1"/>
        <w:color w:val="664f82" w:themeColor="accent4" w:themeShade="000095" w:themeTint="00009A"/>
        <w:sz w:val="22"/>
      </w:r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rPr>
        <w:rFonts w:ascii="Arial" w:hAnsi="Arial"/>
        <w:i w:val="1"/>
        <w:color w:val="664f82" w:themeColor="accent4" w:themeShade="000095" w:themeTint="00009A"/>
        <w:sz w:val="22"/>
      </w:rPr>
      <w:tcPr>
        <w:tcBorders>
          <w:top w:space="0" w:sz="0" w:val="none"/>
          <w:left w:color="000000" w:space="0" w:sz="4" w:themeColor="accent4" w:themeTint="00009A" w:val="single"/>
          <w:bottom w:space="0" w:sz="0" w:val="none"/>
          <w:right w:space="0" w:sz="0" w:val="none"/>
        </w:tcBorders>
        <w:shd w:color="ffffff"/>
      </w:tcPr>
    </w:tblStylePr>
    <w:tblStylePr w:type="lastRow">
      <w:rPr>
        <w:rFonts w:ascii="Arial" w:hAnsi="Arial"/>
        <w:i w:val="1"/>
        <w:color w:val="664f82" w:themeColor="accent4" w:themeShade="000095" w:themeTint="00009A"/>
        <w:sz w:val="22"/>
      </w:r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wholeTable">
      <w:rPr>
        <w:rFonts w:ascii="Arial" w:hAnsi="Arial"/>
        <w:color w:val="664f82" w:themeColor="accent4" w:themeShade="000095" w:themeTint="00009A"/>
        <w:sz w:val="22"/>
      </w:rPr>
    </w:tblStylePr>
  </w:style>
  <w:style w:type="table" w:styleId="150">
    <w:name w:val="List Table 7 Colorful - Accent 5"/>
    <w:basedOn w:val="637"/>
    <w:uiPriority w:val="99"/>
    <w:pPr>
      <w:spacing w:after="0" w:line="240" w:lineRule="auto"/>
    </w:pPr>
    <w:tblPr>
      <w:tblStyleRowBandSize w:val="1"/>
      <w:tblStyleColBandSize w:val="1"/>
      <w:tblInd w:w="0.0" w:type="dxa"/>
      <w:tblBorders>
        <w:right w:color="000000" w:space="0" w:sz="4" w:themeColor="accent5" w:themeTint="00009A" w:val="single"/>
      </w:tblBorders>
    </w:tblPr>
    <w:tblStylePr w:type="band1Horz">
      <w:rPr>
        <w:rFonts w:ascii="Arial" w:hAnsi="Arial"/>
        <w:color w:val="338aa0" w:themeColor="accent5" w:themeShade="000095" w:themeTint="00009A"/>
        <w:sz w:val="22"/>
      </w:rPr>
      <w:tcPr>
        <w:shd w:color="ffffff" w:fill="d1eaf0" w:themeColor="accent5" w:themeFill="accent5" w:themeFillTint="000040" w:themeTint="000040" w:val="clear"/>
      </w:tcPr>
    </w:tblStylePr>
    <w:tblStylePr w:type="band1Vert">
      <w:tcPr>
        <w:shd w:color="ffffff" w:fill="d1eaf0" w:themeColor="accent5" w:themeFill="accent5" w:themeFillTint="000040" w:themeTint="000040" w:val="clear"/>
      </w:tcPr>
    </w:tblStylePr>
    <w:tblStylePr w:type="band2Horz">
      <w:rPr>
        <w:rFonts w:ascii="Arial" w:hAnsi="Arial"/>
        <w:color w:val="338aa0" w:themeColor="accent5" w:themeShade="000095" w:themeTint="00009A"/>
        <w:sz w:val="22"/>
      </w:rPr>
    </w:tblStylePr>
    <w:tblStylePr w:type="firstCol">
      <w:pPr>
        <w:jc w:val="right"/>
      </w:pPr>
      <w:rPr>
        <w:rFonts w:ascii="Arial" w:hAnsi="Arial"/>
        <w:i w:val="1"/>
        <w:color w:val="338aa0" w:themeColor="accent5" w:themeShade="000095" w:themeTint="00009A"/>
        <w:sz w:val="22"/>
      </w:rPr>
      <w:tcPr>
        <w:tcBorders>
          <w:top w:space="0" w:sz="0" w:val="none"/>
          <w:left w:space="0" w:sz="0" w:val="none"/>
          <w:bottom w:space="0" w:sz="0" w:val="none"/>
          <w:right w:color="000000" w:space="0" w:sz="4" w:themeColor="accent5" w:themeTint="00009A" w:val="single"/>
        </w:tcBorders>
        <w:shd w:color="ffffff"/>
      </w:tcPr>
    </w:tblStylePr>
    <w:tblStylePr w:type="firstRow">
      <w:rPr>
        <w:rFonts w:ascii="Arial" w:hAnsi="Arial"/>
        <w:i w:val="1"/>
        <w:color w:val="338aa0" w:themeColor="accent5" w:themeShade="000095" w:themeTint="00009A"/>
        <w:sz w:val="22"/>
      </w:r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rPr>
        <w:rFonts w:ascii="Arial" w:hAnsi="Arial"/>
        <w:i w:val="1"/>
        <w:color w:val="338aa0" w:themeColor="accent5" w:themeShade="000095" w:themeTint="00009A"/>
        <w:sz w:val="22"/>
      </w:rPr>
      <w:tcPr>
        <w:tcBorders>
          <w:top w:space="0" w:sz="0" w:val="none"/>
          <w:left w:color="000000" w:space="0" w:sz="4" w:themeColor="accent5" w:themeTint="00009A" w:val="single"/>
          <w:bottom w:space="0" w:sz="0" w:val="none"/>
          <w:right w:space="0" w:sz="0" w:val="none"/>
        </w:tcBorders>
        <w:shd w:color="ffffff"/>
      </w:tcPr>
    </w:tblStylePr>
    <w:tblStylePr w:type="lastRow">
      <w:rPr>
        <w:rFonts w:ascii="Arial" w:hAnsi="Arial"/>
        <w:i w:val="1"/>
        <w:color w:val="338aa0" w:themeColor="accent5" w:themeShade="000095" w:themeTint="00009A"/>
        <w:sz w:val="22"/>
      </w:r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wholeTable">
      <w:rPr>
        <w:rFonts w:ascii="Arial" w:hAnsi="Arial"/>
        <w:color w:val="338aa0" w:themeColor="accent5" w:themeShade="000095" w:themeTint="00009A"/>
        <w:sz w:val="22"/>
      </w:rPr>
    </w:tblStylePr>
  </w:style>
  <w:style w:type="table" w:styleId="151">
    <w:name w:val="List Table 7 Colorful - Accent 6"/>
    <w:basedOn w:val="637"/>
    <w:uiPriority w:val="99"/>
    <w:pPr>
      <w:spacing w:after="0" w:line="240" w:lineRule="auto"/>
    </w:pPr>
    <w:tblPr>
      <w:tblStyleRowBandSize w:val="1"/>
      <w:tblStyleColBandSize w:val="1"/>
      <w:tblInd w:w="0.0" w:type="dxa"/>
      <w:tblBorders>
        <w:right w:color="000000" w:space="0" w:sz="4" w:themeColor="accent6" w:themeTint="000098" w:val="single"/>
      </w:tblBorders>
    </w:tblPr>
    <w:tblStylePr w:type="band1Horz">
      <w:rPr>
        <w:rFonts w:ascii="Arial" w:hAnsi="Arial"/>
        <w:color w:val="d9680c" w:themeColor="accent6" w:themeShade="000095" w:themeTint="000098"/>
        <w:sz w:val="22"/>
      </w:rPr>
      <w:tcPr>
        <w:shd w:color="ffffff" w:fill="fce4d1" w:themeColor="accent6" w:themeFill="accent6" w:themeFillTint="000040" w:themeTint="000040" w:val="clear"/>
      </w:tcPr>
    </w:tblStylePr>
    <w:tblStylePr w:type="band1Vert">
      <w:tcPr>
        <w:shd w:color="ffffff" w:fill="fce4d1" w:themeColor="accent6" w:themeFill="accent6" w:themeFillTint="000040" w:themeTint="000040" w:val="clear"/>
      </w:tcPr>
    </w:tblStylePr>
    <w:tblStylePr w:type="band2Horz">
      <w:rPr>
        <w:rFonts w:ascii="Arial" w:hAnsi="Arial"/>
        <w:color w:val="d9680c" w:themeColor="accent6" w:themeShade="000095" w:themeTint="000098"/>
        <w:sz w:val="22"/>
      </w:rPr>
    </w:tblStylePr>
    <w:tblStylePr w:type="firstCol">
      <w:pPr>
        <w:jc w:val="right"/>
      </w:pPr>
      <w:rPr>
        <w:rFonts w:ascii="Arial" w:hAnsi="Arial"/>
        <w:i w:val="1"/>
        <w:color w:val="d9680c" w:themeColor="accent6" w:themeShade="000095" w:themeTint="000098"/>
        <w:sz w:val="22"/>
      </w:rPr>
      <w:tcPr>
        <w:tcBorders>
          <w:top w:space="0" w:sz="0" w:val="none"/>
          <w:left w:space="0" w:sz="0" w:val="none"/>
          <w:bottom w:space="0" w:sz="0" w:val="none"/>
          <w:right w:color="000000" w:space="0" w:sz="4" w:themeColor="accent6" w:themeTint="000098" w:val="single"/>
        </w:tcBorders>
        <w:shd w:color="ffffff"/>
      </w:tcPr>
    </w:tblStylePr>
    <w:tblStylePr w:type="firstRow">
      <w:rPr>
        <w:rFonts w:ascii="Arial" w:hAnsi="Arial"/>
        <w:i w:val="1"/>
        <w:color w:val="d9680c" w:themeColor="accent6" w:themeShade="000095" w:themeTint="000098"/>
        <w:sz w:val="22"/>
      </w:r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rPr>
        <w:rFonts w:ascii="Arial" w:hAnsi="Arial"/>
        <w:i w:val="1"/>
        <w:color w:val="d9680c" w:themeColor="accent6" w:themeShade="000095" w:themeTint="000098"/>
        <w:sz w:val="22"/>
      </w:rPr>
      <w:tcPr>
        <w:tcBorders>
          <w:top w:space="0" w:sz="0" w:val="none"/>
          <w:left w:color="000000" w:space="0" w:sz="4" w:themeColor="accent6" w:themeTint="000098" w:val="single"/>
          <w:bottom w:space="0" w:sz="0" w:val="none"/>
          <w:right w:space="0" w:sz="0" w:val="none"/>
        </w:tcBorders>
        <w:shd w:color="ffffff"/>
      </w:tcPr>
    </w:tblStylePr>
    <w:tblStylePr w:type="lastRow">
      <w:rPr>
        <w:rFonts w:ascii="Arial" w:hAnsi="Arial"/>
        <w:i w:val="1"/>
        <w:color w:val="d9680c" w:themeColor="accent6" w:themeShade="000095" w:themeTint="000098"/>
        <w:sz w:val="22"/>
      </w:r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wholeTable">
      <w:rPr>
        <w:rFonts w:ascii="Arial" w:hAnsi="Arial"/>
        <w:color w:val="d9680c" w:themeColor="accent6" w:themeShade="000095" w:themeTint="000098"/>
        <w:sz w:val="22"/>
      </w:rPr>
    </w:tblStylePr>
  </w:style>
  <w:style w:type="table" w:styleId="152">
    <w:name w:val="Lined - Accent"/>
    <w:basedOn w:val="637"/>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153">
    <w:name w:val="Lined - Accent 1"/>
    <w:basedOn w:val="637"/>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7d7ea" w:themeColor="accent1" w:themeFill="accent1" w:themeFillTint="000050" w:themeTint="000050" w:val="clear"/>
      </w:tcPr>
    </w:tblStylePr>
    <w:tblStylePr w:type="band2Vert">
      <w:rPr>
        <w:rFonts w:ascii="Arial" w:hAnsi="Arial"/>
        <w:color w:val="404040"/>
        <w:sz w:val="22"/>
      </w:rPr>
      <w:tcPr>
        <w:shd w:color="ffffff" w:fill="c7d7ea" w:themeColor="accent1" w:themeFill="accent1" w:themeFillTint="000050" w:themeTint="000050" w:val="clear"/>
      </w:tcPr>
    </w:tblStylePr>
    <w:tblStylePr w:type="firstCol">
      <w:rPr>
        <w:rFonts w:ascii="Arial" w:hAnsi="Arial"/>
        <w:color w:val="f2f2f2"/>
        <w:sz w:val="22"/>
      </w:rPr>
      <w:tcPr>
        <w:shd w:color="ffffff" w:fill="5d8dc2" w:themeColor="accent1" w:themeFill="accent1" w:themeFillTint="0000EA" w:themeTint="0000EA" w:val="clear"/>
      </w:tcPr>
    </w:tblStylePr>
    <w:tblStylePr w:type="firstRow">
      <w:rPr>
        <w:rFonts w:ascii="Arial" w:hAnsi="Arial"/>
        <w:color w:val="f2f2f2"/>
        <w:sz w:val="22"/>
      </w:rPr>
      <w:tcPr>
        <w:shd w:color="ffffff" w:fill="5d8dc2" w:themeColor="accent1" w:themeFill="accent1" w:themeFillTint="0000EA" w:themeTint="0000EA" w:val="clear"/>
      </w:tcPr>
    </w:tblStylePr>
    <w:tblStylePr w:type="lastCol">
      <w:rPr>
        <w:rFonts w:ascii="Arial" w:hAnsi="Arial"/>
        <w:color w:val="f2f2f2"/>
        <w:sz w:val="22"/>
      </w:rPr>
      <w:tcPr>
        <w:shd w:color="ffffff" w:fill="5d8dc2" w:themeColor="accent1" w:themeFill="accent1" w:themeFillTint="0000EA" w:themeTint="0000EA" w:val="clear"/>
      </w:tcPr>
    </w:tblStylePr>
    <w:tblStylePr w:type="lastRow">
      <w:rPr>
        <w:rFonts w:ascii="Arial" w:hAnsi="Arial"/>
        <w:color w:val="f2f2f2"/>
        <w:sz w:val="22"/>
      </w:rPr>
      <w:tcPr>
        <w:shd w:color="ffffff" w:fill="5d8dc2" w:themeColor="accent1" w:themeFill="accent1" w:themeFillTint="0000EA" w:themeTint="0000EA" w:val="clear"/>
      </w:tcPr>
    </w:tblStylePr>
  </w:style>
  <w:style w:type="table" w:styleId="154">
    <w:name w:val="Lined - Accent 2"/>
    <w:basedOn w:val="637"/>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dcdb" w:themeColor="accent2" w:themeFill="accent2" w:themeFillTint="000032" w:themeTint="000032" w:val="clear"/>
      </w:tcPr>
    </w:tblStylePr>
    <w:tblStylePr w:type="band2Vert">
      <w:rPr>
        <w:rFonts w:ascii="Arial" w:hAnsi="Arial"/>
        <w:color w:val="404040"/>
        <w:sz w:val="22"/>
      </w:rPr>
      <w:tcPr>
        <w:shd w:color="ffffff" w:fill="f2dcdb" w:themeColor="accent2" w:themeFill="accent2" w:themeFillTint="000032" w:themeTint="000032" w:val="clear"/>
      </w:tcPr>
    </w:tblStylePr>
    <w:tblStylePr w:type="firstCol">
      <w:rPr>
        <w:rFonts w:ascii="Arial" w:hAnsi="Arial"/>
        <w:color w:val="f2f2f2"/>
        <w:sz w:val="22"/>
      </w:rPr>
      <w:tcPr>
        <w:shd w:color="ffffff" w:fill="d99694" w:themeColor="accent2" w:themeFill="accent2" w:themeFillTint="000097" w:themeTint="000097" w:val="clear"/>
      </w:tcPr>
    </w:tblStylePr>
    <w:tblStylePr w:type="firstRow">
      <w:rPr>
        <w:rFonts w:ascii="Arial" w:hAnsi="Arial"/>
        <w:color w:val="f2f2f2"/>
        <w:sz w:val="22"/>
      </w:rPr>
      <w:tcPr>
        <w:shd w:color="ffffff" w:fill="d99694" w:themeColor="accent2" w:themeFill="accent2" w:themeFillTint="000097" w:themeTint="000097" w:val="clear"/>
      </w:tcPr>
    </w:tblStylePr>
    <w:tblStylePr w:type="lastCol">
      <w:rPr>
        <w:rFonts w:ascii="Arial" w:hAnsi="Arial"/>
        <w:color w:val="f2f2f2"/>
        <w:sz w:val="22"/>
      </w:rPr>
      <w:tcPr>
        <w:shd w:color="ffffff" w:fill="d99694" w:themeColor="accent2" w:themeFill="accent2" w:themeFillTint="000097" w:themeTint="000097" w:val="clear"/>
      </w:tcPr>
    </w:tblStylePr>
    <w:tblStylePr w:type="lastRow">
      <w:rPr>
        <w:rFonts w:ascii="Arial" w:hAnsi="Arial"/>
        <w:color w:val="f2f2f2"/>
        <w:sz w:val="22"/>
      </w:rPr>
      <w:tcPr>
        <w:shd w:color="ffffff" w:fill="d99694" w:themeColor="accent2" w:themeFill="accent2" w:themeFillTint="000097" w:themeTint="000097" w:val="clear"/>
      </w:tcPr>
    </w:tblStylePr>
  </w:style>
  <w:style w:type="table" w:styleId="155">
    <w:name w:val="Lined - Accent 3"/>
    <w:basedOn w:val="637"/>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af0dd" w:themeColor="accent3" w:themeFill="accent3" w:themeFillTint="000034" w:themeTint="000034" w:val="clear"/>
      </w:tcPr>
    </w:tblStylePr>
    <w:tblStylePr w:type="band2Vert">
      <w:rPr>
        <w:rFonts w:ascii="Arial" w:hAnsi="Arial"/>
        <w:color w:val="404040"/>
        <w:sz w:val="22"/>
      </w:rPr>
      <w:tcPr>
        <w:shd w:color="ffffff" w:fill="eaf0dd" w:themeColor="accent3" w:themeFill="accent3" w:themeFillTint="000034" w:themeTint="000034" w:val="clear"/>
      </w:tcPr>
    </w:tblStylePr>
    <w:tblStylePr w:type="firstCol">
      <w:rPr>
        <w:rFonts w:ascii="Arial" w:hAnsi="Arial"/>
        <w:color w:val="f2f2f2"/>
        <w:sz w:val="22"/>
      </w:rPr>
      <w:tcPr>
        <w:shd w:color="ffffff" w:fill="9bba59" w:themeColor="accent3" w:themeFill="accent3" w:themeFillTint="0000FE" w:themeTint="0000FE" w:val="clear"/>
      </w:tcPr>
    </w:tblStylePr>
    <w:tblStylePr w:type="firstRow">
      <w:rPr>
        <w:rFonts w:ascii="Arial" w:hAnsi="Arial"/>
        <w:color w:val="f2f2f2"/>
        <w:sz w:val="22"/>
      </w:rPr>
      <w:tcPr>
        <w:shd w:color="ffffff" w:fill="9bba59" w:themeColor="accent3" w:themeFill="accent3" w:themeFillTint="0000FE" w:themeTint="0000FE" w:val="clear"/>
      </w:tcPr>
    </w:tblStylePr>
    <w:tblStylePr w:type="lastCol">
      <w:rPr>
        <w:rFonts w:ascii="Arial" w:hAnsi="Arial"/>
        <w:color w:val="f2f2f2"/>
        <w:sz w:val="22"/>
      </w:rPr>
      <w:tcPr>
        <w:shd w:color="ffffff" w:fill="9bba59" w:themeColor="accent3" w:themeFill="accent3" w:themeFillTint="0000FE" w:themeTint="0000FE" w:val="clear"/>
      </w:tcPr>
    </w:tblStylePr>
    <w:tblStylePr w:type="lastRow">
      <w:rPr>
        <w:rFonts w:ascii="Arial" w:hAnsi="Arial"/>
        <w:color w:val="f2f2f2"/>
        <w:sz w:val="22"/>
      </w:rPr>
      <w:tcPr>
        <w:shd w:color="ffffff" w:fill="9bba59" w:themeColor="accent3" w:themeFill="accent3" w:themeFillTint="0000FE" w:themeTint="0000FE" w:val="clear"/>
      </w:tcPr>
    </w:tblStylePr>
  </w:style>
  <w:style w:type="table" w:styleId="156">
    <w:name w:val="Lined - Accent 4"/>
    <w:basedOn w:val="637"/>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5dfec" w:themeColor="accent4" w:themeFill="accent4" w:themeFillTint="000034" w:themeTint="000034" w:val="clear"/>
      </w:tcPr>
    </w:tblStylePr>
    <w:tblStylePr w:type="band2Vert">
      <w:rPr>
        <w:rFonts w:ascii="Arial" w:hAnsi="Arial"/>
        <w:color w:val="404040"/>
        <w:sz w:val="22"/>
      </w:rPr>
      <w:tcPr>
        <w:shd w:color="ffffff" w:fill="e5dfec" w:themeColor="accent4" w:themeFill="accent4" w:themeFillTint="000034" w:themeTint="000034" w:val="clear"/>
      </w:tcPr>
    </w:tblStylePr>
    <w:tblStylePr w:type="firstCol">
      <w:rPr>
        <w:rFonts w:ascii="Arial" w:hAnsi="Arial"/>
        <w:color w:val="f2f2f2"/>
        <w:sz w:val="22"/>
      </w:rPr>
      <w:tcPr>
        <w:shd w:color="ffffff" w:fill="b2a1c6" w:themeColor="accent4" w:themeFill="accent4" w:themeFillTint="00009A" w:themeTint="00009A" w:val="clear"/>
      </w:tcPr>
    </w:tblStylePr>
    <w:tblStylePr w:type="firstRow">
      <w:rPr>
        <w:rFonts w:ascii="Arial" w:hAnsi="Arial"/>
        <w:color w:val="f2f2f2"/>
        <w:sz w:val="22"/>
      </w:rPr>
      <w:tcPr>
        <w:shd w:color="ffffff" w:fill="b2a1c6" w:themeColor="accent4" w:themeFill="accent4" w:themeFillTint="00009A" w:themeTint="00009A" w:val="clear"/>
      </w:tcPr>
    </w:tblStylePr>
    <w:tblStylePr w:type="lastCol">
      <w:rPr>
        <w:rFonts w:ascii="Arial" w:hAnsi="Arial"/>
        <w:color w:val="f2f2f2"/>
        <w:sz w:val="22"/>
      </w:rPr>
      <w:tcPr>
        <w:shd w:color="ffffff" w:fill="b2a1c6" w:themeColor="accent4" w:themeFill="accent4" w:themeFillTint="00009A" w:themeTint="00009A" w:val="clear"/>
      </w:tcPr>
    </w:tblStylePr>
    <w:tblStylePr w:type="lastRow">
      <w:rPr>
        <w:rFonts w:ascii="Arial" w:hAnsi="Arial"/>
        <w:color w:val="f2f2f2"/>
        <w:sz w:val="22"/>
      </w:rPr>
      <w:tcPr>
        <w:shd w:color="ffffff" w:fill="b2a1c6" w:themeColor="accent4" w:themeFill="accent4" w:themeFillTint="00009A" w:themeTint="00009A" w:val="clear"/>
      </w:tcPr>
    </w:tblStylePr>
  </w:style>
  <w:style w:type="table" w:styleId="157">
    <w:name w:val="Lined - Accent 5"/>
    <w:basedOn w:val="637"/>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aeef3" w:themeColor="accent5" w:themeFill="accent5" w:themeFillTint="000034" w:themeTint="000034" w:val="clear"/>
      </w:tcPr>
    </w:tblStylePr>
    <w:tblStylePr w:type="band2Vert">
      <w:rPr>
        <w:rFonts w:ascii="Arial" w:hAnsi="Arial"/>
        <w:color w:val="404040"/>
        <w:sz w:val="22"/>
      </w:rPr>
      <w:tcPr>
        <w:shd w:color="ffffff" w:fill="daeef3" w:themeColor="accent5" w:themeFill="accent5" w:themeFillTint="000034" w:themeTint="000034" w:val="clear"/>
      </w:tcPr>
    </w:tblStylePr>
    <w:tblStylePr w:type="firstCol">
      <w:rPr>
        <w:rFonts w:ascii="Arial" w:hAnsi="Arial"/>
        <w:color w:val="f2f2f2"/>
        <w:sz w:val="22"/>
      </w:rPr>
      <w:tcPr>
        <w:shd w:color="ffffff" w:fill="4bacc6" w:themeColor="accent5" w:themeFill="accent5" w:val="clear"/>
      </w:tcPr>
    </w:tblStylePr>
    <w:tblStylePr w:type="firstRow">
      <w:rPr>
        <w:rFonts w:ascii="Arial" w:hAnsi="Arial"/>
        <w:color w:val="f2f2f2"/>
        <w:sz w:val="22"/>
      </w:rPr>
      <w:tcPr>
        <w:shd w:color="ffffff" w:fill="4bacc6" w:themeColor="accent5" w:themeFill="accent5" w:val="clear"/>
      </w:tcPr>
    </w:tblStylePr>
    <w:tblStylePr w:type="lastCol">
      <w:rPr>
        <w:rFonts w:ascii="Arial" w:hAnsi="Arial"/>
        <w:color w:val="f2f2f2"/>
        <w:sz w:val="22"/>
      </w:rPr>
      <w:tcPr>
        <w:shd w:color="ffffff" w:fill="4bacc6" w:themeColor="accent5" w:themeFill="accent5" w:val="clear"/>
      </w:tcPr>
    </w:tblStylePr>
    <w:tblStylePr w:type="lastRow">
      <w:rPr>
        <w:rFonts w:ascii="Arial" w:hAnsi="Arial"/>
        <w:color w:val="f2f2f2"/>
        <w:sz w:val="22"/>
      </w:rPr>
      <w:tcPr>
        <w:shd w:color="ffffff" w:fill="4bacc6" w:themeColor="accent5" w:themeFill="accent5" w:val="clear"/>
      </w:tcPr>
    </w:tblStylePr>
  </w:style>
  <w:style w:type="table" w:styleId="158">
    <w:name w:val="Lined - Accent 6"/>
    <w:basedOn w:val="637"/>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de9d8" w:themeColor="accent6" w:themeFill="accent6" w:themeFillTint="000034" w:themeTint="000034" w:val="clear"/>
      </w:tcPr>
    </w:tblStylePr>
    <w:tblStylePr w:type="band2Vert">
      <w:rPr>
        <w:rFonts w:ascii="Arial" w:hAnsi="Arial"/>
        <w:color w:val="404040"/>
        <w:sz w:val="22"/>
      </w:rPr>
      <w:tcPr>
        <w:shd w:color="ffffff" w:fill="fde9d8" w:themeColor="accent6" w:themeFill="accent6" w:themeFillTint="000034" w:themeTint="000034" w:val="clear"/>
      </w:tcPr>
    </w:tblStylePr>
    <w:tblStylePr w:type="firstCol">
      <w:rPr>
        <w:rFonts w:ascii="Arial" w:hAnsi="Arial"/>
        <w:color w:val="f2f2f2"/>
        <w:sz w:val="22"/>
      </w:rPr>
      <w:tcPr>
        <w:shd w:color="ffffff" w:fill="f79646" w:themeColor="accent6" w:themeFill="accent6" w:val="clear"/>
      </w:tcPr>
    </w:tblStylePr>
    <w:tblStylePr w:type="firstRow">
      <w:rPr>
        <w:rFonts w:ascii="Arial" w:hAnsi="Arial"/>
        <w:color w:val="f2f2f2"/>
        <w:sz w:val="22"/>
      </w:rPr>
      <w:tcPr>
        <w:shd w:color="ffffff" w:fill="f79646" w:themeColor="accent6" w:themeFill="accent6" w:val="clear"/>
      </w:tcPr>
    </w:tblStylePr>
    <w:tblStylePr w:type="lastCol">
      <w:rPr>
        <w:rFonts w:ascii="Arial" w:hAnsi="Arial"/>
        <w:color w:val="f2f2f2"/>
        <w:sz w:val="22"/>
      </w:rPr>
      <w:tcPr>
        <w:shd w:color="ffffff" w:fill="f79646" w:themeColor="accent6" w:themeFill="accent6" w:val="clear"/>
      </w:tcPr>
    </w:tblStylePr>
    <w:tblStylePr w:type="lastRow">
      <w:rPr>
        <w:rFonts w:ascii="Arial" w:hAnsi="Arial"/>
        <w:color w:val="f2f2f2"/>
        <w:sz w:val="22"/>
      </w:rPr>
      <w:tcPr>
        <w:shd w:color="ffffff" w:fill="f79646" w:themeColor="accent6" w:themeFill="accent6" w:val="clear"/>
      </w:tcPr>
    </w:tblStylePr>
  </w:style>
  <w:style w:type="table" w:styleId="159">
    <w:name w:val="Bordered &amp; Lined - Accent"/>
    <w:basedOn w:val="637"/>
    <w:uiPriority w:val="99"/>
    <w:pPr>
      <w:spacing w:after="0" w:line="240" w:lineRule="auto"/>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160">
    <w:name w:val="Bordered &amp; Lined - Accent 1"/>
    <w:basedOn w:val="637"/>
    <w:uiPriority w:val="99"/>
    <w:pPr>
      <w:spacing w:after="0" w:line="240" w:lineRule="auto"/>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7d7ea" w:themeColor="accent1" w:themeFill="accent1" w:themeFillTint="000050" w:themeTint="000050" w:val="clear"/>
      </w:tcPr>
    </w:tblStylePr>
    <w:tblStylePr w:type="band2Vert">
      <w:rPr>
        <w:rFonts w:ascii="Arial" w:hAnsi="Arial"/>
        <w:color w:val="404040"/>
        <w:sz w:val="22"/>
      </w:rPr>
      <w:tcPr>
        <w:shd w:color="ffffff" w:fill="c7d7ea" w:themeColor="accent1" w:themeFill="accent1" w:themeFillTint="000050" w:themeTint="000050" w:val="clear"/>
      </w:tcPr>
    </w:tblStylePr>
    <w:tblStylePr w:type="firstCol">
      <w:rPr>
        <w:rFonts w:ascii="Arial" w:hAnsi="Arial"/>
        <w:color w:val="f2f2f2"/>
        <w:sz w:val="22"/>
      </w:rPr>
      <w:tcPr>
        <w:shd w:color="ffffff" w:fill="5d8dc2" w:themeColor="accent1" w:themeFill="accent1" w:themeFillTint="0000EA" w:themeTint="0000EA" w:val="clear"/>
      </w:tcPr>
    </w:tblStylePr>
    <w:tblStylePr w:type="firstRow">
      <w:rPr>
        <w:rFonts w:ascii="Arial" w:hAnsi="Arial"/>
        <w:color w:val="f2f2f2"/>
        <w:sz w:val="22"/>
      </w:rPr>
      <w:tcPr>
        <w:shd w:color="ffffff" w:fill="5d8dc2" w:themeColor="accent1" w:themeFill="accent1" w:themeFillTint="0000EA" w:themeTint="0000EA" w:val="clear"/>
      </w:tcPr>
    </w:tblStylePr>
    <w:tblStylePr w:type="lastCol">
      <w:rPr>
        <w:rFonts w:ascii="Arial" w:hAnsi="Arial"/>
        <w:color w:val="f2f2f2"/>
        <w:sz w:val="22"/>
      </w:rPr>
      <w:tcPr>
        <w:shd w:color="ffffff" w:fill="5d8dc2" w:themeColor="accent1" w:themeFill="accent1" w:themeFillTint="0000EA" w:themeTint="0000EA" w:val="clear"/>
      </w:tcPr>
    </w:tblStylePr>
    <w:tblStylePr w:type="lastRow">
      <w:rPr>
        <w:rFonts w:ascii="Arial" w:hAnsi="Arial"/>
        <w:color w:val="f2f2f2"/>
        <w:sz w:val="22"/>
      </w:rPr>
      <w:tcPr>
        <w:shd w:color="ffffff" w:fill="5d8dc2" w:themeColor="accent1" w:themeFill="accent1" w:themeFillTint="0000EA" w:themeTint="0000EA" w:val="clear"/>
      </w:tcPr>
    </w:tblStylePr>
  </w:style>
  <w:style w:type="table" w:styleId="161">
    <w:name w:val="Bordered &amp; Lined - Accent 2"/>
    <w:basedOn w:val="637"/>
    <w:uiPriority w:val="99"/>
    <w:pPr>
      <w:spacing w:after="0" w:line="240" w:lineRule="auto"/>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dcdb" w:themeColor="accent2" w:themeFill="accent2" w:themeFillTint="000032" w:themeTint="000032" w:val="clear"/>
      </w:tcPr>
    </w:tblStylePr>
    <w:tblStylePr w:type="band2Vert">
      <w:rPr>
        <w:rFonts w:ascii="Arial" w:hAnsi="Arial"/>
        <w:color w:val="404040"/>
        <w:sz w:val="22"/>
      </w:rPr>
      <w:tcPr>
        <w:shd w:color="ffffff" w:fill="f2dcdb" w:themeColor="accent2" w:themeFill="accent2" w:themeFillTint="000032" w:themeTint="000032" w:val="clear"/>
      </w:tcPr>
    </w:tblStylePr>
    <w:tblStylePr w:type="firstCol">
      <w:rPr>
        <w:rFonts w:ascii="Arial" w:hAnsi="Arial"/>
        <w:color w:val="f2f2f2"/>
        <w:sz w:val="22"/>
      </w:rPr>
      <w:tcPr>
        <w:shd w:color="ffffff" w:fill="d99694" w:themeColor="accent2" w:themeFill="accent2" w:themeFillTint="000097" w:themeTint="000097" w:val="clear"/>
      </w:tcPr>
    </w:tblStylePr>
    <w:tblStylePr w:type="firstRow">
      <w:rPr>
        <w:rFonts w:ascii="Arial" w:hAnsi="Arial"/>
        <w:color w:val="f2f2f2"/>
        <w:sz w:val="22"/>
      </w:rPr>
      <w:tcPr>
        <w:shd w:color="ffffff" w:fill="d99694" w:themeColor="accent2" w:themeFill="accent2" w:themeFillTint="000097" w:themeTint="000097" w:val="clear"/>
      </w:tcPr>
    </w:tblStylePr>
    <w:tblStylePr w:type="lastCol">
      <w:rPr>
        <w:rFonts w:ascii="Arial" w:hAnsi="Arial"/>
        <w:color w:val="f2f2f2"/>
        <w:sz w:val="22"/>
      </w:rPr>
      <w:tcPr>
        <w:shd w:color="ffffff" w:fill="d99694" w:themeColor="accent2" w:themeFill="accent2" w:themeFillTint="000097" w:themeTint="000097" w:val="clear"/>
      </w:tcPr>
    </w:tblStylePr>
    <w:tblStylePr w:type="lastRow">
      <w:rPr>
        <w:rFonts w:ascii="Arial" w:hAnsi="Arial"/>
        <w:color w:val="f2f2f2"/>
        <w:sz w:val="22"/>
      </w:rPr>
      <w:tcPr>
        <w:shd w:color="ffffff" w:fill="d99694" w:themeColor="accent2" w:themeFill="accent2" w:themeFillTint="000097" w:themeTint="000097" w:val="clear"/>
      </w:tcPr>
    </w:tblStylePr>
  </w:style>
  <w:style w:type="table" w:styleId="162">
    <w:name w:val="Bordered &amp; Lined - Accent 3"/>
    <w:basedOn w:val="637"/>
    <w:uiPriority w:val="99"/>
    <w:pPr>
      <w:spacing w:after="0" w:line="240" w:lineRule="auto"/>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af0dd" w:themeColor="accent3" w:themeFill="accent3" w:themeFillTint="000034" w:themeTint="000034" w:val="clear"/>
      </w:tcPr>
    </w:tblStylePr>
    <w:tblStylePr w:type="band2Vert">
      <w:rPr>
        <w:rFonts w:ascii="Arial" w:hAnsi="Arial"/>
        <w:color w:val="404040"/>
        <w:sz w:val="22"/>
      </w:rPr>
      <w:tcPr>
        <w:shd w:color="ffffff" w:fill="eaf0dd" w:themeColor="accent3" w:themeFill="accent3" w:themeFillTint="000034" w:themeTint="000034" w:val="clear"/>
      </w:tcPr>
    </w:tblStylePr>
    <w:tblStylePr w:type="firstCol">
      <w:rPr>
        <w:rFonts w:ascii="Arial" w:hAnsi="Arial"/>
        <w:color w:val="f2f2f2"/>
        <w:sz w:val="22"/>
      </w:rPr>
      <w:tcPr>
        <w:shd w:color="ffffff" w:fill="9bba59" w:themeColor="accent3" w:themeFill="accent3" w:themeFillTint="0000FE" w:themeTint="0000FE" w:val="clear"/>
      </w:tcPr>
    </w:tblStylePr>
    <w:tblStylePr w:type="firstRow">
      <w:rPr>
        <w:rFonts w:ascii="Arial" w:hAnsi="Arial"/>
        <w:color w:val="f2f2f2"/>
        <w:sz w:val="22"/>
      </w:rPr>
      <w:tcPr>
        <w:shd w:color="ffffff" w:fill="9bba59" w:themeColor="accent3" w:themeFill="accent3" w:themeFillTint="0000FE" w:themeTint="0000FE" w:val="clear"/>
      </w:tcPr>
    </w:tblStylePr>
    <w:tblStylePr w:type="lastCol">
      <w:rPr>
        <w:rFonts w:ascii="Arial" w:hAnsi="Arial"/>
        <w:color w:val="f2f2f2"/>
        <w:sz w:val="22"/>
      </w:rPr>
      <w:tcPr>
        <w:shd w:color="ffffff" w:fill="9bba59" w:themeColor="accent3" w:themeFill="accent3" w:themeFillTint="0000FE" w:themeTint="0000FE" w:val="clear"/>
      </w:tcPr>
    </w:tblStylePr>
    <w:tblStylePr w:type="lastRow">
      <w:rPr>
        <w:rFonts w:ascii="Arial" w:hAnsi="Arial"/>
        <w:color w:val="f2f2f2"/>
        <w:sz w:val="22"/>
      </w:rPr>
      <w:tcPr>
        <w:shd w:color="ffffff" w:fill="9bba59" w:themeColor="accent3" w:themeFill="accent3" w:themeFillTint="0000FE" w:themeTint="0000FE" w:val="clear"/>
      </w:tcPr>
    </w:tblStylePr>
  </w:style>
  <w:style w:type="table" w:styleId="163">
    <w:name w:val="Bordered &amp; Lined - Accent 4"/>
    <w:basedOn w:val="637"/>
    <w:uiPriority w:val="99"/>
    <w:pPr>
      <w:spacing w:after="0" w:line="240" w:lineRule="auto"/>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5dfec" w:themeColor="accent4" w:themeFill="accent4" w:themeFillTint="000034" w:themeTint="000034" w:val="clear"/>
      </w:tcPr>
    </w:tblStylePr>
    <w:tblStylePr w:type="band2Vert">
      <w:rPr>
        <w:rFonts w:ascii="Arial" w:hAnsi="Arial"/>
        <w:color w:val="404040"/>
        <w:sz w:val="22"/>
      </w:rPr>
      <w:tcPr>
        <w:shd w:color="ffffff" w:fill="e5dfec" w:themeColor="accent4" w:themeFill="accent4" w:themeFillTint="000034" w:themeTint="000034" w:val="clear"/>
      </w:tcPr>
    </w:tblStylePr>
    <w:tblStylePr w:type="firstCol">
      <w:rPr>
        <w:rFonts w:ascii="Arial" w:hAnsi="Arial"/>
        <w:color w:val="f2f2f2"/>
        <w:sz w:val="22"/>
      </w:rPr>
      <w:tcPr>
        <w:shd w:color="ffffff" w:fill="b2a1c6" w:themeColor="accent4" w:themeFill="accent4" w:themeFillTint="00009A" w:themeTint="00009A" w:val="clear"/>
      </w:tcPr>
    </w:tblStylePr>
    <w:tblStylePr w:type="firstRow">
      <w:rPr>
        <w:rFonts w:ascii="Arial" w:hAnsi="Arial"/>
        <w:color w:val="f2f2f2"/>
        <w:sz w:val="22"/>
      </w:rPr>
      <w:tcPr>
        <w:shd w:color="ffffff" w:fill="b2a1c6" w:themeColor="accent4" w:themeFill="accent4" w:themeFillTint="00009A" w:themeTint="00009A" w:val="clear"/>
      </w:tcPr>
    </w:tblStylePr>
    <w:tblStylePr w:type="lastCol">
      <w:rPr>
        <w:rFonts w:ascii="Arial" w:hAnsi="Arial"/>
        <w:color w:val="f2f2f2"/>
        <w:sz w:val="22"/>
      </w:rPr>
      <w:tcPr>
        <w:shd w:color="ffffff" w:fill="b2a1c6" w:themeColor="accent4" w:themeFill="accent4" w:themeFillTint="00009A" w:themeTint="00009A" w:val="clear"/>
      </w:tcPr>
    </w:tblStylePr>
    <w:tblStylePr w:type="lastRow">
      <w:rPr>
        <w:rFonts w:ascii="Arial" w:hAnsi="Arial"/>
        <w:color w:val="f2f2f2"/>
        <w:sz w:val="22"/>
      </w:rPr>
      <w:tcPr>
        <w:shd w:color="ffffff" w:fill="b2a1c6" w:themeColor="accent4" w:themeFill="accent4" w:themeFillTint="00009A" w:themeTint="00009A" w:val="clear"/>
      </w:tcPr>
    </w:tblStylePr>
  </w:style>
  <w:style w:type="table" w:styleId="164">
    <w:name w:val="Bordered &amp; Lined - Accent 5"/>
    <w:basedOn w:val="637"/>
    <w:uiPriority w:val="99"/>
    <w:pPr>
      <w:spacing w:after="0" w:line="240" w:lineRule="auto"/>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aeef3" w:themeColor="accent5" w:themeFill="accent5" w:themeFillTint="000034" w:themeTint="000034" w:val="clear"/>
      </w:tcPr>
    </w:tblStylePr>
    <w:tblStylePr w:type="band2Vert">
      <w:rPr>
        <w:rFonts w:ascii="Arial" w:hAnsi="Arial"/>
        <w:color w:val="404040"/>
        <w:sz w:val="22"/>
      </w:rPr>
      <w:tcPr>
        <w:shd w:color="ffffff" w:fill="daeef3" w:themeColor="accent5" w:themeFill="accent5" w:themeFillTint="000034" w:themeTint="000034" w:val="clear"/>
      </w:tcPr>
    </w:tblStylePr>
    <w:tblStylePr w:type="firstCol">
      <w:rPr>
        <w:rFonts w:ascii="Arial" w:hAnsi="Arial"/>
        <w:color w:val="f2f2f2"/>
        <w:sz w:val="22"/>
      </w:rPr>
      <w:tcPr>
        <w:shd w:color="ffffff" w:fill="4bacc6" w:themeColor="accent5" w:themeFill="accent5" w:val="clear"/>
      </w:tcPr>
    </w:tblStylePr>
    <w:tblStylePr w:type="firstRow">
      <w:rPr>
        <w:rFonts w:ascii="Arial" w:hAnsi="Arial"/>
        <w:color w:val="f2f2f2"/>
        <w:sz w:val="22"/>
      </w:rPr>
      <w:tcPr>
        <w:shd w:color="ffffff" w:fill="4bacc6" w:themeColor="accent5" w:themeFill="accent5" w:val="clear"/>
      </w:tcPr>
    </w:tblStylePr>
    <w:tblStylePr w:type="lastCol">
      <w:rPr>
        <w:rFonts w:ascii="Arial" w:hAnsi="Arial"/>
        <w:color w:val="f2f2f2"/>
        <w:sz w:val="22"/>
      </w:rPr>
      <w:tcPr>
        <w:shd w:color="ffffff" w:fill="4bacc6" w:themeColor="accent5" w:themeFill="accent5" w:val="clear"/>
      </w:tcPr>
    </w:tblStylePr>
    <w:tblStylePr w:type="lastRow">
      <w:rPr>
        <w:rFonts w:ascii="Arial" w:hAnsi="Arial"/>
        <w:color w:val="f2f2f2"/>
        <w:sz w:val="22"/>
      </w:rPr>
      <w:tcPr>
        <w:shd w:color="ffffff" w:fill="4bacc6" w:themeColor="accent5" w:themeFill="accent5" w:val="clear"/>
      </w:tcPr>
    </w:tblStylePr>
  </w:style>
  <w:style w:type="table" w:styleId="165">
    <w:name w:val="Bordered &amp; Lined - Accent 6"/>
    <w:basedOn w:val="637"/>
    <w:uiPriority w:val="99"/>
    <w:pPr>
      <w:spacing w:after="0" w:line="240" w:lineRule="auto"/>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de9d8" w:themeColor="accent6" w:themeFill="accent6" w:themeFillTint="000034" w:themeTint="000034" w:val="clear"/>
      </w:tcPr>
    </w:tblStylePr>
    <w:tblStylePr w:type="band2Vert">
      <w:rPr>
        <w:rFonts w:ascii="Arial" w:hAnsi="Arial"/>
        <w:color w:val="404040"/>
        <w:sz w:val="22"/>
      </w:rPr>
      <w:tcPr>
        <w:shd w:color="ffffff" w:fill="fde9d8" w:themeColor="accent6" w:themeFill="accent6" w:themeFillTint="000034" w:themeTint="000034" w:val="clear"/>
      </w:tcPr>
    </w:tblStylePr>
    <w:tblStylePr w:type="firstCol">
      <w:rPr>
        <w:rFonts w:ascii="Arial" w:hAnsi="Arial"/>
        <w:color w:val="f2f2f2"/>
        <w:sz w:val="22"/>
      </w:rPr>
      <w:tcPr>
        <w:shd w:color="ffffff" w:fill="f79646" w:themeColor="accent6" w:themeFill="accent6" w:val="clear"/>
      </w:tcPr>
    </w:tblStylePr>
    <w:tblStylePr w:type="firstRow">
      <w:rPr>
        <w:rFonts w:ascii="Arial" w:hAnsi="Arial"/>
        <w:color w:val="f2f2f2"/>
        <w:sz w:val="22"/>
      </w:rPr>
      <w:tcPr>
        <w:shd w:color="ffffff" w:fill="f79646" w:themeColor="accent6" w:themeFill="accent6" w:val="clear"/>
      </w:tcPr>
    </w:tblStylePr>
    <w:tblStylePr w:type="lastCol">
      <w:rPr>
        <w:rFonts w:ascii="Arial" w:hAnsi="Arial"/>
        <w:color w:val="f2f2f2"/>
        <w:sz w:val="22"/>
      </w:rPr>
      <w:tcPr>
        <w:shd w:color="ffffff" w:fill="f79646" w:themeColor="accent6" w:themeFill="accent6" w:val="clear"/>
      </w:tcPr>
    </w:tblStylePr>
    <w:tblStylePr w:type="lastRow">
      <w:rPr>
        <w:rFonts w:ascii="Arial" w:hAnsi="Arial"/>
        <w:color w:val="f2f2f2"/>
        <w:sz w:val="22"/>
      </w:rPr>
      <w:tcPr>
        <w:shd w:color="ffffff" w:fill="f79646" w:themeColor="accent6" w:themeFill="accent6" w:val="clear"/>
      </w:tcPr>
    </w:tblStylePr>
  </w:style>
  <w:style w:type="table" w:styleId="166">
    <w:name w:val="Bordered"/>
    <w:basedOn w:val="637"/>
    <w:uiPriority w:val="99"/>
    <w:pPr>
      <w:spacing w:after="0" w:line="240" w:lineRule="auto"/>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blStylePr w:type="band1Horz">
      <w:rPr>
        <w:rFonts w:ascii="Arial" w:hAnsi="Arial"/>
        <w:color w:val="404040"/>
        <w:sz w:val="22"/>
      </w:r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text1" w:themeTint="000080" w:val="single"/>
        </w:tcBorders>
      </w:tcPr>
    </w:tblStylePr>
    <w:tblStylePr w:type="lastCol">
      <w:rPr>
        <w:rFonts w:ascii="Arial" w:hAnsi="Arial"/>
        <w:color w:val="404040"/>
        <w:sz w:val="22"/>
      </w:rPr>
      <w:tcPr>
        <w:tcBorders>
          <w:left w:color="000000" w:space="0" w:sz="12" w:themeColor="text1" w:themeTint="000080" w:val="single"/>
        </w:tcBorders>
      </w:tcPr>
    </w:tblStylePr>
    <w:tblStylePr w:type="lastRow">
      <w:rPr>
        <w:rFonts w:ascii="Arial" w:hAnsi="Arial"/>
        <w:color w:val="404040"/>
        <w:sz w:val="22"/>
      </w:rPr>
      <w:tcPr>
        <w:tcBorders>
          <w:top w:color="000000" w:space="0" w:sz="12" w:themeColor="text1" w:themeTint="000080" w:val="single"/>
        </w:tcBorders>
      </w:tcPr>
    </w:tblStylePr>
  </w:style>
  <w:style w:type="table" w:styleId="167">
    <w:name w:val="Bordered - Accent 1"/>
    <w:basedOn w:val="637"/>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1" w:val="single"/>
        </w:tcBorders>
      </w:tcPr>
    </w:tblStylePr>
    <w:tblStylePr w:type="lastCol">
      <w:rPr>
        <w:rFonts w:ascii="Arial" w:hAnsi="Arial"/>
        <w:color w:val="404040"/>
        <w:sz w:val="22"/>
      </w:rPr>
      <w:tcPr>
        <w:tcBorders>
          <w:left w:color="000000" w:space="0" w:sz="12" w:themeColor="accent1" w:val="single"/>
        </w:tcBorders>
      </w:tcPr>
    </w:tblStylePr>
    <w:tblStylePr w:type="lastRow">
      <w:rPr>
        <w:rFonts w:ascii="Arial" w:hAnsi="Arial"/>
        <w:color w:val="404040"/>
        <w:sz w:val="22"/>
      </w:rPr>
      <w:tcPr>
        <w:tcBorders>
          <w:top w:color="000000" w:space="0" w:sz="12" w:themeColor="accent1" w:val="single"/>
        </w:tcBorders>
      </w:tcPr>
    </w:tblStylePr>
  </w:style>
  <w:style w:type="table" w:styleId="168">
    <w:name w:val="Bordered - Accent 2"/>
    <w:basedOn w:val="637"/>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2" w:themeTint="000097" w:val="single"/>
        </w:tcBorders>
      </w:tcPr>
    </w:tblStylePr>
    <w:tblStylePr w:type="lastCol">
      <w:rPr>
        <w:rFonts w:ascii="Arial" w:hAnsi="Arial"/>
        <w:color w:val="404040"/>
        <w:sz w:val="22"/>
      </w:rPr>
      <w:tcPr>
        <w:tcBorders>
          <w:left w:color="000000" w:space="0" w:sz="12" w:themeColor="accent2" w:themeTint="000097" w:val="single"/>
        </w:tcBorders>
      </w:tcPr>
    </w:tblStylePr>
    <w:tblStylePr w:type="lastRow">
      <w:rPr>
        <w:rFonts w:ascii="Arial" w:hAnsi="Arial"/>
        <w:color w:val="404040"/>
        <w:sz w:val="22"/>
      </w:rPr>
      <w:tcPr>
        <w:tcBorders>
          <w:top w:color="000000" w:space="0" w:sz="12" w:themeColor="accent2" w:themeTint="000097" w:val="single"/>
        </w:tcBorders>
      </w:tcPr>
    </w:tblStylePr>
  </w:style>
  <w:style w:type="table" w:styleId="169">
    <w:name w:val="Bordered - Accent 3"/>
    <w:basedOn w:val="637"/>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3" w:themeTint="000098" w:val="single"/>
        </w:tcBorders>
      </w:tcPr>
    </w:tblStylePr>
    <w:tblStylePr w:type="lastCol">
      <w:rPr>
        <w:rFonts w:ascii="Arial" w:hAnsi="Arial"/>
        <w:color w:val="404040"/>
        <w:sz w:val="22"/>
      </w:rPr>
      <w:tcPr>
        <w:tcBorders>
          <w:left w:color="000000" w:space="0" w:sz="12" w:themeColor="accent3" w:themeTint="000098" w:val="single"/>
        </w:tcBorders>
      </w:tcPr>
    </w:tblStylePr>
    <w:tblStylePr w:type="lastRow">
      <w:rPr>
        <w:rFonts w:ascii="Arial" w:hAnsi="Arial"/>
        <w:color w:val="404040"/>
        <w:sz w:val="22"/>
      </w:rPr>
      <w:tcPr>
        <w:tcBorders>
          <w:top w:color="000000" w:space="0" w:sz="12" w:themeColor="accent3" w:themeTint="000098" w:val="single"/>
        </w:tcBorders>
      </w:tcPr>
    </w:tblStylePr>
  </w:style>
  <w:style w:type="table" w:styleId="170">
    <w:name w:val="Bordered - Accent 4"/>
    <w:basedOn w:val="637"/>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4" w:themeTint="00009A" w:val="single"/>
        </w:tcBorders>
      </w:tcPr>
    </w:tblStylePr>
    <w:tblStylePr w:type="lastCol">
      <w:rPr>
        <w:rFonts w:ascii="Arial" w:hAnsi="Arial"/>
        <w:color w:val="404040"/>
        <w:sz w:val="22"/>
      </w:rPr>
      <w:tcPr>
        <w:tcBorders>
          <w:left w:color="000000" w:space="0" w:sz="12" w:themeColor="accent4" w:themeTint="00009A" w:val="single"/>
        </w:tcBorders>
      </w:tcPr>
    </w:tblStylePr>
    <w:tblStylePr w:type="lastRow">
      <w:rPr>
        <w:rFonts w:ascii="Arial" w:hAnsi="Arial"/>
        <w:color w:val="404040"/>
        <w:sz w:val="22"/>
      </w:rPr>
      <w:tcPr>
        <w:tcBorders>
          <w:top w:color="000000" w:space="0" w:sz="12" w:themeColor="accent4" w:themeTint="00009A" w:val="single"/>
        </w:tcBorders>
      </w:tcPr>
    </w:tblStylePr>
  </w:style>
  <w:style w:type="table" w:styleId="171">
    <w:name w:val="Bordered - Accent 5"/>
    <w:basedOn w:val="637"/>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5" w:themeTint="00009A" w:val="single"/>
        </w:tcBorders>
      </w:tcPr>
    </w:tblStylePr>
    <w:tblStylePr w:type="lastCol">
      <w:rPr>
        <w:rFonts w:ascii="Arial" w:hAnsi="Arial"/>
        <w:color w:val="404040"/>
        <w:sz w:val="22"/>
      </w:rPr>
      <w:tcPr>
        <w:tcBorders>
          <w:left w:color="000000" w:space="0" w:sz="12" w:themeColor="accent5" w:themeTint="00009A" w:val="single"/>
        </w:tcBorders>
      </w:tcPr>
    </w:tblStylePr>
    <w:tblStylePr w:type="lastRow">
      <w:rPr>
        <w:rFonts w:ascii="Arial" w:hAnsi="Arial"/>
        <w:color w:val="404040"/>
        <w:sz w:val="22"/>
      </w:rPr>
      <w:tcPr>
        <w:tcBorders>
          <w:top w:color="000000" w:space="0" w:sz="12" w:themeColor="accent5" w:themeTint="00009A" w:val="single"/>
        </w:tcBorders>
      </w:tcPr>
    </w:tblStylePr>
  </w:style>
  <w:style w:type="table" w:styleId="172">
    <w:name w:val="Bordered - Accent 6"/>
    <w:basedOn w:val="637"/>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6" w:themeTint="000098" w:val="single"/>
        </w:tcBorders>
      </w:tcPr>
    </w:tblStylePr>
    <w:tblStylePr w:type="lastCol">
      <w:rPr>
        <w:rFonts w:ascii="Arial" w:hAnsi="Arial"/>
        <w:color w:val="404040"/>
        <w:sz w:val="22"/>
      </w:rPr>
      <w:tcPr>
        <w:tcBorders>
          <w:left w:color="000000" w:space="0" w:sz="12" w:themeColor="accent6" w:themeTint="000098" w:val="single"/>
        </w:tcBorders>
      </w:tcPr>
    </w:tblStylePr>
    <w:tblStylePr w:type="lastRow">
      <w:rPr>
        <w:rFonts w:ascii="Arial" w:hAnsi="Arial"/>
        <w:color w:val="404040"/>
        <w:sz w:val="22"/>
      </w:rPr>
      <w:tcPr>
        <w:tcBorders>
          <w:top w:color="000000" w:space="0" w:sz="12" w:themeColor="accent6" w:themeTint="000098" w:val="single"/>
        </w:tcBorders>
      </w:tcPr>
    </w:tblStylePr>
  </w:style>
  <w:style w:type="character" w:styleId="173">
    <w:name w:val="Hyperlink"/>
    <w:uiPriority w:val="99"/>
    <w:unhideWhenUsed w:val="1"/>
    <w:rPr>
      <w:color w:val="0000ff" w:themeColor="hyperlink"/>
      <w:u w:val="single"/>
    </w:rPr>
  </w:style>
  <w:style w:type="paragraph" w:styleId="174">
    <w:name w:val="footnote text"/>
    <w:basedOn w:val="622"/>
    <w:link w:val="175"/>
    <w:uiPriority w:val="99"/>
    <w:semiHidden w:val="1"/>
    <w:unhideWhenUsed w:val="1"/>
    <w:pPr>
      <w:spacing w:after="40" w:line="240" w:lineRule="auto"/>
    </w:pPr>
    <w:rPr>
      <w:sz w:val="18"/>
    </w:rPr>
  </w:style>
  <w:style w:type="character" w:styleId="175">
    <w:name w:val="Footnote Text Char"/>
    <w:link w:val="174"/>
    <w:uiPriority w:val="99"/>
    <w:rPr>
      <w:sz w:val="18"/>
    </w:rPr>
  </w:style>
  <w:style w:type="character" w:styleId="176">
    <w:name w:val="footnote reference"/>
    <w:basedOn w:val="636"/>
    <w:uiPriority w:val="99"/>
    <w:unhideWhenUsed w:val="1"/>
    <w:rPr>
      <w:vertAlign w:val="superscript"/>
    </w:rPr>
  </w:style>
  <w:style w:type="paragraph" w:styleId="177">
    <w:name w:val="endnote text"/>
    <w:basedOn w:val="622"/>
    <w:link w:val="178"/>
    <w:uiPriority w:val="99"/>
    <w:semiHidden w:val="1"/>
    <w:unhideWhenUsed w:val="1"/>
    <w:pPr>
      <w:spacing w:after="0" w:line="240" w:lineRule="auto"/>
    </w:pPr>
    <w:rPr>
      <w:sz w:val="20"/>
    </w:rPr>
  </w:style>
  <w:style w:type="character" w:styleId="178">
    <w:name w:val="Endnote Text Char"/>
    <w:link w:val="177"/>
    <w:uiPriority w:val="99"/>
    <w:rPr>
      <w:sz w:val="20"/>
    </w:rPr>
  </w:style>
  <w:style w:type="character" w:styleId="179">
    <w:name w:val="endnote reference"/>
    <w:basedOn w:val="636"/>
    <w:uiPriority w:val="99"/>
    <w:semiHidden w:val="1"/>
    <w:unhideWhenUsed w:val="1"/>
    <w:rPr>
      <w:vertAlign w:val="superscript"/>
    </w:rPr>
  </w:style>
  <w:style w:type="paragraph" w:styleId="180">
    <w:name w:val="toc 1"/>
    <w:basedOn w:val="622"/>
    <w:next w:val="622"/>
    <w:uiPriority w:val="39"/>
    <w:unhideWhenUsed w:val="1"/>
    <w:pPr>
      <w:spacing w:after="57"/>
      <w:ind w:left="0" w:right="0" w:firstLine="0"/>
    </w:pPr>
  </w:style>
  <w:style w:type="paragraph" w:styleId="181">
    <w:name w:val="toc 2"/>
    <w:basedOn w:val="622"/>
    <w:next w:val="622"/>
    <w:uiPriority w:val="39"/>
    <w:unhideWhenUsed w:val="1"/>
    <w:pPr>
      <w:spacing w:after="57"/>
      <w:ind w:left="283" w:right="0" w:firstLine="0"/>
    </w:pPr>
  </w:style>
  <w:style w:type="paragraph" w:styleId="182">
    <w:name w:val="toc 3"/>
    <w:basedOn w:val="622"/>
    <w:next w:val="622"/>
    <w:uiPriority w:val="39"/>
    <w:unhideWhenUsed w:val="1"/>
    <w:pPr>
      <w:spacing w:after="57"/>
      <w:ind w:left="567" w:right="0" w:firstLine="0"/>
    </w:pPr>
  </w:style>
  <w:style w:type="paragraph" w:styleId="183">
    <w:name w:val="toc 4"/>
    <w:basedOn w:val="622"/>
    <w:next w:val="622"/>
    <w:uiPriority w:val="39"/>
    <w:unhideWhenUsed w:val="1"/>
    <w:pPr>
      <w:spacing w:after="57"/>
      <w:ind w:left="850" w:right="0" w:firstLine="0"/>
    </w:pPr>
  </w:style>
  <w:style w:type="paragraph" w:styleId="184">
    <w:name w:val="toc 5"/>
    <w:basedOn w:val="622"/>
    <w:next w:val="622"/>
    <w:uiPriority w:val="39"/>
    <w:unhideWhenUsed w:val="1"/>
    <w:pPr>
      <w:spacing w:after="57"/>
      <w:ind w:left="1134" w:right="0" w:firstLine="0"/>
    </w:pPr>
  </w:style>
  <w:style w:type="paragraph" w:styleId="185">
    <w:name w:val="toc 6"/>
    <w:basedOn w:val="622"/>
    <w:next w:val="622"/>
    <w:uiPriority w:val="39"/>
    <w:unhideWhenUsed w:val="1"/>
    <w:pPr>
      <w:spacing w:after="57"/>
      <w:ind w:left="1417" w:right="0" w:firstLine="0"/>
    </w:pPr>
  </w:style>
  <w:style w:type="paragraph" w:styleId="186">
    <w:name w:val="toc 7"/>
    <w:basedOn w:val="622"/>
    <w:next w:val="622"/>
    <w:uiPriority w:val="39"/>
    <w:unhideWhenUsed w:val="1"/>
    <w:pPr>
      <w:spacing w:after="57"/>
      <w:ind w:left="1701" w:right="0" w:firstLine="0"/>
    </w:pPr>
  </w:style>
  <w:style w:type="paragraph" w:styleId="187">
    <w:name w:val="toc 8"/>
    <w:basedOn w:val="622"/>
    <w:next w:val="622"/>
    <w:uiPriority w:val="39"/>
    <w:unhideWhenUsed w:val="1"/>
    <w:pPr>
      <w:spacing w:after="57"/>
      <w:ind w:left="1984" w:right="0" w:firstLine="0"/>
    </w:pPr>
  </w:style>
  <w:style w:type="paragraph" w:styleId="188">
    <w:name w:val="toc 9"/>
    <w:basedOn w:val="622"/>
    <w:next w:val="622"/>
    <w:uiPriority w:val="39"/>
    <w:unhideWhenUsed w:val="1"/>
    <w:pPr>
      <w:spacing w:after="57"/>
      <w:ind w:left="2268" w:right="0" w:firstLine="0"/>
    </w:pPr>
  </w:style>
  <w:style w:type="paragraph" w:styleId="190">
    <w:name w:val="table of figures"/>
    <w:basedOn w:val="622"/>
    <w:next w:val="622"/>
    <w:uiPriority w:val="99"/>
    <w:unhideWhenUsed w:val="1"/>
    <w:pPr>
      <w:spacing w:after="0" w:afterAutospacing="0"/>
    </w:pPr>
  </w:style>
  <w:style w:type="paragraph" w:styleId="623">
    <w:name w:val="Header"/>
    <w:basedOn w:val="622"/>
    <w:link w:val="624"/>
    <w:uiPriority w:val="99"/>
    <w:unhideWhenUsed w:val="1"/>
    <w:pPr>
      <w:tabs>
        <w:tab w:val="center" w:leader="none" w:pos="4680"/>
        <w:tab w:val="right" w:leader="none" w:pos="9360"/>
      </w:tabs>
      <w:spacing w:after="0" w:line="240" w:lineRule="auto"/>
    </w:pPr>
  </w:style>
  <w:style w:type="character" w:styleId="624" w:customStyle="1">
    <w:name w:val="Header Char"/>
    <w:basedOn w:val="636"/>
    <w:link w:val="623"/>
    <w:uiPriority w:val="99"/>
  </w:style>
  <w:style w:type="paragraph" w:styleId="625">
    <w:name w:val="Footer"/>
    <w:basedOn w:val="622"/>
    <w:link w:val="626"/>
    <w:uiPriority w:val="99"/>
    <w:unhideWhenUsed w:val="1"/>
    <w:pPr>
      <w:tabs>
        <w:tab w:val="center" w:leader="none" w:pos="4680"/>
        <w:tab w:val="right" w:leader="none" w:pos="9360"/>
      </w:tabs>
      <w:spacing w:after="0" w:line="240" w:lineRule="auto"/>
    </w:pPr>
  </w:style>
  <w:style w:type="character" w:styleId="626" w:customStyle="1">
    <w:name w:val="Footer Char"/>
    <w:basedOn w:val="636"/>
    <w:link w:val="625"/>
    <w:uiPriority w:val="99"/>
  </w:style>
  <w:style w:type="paragraph" w:styleId="633">
    <w:name w:val="Heading 7"/>
    <w:basedOn w:val="622"/>
    <w:next w:val="622"/>
    <w:link w:val="673"/>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634">
    <w:name w:val="Heading 8"/>
    <w:basedOn w:val="622"/>
    <w:next w:val="622"/>
    <w:link w:val="674"/>
    <w:uiPriority w:val="9"/>
    <w:semiHidden w:val="1"/>
    <w:unhideWhenUsed w:val="1"/>
    <w:qFormat w:val="1"/>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635">
    <w:name w:val="Heading 9"/>
    <w:basedOn w:val="622"/>
    <w:next w:val="622"/>
    <w:link w:val="675"/>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636" w:default="1">
    <w:name w:val="Default Paragraph Font"/>
    <w:uiPriority w:val="1"/>
    <w:semiHidden w:val="1"/>
    <w:unhideWhenUsed w:val="1"/>
  </w:style>
  <w:style w:type="table" w:styleId="637" w:default="1">
    <w:name w:val="Normal Table"/>
    <w:uiPriority w:val="99"/>
    <w:semiHidden w:val="1"/>
    <w:unhideWhenUsed w:val="1"/>
    <w:tblPr>
      <w:tblInd w:w="0.0" w:type="dxa"/>
      <w:tblCellMar>
        <w:top w:w="0.0" w:type="dxa"/>
        <w:left w:w="108.0" w:type="dxa"/>
        <w:bottom w:w="0.0" w:type="dxa"/>
        <w:right w:w="108.0" w:type="dxa"/>
      </w:tblCellMar>
    </w:tblPr>
  </w:style>
  <w:style w:type="numbering" w:styleId="638" w:default="1">
    <w:name w:val="No List"/>
    <w:uiPriority w:val="99"/>
    <w:semiHidden w:val="1"/>
    <w:unhideWhenUsed w:val="1"/>
  </w:style>
  <w:style w:type="paragraph" w:styleId="639">
    <w:name w:val="No Spacing"/>
    <w:uiPriority w:val="1"/>
    <w:qFormat w:val="1"/>
    <w:pPr>
      <w:spacing w:after="0" w:line="240" w:lineRule="auto"/>
    </w:pPr>
  </w:style>
  <w:style w:type="character" w:styleId="640" w:customStyle="1">
    <w:name w:val="Heading 1 Char"/>
    <w:basedOn w:val="636"/>
    <w:link w:val="627"/>
    <w:uiPriority w:val="9"/>
    <w:rPr>
      <w:rFonts w:asciiTheme="majorHAnsi" w:cstheme="majorBidi" w:eastAsiaTheme="majorEastAsia" w:hAnsiTheme="majorHAnsi"/>
      <w:b w:val="1"/>
      <w:bCs w:val="1"/>
      <w:color w:val="365f91" w:themeColor="accent1" w:themeShade="0000BF"/>
      <w:sz w:val="28"/>
      <w:szCs w:val="28"/>
    </w:rPr>
  </w:style>
  <w:style w:type="character" w:styleId="641" w:customStyle="1">
    <w:name w:val="Heading 2 Char"/>
    <w:basedOn w:val="636"/>
    <w:link w:val="628"/>
    <w:uiPriority w:val="9"/>
    <w:rPr>
      <w:rFonts w:asciiTheme="majorHAnsi" w:cstheme="majorBidi" w:eastAsiaTheme="majorEastAsia" w:hAnsiTheme="majorHAnsi"/>
      <w:b w:val="1"/>
      <w:bCs w:val="1"/>
      <w:color w:val="4f81bd" w:themeColor="accent1"/>
      <w:sz w:val="26"/>
      <w:szCs w:val="26"/>
    </w:rPr>
  </w:style>
  <w:style w:type="character" w:styleId="642" w:customStyle="1">
    <w:name w:val="Heading 3 Char"/>
    <w:basedOn w:val="636"/>
    <w:link w:val="629"/>
    <w:uiPriority w:val="9"/>
    <w:rPr>
      <w:rFonts w:asciiTheme="majorHAnsi" w:cstheme="majorBidi" w:eastAsiaTheme="majorEastAsia" w:hAnsiTheme="majorHAnsi"/>
      <w:b w:val="1"/>
      <w:bCs w:val="1"/>
      <w:color w:val="4f81bd" w:themeColor="accent1"/>
    </w:rPr>
  </w:style>
  <w:style w:type="character" w:styleId="644" w:customStyle="1">
    <w:name w:val="Title Char"/>
    <w:basedOn w:val="636"/>
    <w:link w:val="643"/>
    <w:uiPriority w:val="10"/>
    <w:rPr>
      <w:rFonts w:asciiTheme="majorHAnsi" w:cstheme="majorBidi" w:eastAsiaTheme="majorEastAsia" w:hAnsiTheme="majorHAnsi"/>
      <w:color w:val="17365d" w:themeColor="text2" w:themeShade="0000BF"/>
      <w:spacing w:val="5"/>
      <w:sz w:val="52"/>
      <w:szCs w:val="52"/>
    </w:rPr>
  </w:style>
  <w:style w:type="character" w:styleId="646" w:customStyle="1">
    <w:name w:val="Subtitle Char"/>
    <w:basedOn w:val="636"/>
    <w:link w:val="645"/>
    <w:uiPriority w:val="11"/>
    <w:rPr>
      <w:rFonts w:asciiTheme="majorHAnsi" w:cstheme="majorBidi" w:eastAsiaTheme="majorEastAsia" w:hAnsiTheme="majorHAnsi"/>
      <w:i w:val="1"/>
      <w:iCs w:val="1"/>
      <w:color w:val="4f81bd" w:themeColor="accent1"/>
      <w:spacing w:val="15"/>
      <w:sz w:val="24"/>
      <w:szCs w:val="24"/>
    </w:rPr>
  </w:style>
  <w:style w:type="paragraph" w:styleId="647">
    <w:name w:val="List Paragraph"/>
    <w:basedOn w:val="622"/>
    <w:uiPriority w:val="34"/>
    <w:qFormat w:val="1"/>
    <w:pPr>
      <w:ind w:left="720"/>
      <w:contextualSpacing w:val="1"/>
    </w:pPr>
  </w:style>
  <w:style w:type="paragraph" w:styleId="648">
    <w:name w:val="Body Text"/>
    <w:basedOn w:val="622"/>
    <w:link w:val="649"/>
    <w:uiPriority w:val="99"/>
    <w:unhideWhenUsed w:val="1"/>
    <w:pPr>
      <w:spacing w:after="120"/>
    </w:pPr>
  </w:style>
  <w:style w:type="character" w:styleId="649" w:customStyle="1">
    <w:name w:val="Body Text Char"/>
    <w:basedOn w:val="636"/>
    <w:link w:val="648"/>
    <w:uiPriority w:val="99"/>
  </w:style>
  <w:style w:type="paragraph" w:styleId="650">
    <w:name w:val="Body Text 2"/>
    <w:basedOn w:val="622"/>
    <w:link w:val="651"/>
    <w:uiPriority w:val="99"/>
    <w:unhideWhenUsed w:val="1"/>
    <w:pPr>
      <w:spacing w:after="120" w:line="480" w:lineRule="auto"/>
    </w:pPr>
  </w:style>
  <w:style w:type="character" w:styleId="651" w:customStyle="1">
    <w:name w:val="Body Text 2 Char"/>
    <w:basedOn w:val="636"/>
    <w:link w:val="650"/>
    <w:uiPriority w:val="99"/>
  </w:style>
  <w:style w:type="paragraph" w:styleId="652">
    <w:name w:val="Body Text 3"/>
    <w:basedOn w:val="622"/>
    <w:link w:val="653"/>
    <w:uiPriority w:val="99"/>
    <w:unhideWhenUsed w:val="1"/>
    <w:pPr>
      <w:spacing w:after="120"/>
    </w:pPr>
    <w:rPr>
      <w:sz w:val="16"/>
      <w:szCs w:val="16"/>
    </w:rPr>
  </w:style>
  <w:style w:type="character" w:styleId="653" w:customStyle="1">
    <w:name w:val="Body Text 3 Char"/>
    <w:basedOn w:val="636"/>
    <w:link w:val="652"/>
    <w:uiPriority w:val="99"/>
    <w:rPr>
      <w:sz w:val="16"/>
      <w:szCs w:val="16"/>
    </w:rPr>
  </w:style>
  <w:style w:type="paragraph" w:styleId="654">
    <w:name w:val="List"/>
    <w:basedOn w:val="622"/>
    <w:uiPriority w:val="99"/>
    <w:unhideWhenUsed w:val="1"/>
    <w:pPr>
      <w:ind w:left="360" w:hanging="360"/>
      <w:contextualSpacing w:val="1"/>
    </w:pPr>
  </w:style>
  <w:style w:type="paragraph" w:styleId="655">
    <w:name w:val="List 2"/>
    <w:basedOn w:val="622"/>
    <w:uiPriority w:val="99"/>
    <w:unhideWhenUsed w:val="1"/>
    <w:pPr>
      <w:ind w:left="720" w:hanging="360"/>
      <w:contextualSpacing w:val="1"/>
    </w:pPr>
  </w:style>
  <w:style w:type="paragraph" w:styleId="656">
    <w:name w:val="List 3"/>
    <w:basedOn w:val="622"/>
    <w:uiPriority w:val="99"/>
    <w:unhideWhenUsed w:val="1"/>
    <w:pPr>
      <w:ind w:left="1080" w:hanging="360"/>
      <w:contextualSpacing w:val="1"/>
    </w:pPr>
  </w:style>
  <w:style w:type="paragraph" w:styleId="657">
    <w:name w:val="List Bullet"/>
    <w:basedOn w:val="622"/>
    <w:uiPriority w:val="99"/>
    <w:unhideWhenUsed w:val="1"/>
    <w:pPr>
      <w:numPr>
        <w:numId w:val="1"/>
      </w:numPr>
      <w:contextualSpacing w:val="1"/>
    </w:pPr>
  </w:style>
  <w:style w:type="paragraph" w:styleId="658">
    <w:name w:val="List Bullet 2"/>
    <w:basedOn w:val="622"/>
    <w:uiPriority w:val="99"/>
    <w:unhideWhenUsed w:val="1"/>
    <w:pPr>
      <w:numPr>
        <w:numId w:val="2"/>
      </w:numPr>
      <w:contextualSpacing w:val="1"/>
    </w:pPr>
  </w:style>
  <w:style w:type="paragraph" w:styleId="659">
    <w:name w:val="List Bullet 3"/>
    <w:basedOn w:val="622"/>
    <w:uiPriority w:val="99"/>
    <w:unhideWhenUsed w:val="1"/>
    <w:pPr>
      <w:numPr>
        <w:numId w:val="3"/>
      </w:numPr>
      <w:contextualSpacing w:val="1"/>
    </w:pPr>
  </w:style>
  <w:style w:type="paragraph" w:styleId="660">
    <w:name w:val="List Number"/>
    <w:basedOn w:val="622"/>
    <w:uiPriority w:val="99"/>
    <w:unhideWhenUsed w:val="1"/>
    <w:pPr>
      <w:numPr>
        <w:numId w:val="5"/>
      </w:numPr>
      <w:contextualSpacing w:val="1"/>
    </w:pPr>
  </w:style>
  <w:style w:type="paragraph" w:styleId="661">
    <w:name w:val="List Number 2"/>
    <w:basedOn w:val="622"/>
    <w:uiPriority w:val="99"/>
    <w:unhideWhenUsed w:val="1"/>
    <w:pPr>
      <w:numPr>
        <w:numId w:val="6"/>
      </w:numPr>
      <w:contextualSpacing w:val="1"/>
    </w:pPr>
  </w:style>
  <w:style w:type="paragraph" w:styleId="662">
    <w:name w:val="List Number 3"/>
    <w:basedOn w:val="622"/>
    <w:uiPriority w:val="99"/>
    <w:unhideWhenUsed w:val="1"/>
    <w:pPr>
      <w:numPr>
        <w:numId w:val="7"/>
      </w:numPr>
      <w:contextualSpacing w:val="1"/>
    </w:pPr>
  </w:style>
  <w:style w:type="paragraph" w:styleId="663">
    <w:name w:val="List Continue"/>
    <w:basedOn w:val="622"/>
    <w:uiPriority w:val="99"/>
    <w:unhideWhenUsed w:val="1"/>
    <w:pPr>
      <w:spacing w:after="120"/>
      <w:ind w:left="360"/>
      <w:contextualSpacing w:val="1"/>
    </w:pPr>
  </w:style>
  <w:style w:type="paragraph" w:styleId="664">
    <w:name w:val="List Continue 2"/>
    <w:basedOn w:val="622"/>
    <w:uiPriority w:val="99"/>
    <w:unhideWhenUsed w:val="1"/>
    <w:pPr>
      <w:spacing w:after="120"/>
      <w:ind w:left="720"/>
      <w:contextualSpacing w:val="1"/>
    </w:pPr>
  </w:style>
  <w:style w:type="paragraph" w:styleId="665">
    <w:name w:val="List Continue 3"/>
    <w:basedOn w:val="622"/>
    <w:uiPriority w:val="99"/>
    <w:unhideWhenUsed w:val="1"/>
    <w:pPr>
      <w:spacing w:after="120"/>
      <w:ind w:left="1080"/>
      <w:contextualSpacing w:val="1"/>
    </w:pPr>
  </w:style>
  <w:style w:type="paragraph" w:styleId="666">
    <w:name w:val="macro"/>
    <w:link w:val="667"/>
    <w:uiPriority w:val="99"/>
    <w:unhideWhenUsed w:val="1"/>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styleId="667" w:customStyle="1">
    <w:name w:val="Macro Text Char"/>
    <w:basedOn w:val="636"/>
    <w:link w:val="666"/>
    <w:uiPriority w:val="99"/>
    <w:rPr>
      <w:rFonts w:ascii="Courier" w:hAnsi="Courier"/>
      <w:sz w:val="20"/>
      <w:szCs w:val="20"/>
    </w:rPr>
  </w:style>
  <w:style w:type="paragraph" w:styleId="668">
    <w:name w:val="Quote"/>
    <w:basedOn w:val="622"/>
    <w:next w:val="622"/>
    <w:link w:val="669"/>
    <w:uiPriority w:val="29"/>
    <w:qFormat w:val="1"/>
    <w:rPr>
      <w:i w:val="1"/>
      <w:iCs w:val="1"/>
      <w:color w:val="000000" w:themeColor="text1"/>
    </w:rPr>
  </w:style>
  <w:style w:type="character" w:styleId="669" w:customStyle="1">
    <w:name w:val="Quote Char"/>
    <w:basedOn w:val="636"/>
    <w:link w:val="668"/>
    <w:uiPriority w:val="29"/>
    <w:rPr>
      <w:i w:val="1"/>
      <w:iCs w:val="1"/>
      <w:color w:val="000000" w:themeColor="text1"/>
    </w:rPr>
  </w:style>
  <w:style w:type="character" w:styleId="670" w:customStyle="1">
    <w:name w:val="Heading 4 Char"/>
    <w:basedOn w:val="636"/>
    <w:link w:val="630"/>
    <w:uiPriority w:val="9"/>
    <w:semiHidden w:val="1"/>
    <w:rPr>
      <w:rFonts w:asciiTheme="majorHAnsi" w:cstheme="majorBidi" w:eastAsiaTheme="majorEastAsia" w:hAnsiTheme="majorHAnsi"/>
      <w:b w:val="1"/>
      <w:bCs w:val="1"/>
      <w:i w:val="1"/>
      <w:iCs w:val="1"/>
      <w:color w:val="4f81bd" w:themeColor="accent1"/>
    </w:rPr>
  </w:style>
  <w:style w:type="character" w:styleId="671" w:customStyle="1">
    <w:name w:val="Heading 5 Char"/>
    <w:basedOn w:val="636"/>
    <w:link w:val="631"/>
    <w:uiPriority w:val="9"/>
    <w:semiHidden w:val="1"/>
    <w:rPr>
      <w:rFonts w:asciiTheme="majorHAnsi" w:cstheme="majorBidi" w:eastAsiaTheme="majorEastAsia" w:hAnsiTheme="majorHAnsi"/>
      <w:color w:val="243f60" w:themeColor="accent1" w:themeShade="00007F"/>
    </w:rPr>
  </w:style>
  <w:style w:type="character" w:styleId="672" w:customStyle="1">
    <w:name w:val="Heading 6 Char"/>
    <w:basedOn w:val="636"/>
    <w:link w:val="632"/>
    <w:uiPriority w:val="9"/>
    <w:semiHidden w:val="1"/>
    <w:rPr>
      <w:rFonts w:asciiTheme="majorHAnsi" w:cstheme="majorBidi" w:eastAsiaTheme="majorEastAsia" w:hAnsiTheme="majorHAnsi"/>
      <w:i w:val="1"/>
      <w:iCs w:val="1"/>
      <w:color w:val="243f60" w:themeColor="accent1" w:themeShade="00007F"/>
    </w:rPr>
  </w:style>
  <w:style w:type="character" w:styleId="673" w:customStyle="1">
    <w:name w:val="Heading 7 Char"/>
    <w:basedOn w:val="636"/>
    <w:link w:val="633"/>
    <w:uiPriority w:val="9"/>
    <w:semiHidden w:val="1"/>
    <w:rPr>
      <w:rFonts w:asciiTheme="majorHAnsi" w:cstheme="majorBidi" w:eastAsiaTheme="majorEastAsia" w:hAnsiTheme="majorHAnsi"/>
      <w:i w:val="1"/>
      <w:iCs w:val="1"/>
      <w:color w:val="404040" w:themeColor="text1" w:themeTint="0000BF"/>
    </w:rPr>
  </w:style>
  <w:style w:type="character" w:styleId="674" w:customStyle="1">
    <w:name w:val="Heading 8 Char"/>
    <w:basedOn w:val="636"/>
    <w:link w:val="634"/>
    <w:uiPriority w:val="9"/>
    <w:semiHidden w:val="1"/>
    <w:rPr>
      <w:rFonts w:asciiTheme="majorHAnsi" w:cstheme="majorBidi" w:eastAsiaTheme="majorEastAsia" w:hAnsiTheme="majorHAnsi"/>
      <w:color w:val="4f81bd" w:themeColor="accent1"/>
      <w:sz w:val="20"/>
      <w:szCs w:val="20"/>
    </w:rPr>
  </w:style>
  <w:style w:type="character" w:styleId="675" w:customStyle="1">
    <w:name w:val="Heading 9 Char"/>
    <w:basedOn w:val="636"/>
    <w:link w:val="635"/>
    <w:uiPriority w:val="9"/>
    <w:semiHidden w:val="1"/>
    <w:rPr>
      <w:rFonts w:asciiTheme="majorHAnsi" w:cstheme="majorBidi" w:eastAsiaTheme="majorEastAsia" w:hAnsiTheme="majorHAnsi"/>
      <w:i w:val="1"/>
      <w:iCs w:val="1"/>
      <w:color w:val="404040" w:themeColor="text1" w:themeTint="0000BF"/>
      <w:sz w:val="20"/>
      <w:szCs w:val="20"/>
    </w:rPr>
  </w:style>
  <w:style w:type="paragraph" w:styleId="676">
    <w:name w:val="Caption"/>
    <w:basedOn w:val="622"/>
    <w:next w:val="622"/>
    <w:uiPriority w:val="35"/>
    <w:semiHidden w:val="1"/>
    <w:unhideWhenUsed w:val="1"/>
    <w:qFormat w:val="1"/>
    <w:pPr>
      <w:spacing w:line="240" w:lineRule="auto"/>
    </w:pPr>
    <w:rPr>
      <w:b w:val="1"/>
      <w:bCs w:val="1"/>
      <w:color w:val="4f81bd" w:themeColor="accent1"/>
      <w:sz w:val="18"/>
      <w:szCs w:val="18"/>
    </w:rPr>
  </w:style>
  <w:style w:type="character" w:styleId="677">
    <w:name w:val="Strong"/>
    <w:basedOn w:val="636"/>
    <w:uiPriority w:val="22"/>
    <w:qFormat w:val="1"/>
    <w:rPr>
      <w:b w:val="1"/>
      <w:bCs w:val="1"/>
    </w:rPr>
  </w:style>
  <w:style w:type="character" w:styleId="678">
    <w:name w:val="Emphasis"/>
    <w:basedOn w:val="636"/>
    <w:uiPriority w:val="20"/>
    <w:qFormat w:val="1"/>
    <w:rPr>
      <w:i w:val="1"/>
      <w:iCs w:val="1"/>
    </w:rPr>
  </w:style>
  <w:style w:type="paragraph" w:styleId="679">
    <w:name w:val="Intense Quote"/>
    <w:basedOn w:val="622"/>
    <w:next w:val="622"/>
    <w:link w:val="680"/>
    <w:uiPriority w:val="30"/>
    <w:qFormat w:val="1"/>
    <w:pPr>
      <w:pBdr>
        <w:bottom w:color="4f81bd" w:space="4" w:sz="4" w:themeColor="accent1" w:val="single"/>
      </w:pBdr>
      <w:spacing w:after="280" w:before="200"/>
      <w:ind w:left="936" w:right="936"/>
    </w:pPr>
    <w:rPr>
      <w:b w:val="1"/>
      <w:bCs w:val="1"/>
      <w:i w:val="1"/>
      <w:iCs w:val="1"/>
      <w:color w:val="4f81bd" w:themeColor="accent1"/>
    </w:rPr>
  </w:style>
  <w:style w:type="character" w:styleId="680" w:customStyle="1">
    <w:name w:val="Intense Quote Char"/>
    <w:basedOn w:val="636"/>
    <w:link w:val="679"/>
    <w:uiPriority w:val="30"/>
    <w:rPr>
      <w:b w:val="1"/>
      <w:bCs w:val="1"/>
      <w:i w:val="1"/>
      <w:iCs w:val="1"/>
      <w:color w:val="4f81bd" w:themeColor="accent1"/>
    </w:rPr>
  </w:style>
  <w:style w:type="character" w:styleId="681">
    <w:name w:val="Subtle Emphasis"/>
    <w:basedOn w:val="636"/>
    <w:uiPriority w:val="19"/>
    <w:qFormat w:val="1"/>
    <w:rPr>
      <w:i w:val="1"/>
      <w:iCs w:val="1"/>
      <w:color w:val="808080" w:themeColor="text1" w:themeTint="00007F"/>
    </w:rPr>
  </w:style>
  <w:style w:type="character" w:styleId="682">
    <w:name w:val="Intense Emphasis"/>
    <w:basedOn w:val="636"/>
    <w:uiPriority w:val="21"/>
    <w:qFormat w:val="1"/>
    <w:rPr>
      <w:b w:val="1"/>
      <w:bCs w:val="1"/>
      <w:i w:val="1"/>
      <w:iCs w:val="1"/>
      <w:color w:val="4f81bd" w:themeColor="accent1"/>
    </w:rPr>
  </w:style>
  <w:style w:type="character" w:styleId="683">
    <w:name w:val="Subtle Reference"/>
    <w:basedOn w:val="636"/>
    <w:uiPriority w:val="31"/>
    <w:qFormat w:val="1"/>
    <w:rPr>
      <w:smallCaps w:val="1"/>
      <w:color w:val="c0504d" w:themeColor="accent2"/>
      <w:u w:val="single"/>
    </w:rPr>
  </w:style>
  <w:style w:type="character" w:styleId="684">
    <w:name w:val="Intense Reference"/>
    <w:basedOn w:val="636"/>
    <w:uiPriority w:val="32"/>
    <w:qFormat w:val="1"/>
    <w:rPr>
      <w:b w:val="1"/>
      <w:bCs w:val="1"/>
      <w:smallCaps w:val="1"/>
      <w:color w:val="c0504d" w:themeColor="accent2"/>
      <w:spacing w:val="5"/>
      <w:u w:val="single"/>
    </w:rPr>
  </w:style>
  <w:style w:type="character" w:styleId="685">
    <w:name w:val="Book Title"/>
    <w:basedOn w:val="636"/>
    <w:uiPriority w:val="33"/>
    <w:qFormat w:val="1"/>
    <w:rPr>
      <w:b w:val="1"/>
      <w:bCs w:val="1"/>
      <w:smallCaps w:val="1"/>
      <w:spacing w:val="5"/>
    </w:rPr>
  </w:style>
  <w:style w:type="paragraph" w:styleId="686">
    <w:name w:val="TOC Heading"/>
    <w:basedOn w:val="627"/>
    <w:next w:val="622"/>
    <w:uiPriority w:val="39"/>
    <w:semiHidden w:val="1"/>
    <w:unhideWhenUsed w:val="1"/>
    <w:qFormat w:val="1"/>
    <w:pPr>
      <w:outlineLvl w:val="9"/>
    </w:pPr>
  </w:style>
  <w:style w:type="table" w:styleId="687">
    <w:name w:val="Table Grid"/>
    <w:basedOn w:val="637"/>
    <w:uiPriority w:val="59"/>
    <w:pPr>
      <w:spacing w:after="0" w:line="240" w:lineRule="auto"/>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688">
    <w:name w:val="Light Shading"/>
    <w:basedOn w:val="637"/>
    <w:uiPriority w:val="60"/>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band1Horz">
      <w:tcPr>
        <w:tcBorders>
          <w:left w:color="000000" w:space="0" w:sz="4" w:val="none"/>
          <w:right w:color="000000" w:space="0" w:sz="4" w:val="none"/>
          <w:insideH w:color="000000" w:space="0" w:sz="4" w:val="none"/>
          <w:insideV w:color="000000" w:space="0" w:sz="4" w:val="none"/>
        </w:tcBorders>
        <w:shd w:color="auto" w:fill="c0c0c0" w:themeFill="text1" w:themeFillTint="00003F" w:val="clear"/>
      </w:tcPr>
    </w:tblStylePr>
    <w:tblStylePr w:type="band1Vert">
      <w:tcPr>
        <w:tcBorders>
          <w:left w:color="000000" w:space="0" w:sz="4" w:val="none"/>
          <w:right w:color="000000" w:space="0" w:sz="4" w:val="none"/>
          <w:insideH w:color="000000" w:space="0" w:sz="4" w:val="none"/>
          <w:insideV w:color="000000" w:space="0" w:sz="4" w:val="none"/>
        </w:tcBorders>
        <w:shd w:color="auto" w:fill="c0c0c0" w:themeFill="text1" w:themeFillTint="00003F" w:val="clear"/>
      </w:tcPr>
    </w:tblStylePr>
    <w:tblStylePr w:type="firstCol">
      <w:rPr>
        <w:b w:val="1"/>
        <w:bCs w:val="1"/>
      </w:rPr>
    </w:tblStylePr>
    <w:tblStylePr w:type="firstRow">
      <w:pPr>
        <w:spacing w:after="0" w:before="0" w:line="240" w:lineRule="auto"/>
      </w:pPr>
      <w:rPr>
        <w:b w:val="1"/>
        <w:bCs w:val="1"/>
      </w:rPr>
      <w:tcPr>
        <w:tcBorders>
          <w:top w:color="000000" w:space="0" w:sz="8" w:themeColor="text1" w:val="single"/>
          <w:left w:color="000000" w:space="0" w:sz="4" w:val="none"/>
          <w:bottom w:color="000000" w:space="0" w:sz="8" w:themeColor="text1" w:val="single"/>
          <w:right w:color="000000" w:space="0" w:sz="4" w:val="none"/>
          <w:insideH w:color="000000" w:space="0" w:sz="4" w:val="none"/>
          <w:insideV w:color="000000" w:space="0" w:sz="4" w:val="none"/>
        </w:tcBorders>
      </w:tcPr>
    </w:tblStylePr>
    <w:tblStylePr w:type="lastCol">
      <w:rPr>
        <w:b w:val="1"/>
        <w:bCs w:val="1"/>
      </w:rPr>
    </w:tblStylePr>
    <w:tblStylePr w:type="lastRow">
      <w:pPr>
        <w:spacing w:after="0" w:before="0" w:line="240" w:lineRule="auto"/>
      </w:pPr>
      <w:rPr>
        <w:b w:val="1"/>
        <w:bCs w:val="1"/>
      </w:rPr>
      <w:tcPr>
        <w:tcBorders>
          <w:top w:color="000000" w:space="0" w:sz="8" w:themeColor="text1" w:val="single"/>
          <w:left w:color="000000" w:space="0" w:sz="4" w:val="none"/>
          <w:bottom w:color="000000" w:space="0" w:sz="8" w:themeColor="text1" w:val="single"/>
          <w:right w:color="000000" w:space="0" w:sz="4" w:val="none"/>
          <w:insideH w:color="000000" w:space="0" w:sz="4" w:val="none"/>
          <w:insideV w:color="000000" w:space="0" w:sz="4" w:val="none"/>
        </w:tcBorders>
      </w:tcPr>
    </w:tblStylePr>
  </w:style>
  <w:style w:type="table" w:styleId="689">
    <w:name w:val="Light Shading Accent 1"/>
    <w:basedOn w:val="637"/>
    <w:uiPriority w:val="60"/>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band1Horz">
      <w:tcPr>
        <w:tcBorders>
          <w:left w:color="000000" w:space="0" w:sz="4" w:val="none"/>
          <w:right w:color="000000" w:space="0" w:sz="4" w:val="none"/>
          <w:insideH w:color="000000" w:space="0" w:sz="4" w:val="none"/>
          <w:insideV w:color="000000" w:space="0" w:sz="4" w:val="none"/>
        </w:tcBorders>
        <w:shd w:color="auto" w:fill="d3dfee" w:themeFill="accent1" w:themeFillTint="00003F" w:val="clear"/>
      </w:tcPr>
    </w:tblStylePr>
    <w:tblStylePr w:type="band1Vert">
      <w:tcPr>
        <w:tcBorders>
          <w:left w:color="000000" w:space="0" w:sz="4" w:val="none"/>
          <w:right w:color="000000" w:space="0" w:sz="4" w:val="none"/>
          <w:insideH w:color="000000" w:space="0" w:sz="4" w:val="none"/>
          <w:insideV w:color="000000" w:space="0" w:sz="4" w:val="none"/>
        </w:tcBorders>
        <w:shd w:color="auto" w:fill="d3dfee" w:themeFill="accent1" w:themeFillTint="00003F" w:val="clear"/>
      </w:tcPr>
    </w:tblStylePr>
    <w:tblStylePr w:type="firstCol">
      <w:rPr>
        <w:b w:val="1"/>
        <w:bCs w:val="1"/>
      </w:rPr>
    </w:tblStylePr>
    <w:tblStylePr w:type="firstRow">
      <w:pPr>
        <w:spacing w:after="0" w:before="0" w:line="240" w:lineRule="auto"/>
      </w:pPr>
      <w:rPr>
        <w:b w:val="1"/>
        <w:bCs w:val="1"/>
      </w:rPr>
      <w:tcPr>
        <w:tcBorders>
          <w:top w:color="4f81bd" w:space="0" w:sz="8" w:themeColor="accent1" w:val="single"/>
          <w:left w:color="000000" w:space="0" w:sz="4" w:val="none"/>
          <w:bottom w:color="4f81bd" w:space="0" w:sz="8" w:themeColor="accent1" w:val="single"/>
          <w:right w:color="000000" w:space="0" w:sz="4" w:val="none"/>
          <w:insideH w:color="000000" w:space="0" w:sz="4" w:val="none"/>
          <w:insideV w:color="000000" w:space="0" w:sz="4" w:val="none"/>
        </w:tcBorders>
      </w:tcPr>
    </w:tblStylePr>
    <w:tblStylePr w:type="lastCol">
      <w:rPr>
        <w:b w:val="1"/>
        <w:bCs w:val="1"/>
      </w:rPr>
    </w:tblStylePr>
    <w:tblStylePr w:type="lastRow">
      <w:pPr>
        <w:spacing w:after="0" w:before="0" w:line="240" w:lineRule="auto"/>
      </w:pPr>
      <w:rPr>
        <w:b w:val="1"/>
        <w:bCs w:val="1"/>
      </w:rPr>
      <w:tcPr>
        <w:tcBorders>
          <w:top w:color="4f81bd" w:space="0" w:sz="8" w:themeColor="accent1" w:val="single"/>
          <w:left w:color="000000" w:space="0" w:sz="4" w:val="none"/>
          <w:bottom w:color="4f81bd" w:space="0" w:sz="8" w:themeColor="accent1" w:val="single"/>
          <w:right w:color="000000" w:space="0" w:sz="4" w:val="none"/>
          <w:insideH w:color="000000" w:space="0" w:sz="4" w:val="none"/>
          <w:insideV w:color="000000" w:space="0" w:sz="4" w:val="none"/>
        </w:tcBorders>
      </w:tcPr>
    </w:tblStylePr>
  </w:style>
  <w:style w:type="table" w:styleId="690">
    <w:name w:val="Light Shading Accent 2"/>
    <w:basedOn w:val="637"/>
    <w:uiPriority w:val="60"/>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band1Horz">
      <w:tcPr>
        <w:tcBorders>
          <w:left w:color="000000" w:space="0" w:sz="4" w:val="none"/>
          <w:right w:color="000000" w:space="0" w:sz="4" w:val="none"/>
          <w:insideH w:color="000000" w:space="0" w:sz="4" w:val="none"/>
          <w:insideV w:color="000000" w:space="0" w:sz="4" w:val="none"/>
        </w:tcBorders>
        <w:shd w:color="auto" w:fill="efd3d2" w:themeFill="accent2" w:themeFillTint="00003F" w:val="clear"/>
      </w:tcPr>
    </w:tblStylePr>
    <w:tblStylePr w:type="band1Vert">
      <w:tcPr>
        <w:tcBorders>
          <w:left w:color="000000" w:space="0" w:sz="4" w:val="none"/>
          <w:right w:color="000000" w:space="0" w:sz="4" w:val="none"/>
          <w:insideH w:color="000000" w:space="0" w:sz="4" w:val="none"/>
          <w:insideV w:color="000000" w:space="0" w:sz="4" w:val="none"/>
        </w:tcBorders>
        <w:shd w:color="auto" w:fill="efd3d2" w:themeFill="accent2" w:themeFillTint="00003F" w:val="clear"/>
      </w:tcPr>
    </w:tblStylePr>
    <w:tblStylePr w:type="firstCol">
      <w:rPr>
        <w:b w:val="1"/>
        <w:bCs w:val="1"/>
      </w:rPr>
    </w:tblStylePr>
    <w:tblStylePr w:type="firstRow">
      <w:pPr>
        <w:spacing w:after="0" w:before="0" w:line="240" w:lineRule="auto"/>
      </w:pPr>
      <w:rPr>
        <w:b w:val="1"/>
        <w:bCs w:val="1"/>
      </w:rPr>
      <w:tcPr>
        <w:tcBorders>
          <w:top w:color="c0504d" w:space="0" w:sz="8" w:themeColor="accent2" w:val="single"/>
          <w:left w:color="000000" w:space="0" w:sz="4" w:val="none"/>
          <w:bottom w:color="c0504d" w:space="0" w:sz="8" w:themeColor="accent2" w:val="single"/>
          <w:right w:color="000000" w:space="0" w:sz="4" w:val="none"/>
          <w:insideH w:color="000000" w:space="0" w:sz="4" w:val="none"/>
          <w:insideV w:color="000000" w:space="0" w:sz="4" w:val="none"/>
        </w:tcBorders>
      </w:tcPr>
    </w:tblStylePr>
    <w:tblStylePr w:type="lastCol">
      <w:rPr>
        <w:b w:val="1"/>
        <w:bCs w:val="1"/>
      </w:rPr>
    </w:tblStylePr>
    <w:tblStylePr w:type="lastRow">
      <w:pPr>
        <w:spacing w:after="0" w:before="0" w:line="240" w:lineRule="auto"/>
      </w:pPr>
      <w:rPr>
        <w:b w:val="1"/>
        <w:bCs w:val="1"/>
      </w:rPr>
      <w:tcPr>
        <w:tcBorders>
          <w:top w:color="c0504d" w:space="0" w:sz="8" w:themeColor="accent2" w:val="single"/>
          <w:left w:color="000000" w:space="0" w:sz="4" w:val="none"/>
          <w:bottom w:color="c0504d" w:space="0" w:sz="8" w:themeColor="accent2" w:val="single"/>
          <w:right w:color="000000" w:space="0" w:sz="4" w:val="none"/>
          <w:insideH w:color="000000" w:space="0" w:sz="4" w:val="none"/>
          <w:insideV w:color="000000" w:space="0" w:sz="4" w:val="none"/>
        </w:tcBorders>
      </w:tcPr>
    </w:tblStylePr>
  </w:style>
  <w:style w:type="table" w:styleId="691">
    <w:name w:val="Light Shading Accent 3"/>
    <w:basedOn w:val="637"/>
    <w:uiPriority w:val="60"/>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band1Horz">
      <w:tcPr>
        <w:tcBorders>
          <w:left w:color="000000" w:space="0" w:sz="4" w:val="none"/>
          <w:right w:color="000000" w:space="0" w:sz="4" w:val="none"/>
          <w:insideH w:color="000000" w:space="0" w:sz="4" w:val="none"/>
          <w:insideV w:color="000000" w:space="0" w:sz="4" w:val="none"/>
        </w:tcBorders>
        <w:shd w:color="auto" w:fill="e6eed5" w:themeFill="accent3" w:themeFillTint="00003F" w:val="clear"/>
      </w:tcPr>
    </w:tblStylePr>
    <w:tblStylePr w:type="band1Vert">
      <w:tcPr>
        <w:tcBorders>
          <w:left w:color="000000" w:space="0" w:sz="4" w:val="none"/>
          <w:right w:color="000000" w:space="0" w:sz="4" w:val="none"/>
          <w:insideH w:color="000000" w:space="0" w:sz="4" w:val="none"/>
          <w:insideV w:color="000000" w:space="0" w:sz="4" w:val="none"/>
        </w:tcBorders>
        <w:shd w:color="auto" w:fill="e6eed5" w:themeFill="accent3" w:themeFillTint="00003F" w:val="clear"/>
      </w:tcPr>
    </w:tblStylePr>
    <w:tblStylePr w:type="firstCol">
      <w:rPr>
        <w:b w:val="1"/>
        <w:bCs w:val="1"/>
      </w:rPr>
    </w:tblStylePr>
    <w:tblStylePr w:type="firstRow">
      <w:pPr>
        <w:spacing w:after="0" w:before="0" w:line="240" w:lineRule="auto"/>
      </w:pPr>
      <w:rPr>
        <w:b w:val="1"/>
        <w:bCs w:val="1"/>
      </w:rPr>
      <w:tcPr>
        <w:tcBorders>
          <w:top w:color="9bbb59" w:space="0" w:sz="8" w:themeColor="accent3" w:val="single"/>
          <w:left w:color="000000" w:space="0" w:sz="4" w:val="none"/>
          <w:bottom w:color="9bbb59" w:space="0" w:sz="8" w:themeColor="accent3" w:val="single"/>
          <w:right w:color="000000" w:space="0" w:sz="4" w:val="none"/>
          <w:insideH w:color="000000" w:space="0" w:sz="4" w:val="none"/>
          <w:insideV w:color="000000" w:space="0" w:sz="4" w:val="none"/>
        </w:tcBorders>
      </w:tcPr>
    </w:tblStylePr>
    <w:tblStylePr w:type="lastCol">
      <w:rPr>
        <w:b w:val="1"/>
        <w:bCs w:val="1"/>
      </w:rPr>
    </w:tblStylePr>
    <w:tblStylePr w:type="lastRow">
      <w:pPr>
        <w:spacing w:after="0" w:before="0" w:line="240" w:lineRule="auto"/>
      </w:pPr>
      <w:rPr>
        <w:b w:val="1"/>
        <w:bCs w:val="1"/>
      </w:rPr>
      <w:tcPr>
        <w:tcBorders>
          <w:top w:color="9bbb59" w:space="0" w:sz="8" w:themeColor="accent3" w:val="single"/>
          <w:left w:color="000000" w:space="0" w:sz="4" w:val="none"/>
          <w:bottom w:color="9bbb59" w:space="0" w:sz="8" w:themeColor="accent3" w:val="single"/>
          <w:right w:color="000000" w:space="0" w:sz="4" w:val="none"/>
          <w:insideH w:color="000000" w:space="0" w:sz="4" w:val="none"/>
          <w:insideV w:color="000000" w:space="0" w:sz="4" w:val="none"/>
        </w:tcBorders>
      </w:tcPr>
    </w:tblStylePr>
  </w:style>
  <w:style w:type="table" w:styleId="692">
    <w:name w:val="Light Shading Accent 4"/>
    <w:basedOn w:val="637"/>
    <w:uiPriority w:val="60"/>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band1Horz">
      <w:tcPr>
        <w:tcBorders>
          <w:left w:color="000000" w:space="0" w:sz="4" w:val="none"/>
          <w:right w:color="000000" w:space="0" w:sz="4" w:val="none"/>
          <w:insideH w:color="000000" w:space="0" w:sz="4" w:val="none"/>
          <w:insideV w:color="000000" w:space="0" w:sz="4" w:val="none"/>
        </w:tcBorders>
        <w:shd w:color="auto" w:fill="dfd8e8" w:themeFill="accent4" w:themeFillTint="00003F" w:val="clear"/>
      </w:tcPr>
    </w:tblStylePr>
    <w:tblStylePr w:type="band1Vert">
      <w:tcPr>
        <w:tcBorders>
          <w:left w:color="000000" w:space="0" w:sz="4" w:val="none"/>
          <w:right w:color="000000" w:space="0" w:sz="4" w:val="none"/>
          <w:insideH w:color="000000" w:space="0" w:sz="4" w:val="none"/>
          <w:insideV w:color="000000" w:space="0" w:sz="4" w:val="none"/>
        </w:tcBorders>
        <w:shd w:color="auto" w:fill="dfd8e8" w:themeFill="accent4" w:themeFillTint="00003F" w:val="clear"/>
      </w:tcPr>
    </w:tblStylePr>
    <w:tblStylePr w:type="firstCol">
      <w:rPr>
        <w:b w:val="1"/>
        <w:bCs w:val="1"/>
      </w:rPr>
    </w:tblStylePr>
    <w:tblStylePr w:type="firstRow">
      <w:pPr>
        <w:spacing w:after="0" w:before="0" w:line="240" w:lineRule="auto"/>
      </w:pPr>
      <w:rPr>
        <w:b w:val="1"/>
        <w:bCs w:val="1"/>
      </w:rPr>
      <w:tcPr>
        <w:tcBorders>
          <w:top w:color="8064a2" w:space="0" w:sz="8" w:themeColor="accent4" w:val="single"/>
          <w:left w:color="000000" w:space="0" w:sz="4" w:val="none"/>
          <w:bottom w:color="8064a2" w:space="0" w:sz="8" w:themeColor="accent4" w:val="single"/>
          <w:right w:color="000000" w:space="0" w:sz="4" w:val="none"/>
          <w:insideH w:color="000000" w:space="0" w:sz="4" w:val="none"/>
          <w:insideV w:color="000000" w:space="0" w:sz="4" w:val="none"/>
        </w:tcBorders>
      </w:tcPr>
    </w:tblStylePr>
    <w:tblStylePr w:type="lastCol">
      <w:rPr>
        <w:b w:val="1"/>
        <w:bCs w:val="1"/>
      </w:rPr>
    </w:tblStylePr>
    <w:tblStylePr w:type="lastRow">
      <w:pPr>
        <w:spacing w:after="0" w:before="0" w:line="240" w:lineRule="auto"/>
      </w:pPr>
      <w:rPr>
        <w:b w:val="1"/>
        <w:bCs w:val="1"/>
      </w:rPr>
      <w:tcPr>
        <w:tcBorders>
          <w:top w:color="8064a2" w:space="0" w:sz="8" w:themeColor="accent4" w:val="single"/>
          <w:left w:color="000000" w:space="0" w:sz="4" w:val="none"/>
          <w:bottom w:color="8064a2" w:space="0" w:sz="8" w:themeColor="accent4" w:val="single"/>
          <w:right w:color="000000" w:space="0" w:sz="4" w:val="none"/>
          <w:insideH w:color="000000" w:space="0" w:sz="4" w:val="none"/>
          <w:insideV w:color="000000" w:space="0" w:sz="4" w:val="none"/>
        </w:tcBorders>
      </w:tcPr>
    </w:tblStylePr>
  </w:style>
  <w:style w:type="table" w:styleId="693">
    <w:name w:val="Light Shading Accent 5"/>
    <w:basedOn w:val="637"/>
    <w:uiPriority w:val="60"/>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band1Horz">
      <w:tcPr>
        <w:tcBorders>
          <w:left w:color="000000" w:space="0" w:sz="4" w:val="none"/>
          <w:right w:color="000000" w:space="0" w:sz="4" w:val="none"/>
          <w:insideH w:color="000000" w:space="0" w:sz="4" w:val="none"/>
          <w:insideV w:color="000000" w:space="0" w:sz="4" w:val="none"/>
        </w:tcBorders>
        <w:shd w:color="auto" w:fill="d2eaf1" w:themeFill="accent5" w:themeFillTint="00003F" w:val="clear"/>
      </w:tcPr>
    </w:tblStylePr>
    <w:tblStylePr w:type="band1Vert">
      <w:tcPr>
        <w:tcBorders>
          <w:left w:color="000000" w:space="0" w:sz="4" w:val="none"/>
          <w:right w:color="000000" w:space="0" w:sz="4" w:val="none"/>
          <w:insideH w:color="000000" w:space="0" w:sz="4" w:val="none"/>
          <w:insideV w:color="000000" w:space="0" w:sz="4" w:val="none"/>
        </w:tcBorders>
        <w:shd w:color="auto" w:fill="d2eaf1" w:themeFill="accent5" w:themeFillTint="00003F" w:val="clear"/>
      </w:tcPr>
    </w:tblStylePr>
    <w:tblStylePr w:type="firstCol">
      <w:rPr>
        <w:b w:val="1"/>
        <w:bCs w:val="1"/>
      </w:rPr>
    </w:tblStylePr>
    <w:tblStylePr w:type="firstRow">
      <w:pPr>
        <w:spacing w:after="0" w:before="0" w:line="240" w:lineRule="auto"/>
      </w:pPr>
      <w:rPr>
        <w:b w:val="1"/>
        <w:bCs w:val="1"/>
      </w:rPr>
      <w:tcPr>
        <w:tcBorders>
          <w:top w:color="4bacc6" w:space="0" w:sz="8" w:themeColor="accent5" w:val="single"/>
          <w:left w:color="000000" w:space="0" w:sz="4" w:val="none"/>
          <w:bottom w:color="4bacc6" w:space="0" w:sz="8" w:themeColor="accent5" w:val="single"/>
          <w:right w:color="000000" w:space="0" w:sz="4" w:val="none"/>
          <w:insideH w:color="000000" w:space="0" w:sz="4" w:val="none"/>
          <w:insideV w:color="000000" w:space="0" w:sz="4" w:val="none"/>
        </w:tcBorders>
      </w:tcPr>
    </w:tblStylePr>
    <w:tblStylePr w:type="lastCol">
      <w:rPr>
        <w:b w:val="1"/>
        <w:bCs w:val="1"/>
      </w:rPr>
    </w:tblStylePr>
    <w:tblStylePr w:type="lastRow">
      <w:pPr>
        <w:spacing w:after="0" w:before="0" w:line="240" w:lineRule="auto"/>
      </w:pPr>
      <w:rPr>
        <w:b w:val="1"/>
        <w:bCs w:val="1"/>
      </w:rPr>
      <w:tcPr>
        <w:tcBorders>
          <w:top w:color="4bacc6" w:space="0" w:sz="8" w:themeColor="accent5" w:val="single"/>
          <w:left w:color="000000" w:space="0" w:sz="4" w:val="none"/>
          <w:bottom w:color="4bacc6" w:space="0" w:sz="8" w:themeColor="accent5" w:val="single"/>
          <w:right w:color="000000" w:space="0" w:sz="4" w:val="none"/>
          <w:insideH w:color="000000" w:space="0" w:sz="4" w:val="none"/>
          <w:insideV w:color="000000" w:space="0" w:sz="4" w:val="none"/>
        </w:tcBorders>
      </w:tcPr>
    </w:tblStylePr>
  </w:style>
  <w:style w:type="table" w:styleId="694">
    <w:name w:val="Light Shading Accent 6"/>
    <w:basedOn w:val="637"/>
    <w:uiPriority w:val="60"/>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band1Horz">
      <w:tcPr>
        <w:tcBorders>
          <w:left w:color="000000" w:space="0" w:sz="4" w:val="none"/>
          <w:right w:color="000000" w:space="0" w:sz="4" w:val="none"/>
          <w:insideH w:color="000000" w:space="0" w:sz="4" w:val="none"/>
          <w:insideV w:color="000000" w:space="0" w:sz="4" w:val="none"/>
        </w:tcBorders>
        <w:shd w:color="auto" w:fill="fde4d0" w:themeFill="accent6" w:themeFillTint="00003F" w:val="clear"/>
      </w:tcPr>
    </w:tblStylePr>
    <w:tblStylePr w:type="band1Vert">
      <w:tcPr>
        <w:tcBorders>
          <w:left w:color="000000" w:space="0" w:sz="4" w:val="none"/>
          <w:right w:color="000000" w:space="0" w:sz="4" w:val="none"/>
          <w:insideH w:color="000000" w:space="0" w:sz="4" w:val="none"/>
          <w:insideV w:color="000000" w:space="0" w:sz="4" w:val="none"/>
        </w:tcBorders>
        <w:shd w:color="auto" w:fill="fde4d0" w:themeFill="accent6" w:themeFillTint="00003F" w:val="clear"/>
      </w:tcPr>
    </w:tblStylePr>
    <w:tblStylePr w:type="firstCol">
      <w:rPr>
        <w:b w:val="1"/>
        <w:bCs w:val="1"/>
      </w:rPr>
    </w:tblStylePr>
    <w:tblStylePr w:type="firstRow">
      <w:pPr>
        <w:spacing w:after="0" w:before="0" w:line="240" w:lineRule="auto"/>
      </w:pPr>
      <w:rPr>
        <w:b w:val="1"/>
        <w:bCs w:val="1"/>
      </w:rPr>
      <w:tcPr>
        <w:tcBorders>
          <w:top w:color="f79646" w:space="0" w:sz="8" w:themeColor="accent6" w:val="single"/>
          <w:left w:color="000000" w:space="0" w:sz="4" w:val="none"/>
          <w:bottom w:color="f79646" w:space="0" w:sz="8" w:themeColor="accent6" w:val="single"/>
          <w:right w:color="000000" w:space="0" w:sz="4" w:val="none"/>
          <w:insideH w:color="000000" w:space="0" w:sz="4" w:val="none"/>
          <w:insideV w:color="000000" w:space="0" w:sz="4" w:val="none"/>
        </w:tcBorders>
      </w:tcPr>
    </w:tblStylePr>
    <w:tblStylePr w:type="lastCol">
      <w:rPr>
        <w:b w:val="1"/>
        <w:bCs w:val="1"/>
      </w:rPr>
    </w:tblStylePr>
    <w:tblStylePr w:type="lastRow">
      <w:pPr>
        <w:spacing w:after="0" w:before="0" w:line="240" w:lineRule="auto"/>
      </w:pPr>
      <w:rPr>
        <w:b w:val="1"/>
        <w:bCs w:val="1"/>
      </w:rPr>
      <w:tcPr>
        <w:tcBorders>
          <w:top w:color="f79646" w:space="0" w:sz="8" w:themeColor="accent6" w:val="single"/>
          <w:left w:color="000000" w:space="0" w:sz="4" w:val="none"/>
          <w:bottom w:color="f79646" w:space="0" w:sz="8" w:themeColor="accent6" w:val="single"/>
          <w:right w:color="000000" w:space="0" w:sz="4" w:val="none"/>
          <w:insideH w:color="000000" w:space="0" w:sz="4" w:val="none"/>
          <w:insideV w:color="000000" w:space="0" w:sz="4" w:val="none"/>
        </w:tcBorders>
      </w:tcPr>
    </w:tblStylePr>
  </w:style>
  <w:style w:type="table" w:styleId="695">
    <w:name w:val="Light List"/>
    <w:basedOn w:val="637"/>
    <w:uiPriority w:val="61"/>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band1Horz">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firstRow">
      <w:pPr>
        <w:spacing w:after="0" w:before="0" w:line="240" w:lineRule="auto"/>
      </w:pPr>
      <w:rPr>
        <w:b w:val="1"/>
        <w:bCs w:val="1"/>
        <w:color w:val="ffffff" w:themeColor="background1"/>
      </w:rPr>
      <w:tcPr>
        <w:shd w:color="auto" w:fill="000000" w:themeFill="text1" w:val="clear"/>
      </w:tcPr>
    </w:tblStylePr>
    <w:tblStylePr w:type="lastCol">
      <w:rPr>
        <w:b w:val="1"/>
        <w:bCs w:val="1"/>
      </w:rPr>
    </w:tblStylePr>
    <w:tblStylePr w:type="lastRow">
      <w:pPr>
        <w:spacing w:after="0" w:before="0" w:line="240" w:lineRule="auto"/>
      </w:pPr>
      <w:rPr>
        <w:b w:val="1"/>
        <w:bCs w:val="1"/>
      </w:rPr>
      <w:tcPr>
        <w:tcBorders>
          <w:top w:color="000000" w:space="0" w:sz="6" w:themeColor="text1" w:val="single"/>
          <w:left w:color="000000" w:space="0" w:sz="8" w:themeColor="text1" w:val="single"/>
          <w:bottom w:color="000000" w:space="0" w:sz="8" w:themeColor="text1" w:val="single"/>
          <w:right w:color="000000" w:space="0" w:sz="8" w:themeColor="text1" w:val="single"/>
        </w:tcBorders>
      </w:tcPr>
    </w:tblStylePr>
  </w:style>
  <w:style w:type="table" w:styleId="696">
    <w:name w:val="Light List Accent 1"/>
    <w:basedOn w:val="637"/>
    <w:uiPriority w:val="61"/>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band1Horz">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firstRow">
      <w:pPr>
        <w:spacing w:after="0" w:before="0" w:line="240" w:lineRule="auto"/>
      </w:pPr>
      <w:rPr>
        <w:b w:val="1"/>
        <w:bCs w:val="1"/>
        <w:color w:val="ffffff" w:themeColor="background1"/>
      </w:rPr>
      <w:tcPr>
        <w:shd w:color="auto" w:fill="4f81bd" w:themeFill="accent1" w:val="clear"/>
      </w:tcPr>
    </w:tblStylePr>
    <w:tblStylePr w:type="lastCol">
      <w:rPr>
        <w:b w:val="1"/>
        <w:bCs w:val="1"/>
      </w:rPr>
    </w:tblStylePr>
    <w:tblStylePr w:type="lastRow">
      <w:pPr>
        <w:spacing w:after="0" w:before="0" w:line="240" w:lineRule="auto"/>
      </w:pPr>
      <w:rPr>
        <w:b w:val="1"/>
        <w:bCs w:val="1"/>
      </w:rPr>
      <w:tcPr>
        <w:tcBorders>
          <w:top w:color="4f81bd" w:space="0" w:sz="6"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697">
    <w:name w:val="Light List Accent 2"/>
    <w:basedOn w:val="637"/>
    <w:uiPriority w:val="61"/>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band1Horz">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firstRow">
      <w:pPr>
        <w:spacing w:after="0" w:before="0" w:line="240" w:lineRule="auto"/>
      </w:pPr>
      <w:rPr>
        <w:b w:val="1"/>
        <w:bCs w:val="1"/>
        <w:color w:val="ffffff" w:themeColor="background1"/>
      </w:rPr>
      <w:tcPr>
        <w:shd w:color="auto" w:fill="c0504d" w:themeFill="accent2" w:val="clear"/>
      </w:tcPr>
    </w:tblStylePr>
    <w:tblStylePr w:type="lastCol">
      <w:rPr>
        <w:b w:val="1"/>
        <w:bCs w:val="1"/>
      </w:rPr>
    </w:tblStylePr>
    <w:tblStylePr w:type="lastRow">
      <w:pPr>
        <w:spacing w:after="0" w:before="0" w:line="240" w:lineRule="auto"/>
      </w:pPr>
      <w:rPr>
        <w:b w:val="1"/>
        <w:bCs w:val="1"/>
      </w:rPr>
      <w:tcPr>
        <w:tcBorders>
          <w:top w:color="c0504d" w:space="0" w:sz="6"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698">
    <w:name w:val="Light List Accent 3"/>
    <w:basedOn w:val="637"/>
    <w:uiPriority w:val="61"/>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band1Horz">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firstRow">
      <w:pPr>
        <w:spacing w:after="0" w:before="0" w:line="240" w:lineRule="auto"/>
      </w:pPr>
      <w:rPr>
        <w:b w:val="1"/>
        <w:bCs w:val="1"/>
        <w:color w:val="ffffff" w:themeColor="background1"/>
      </w:rPr>
      <w:tcPr>
        <w:shd w:color="auto" w:fill="9bbb59" w:themeFill="accent3" w:val="clear"/>
      </w:tcPr>
    </w:tblStylePr>
    <w:tblStylePr w:type="lastCol">
      <w:rPr>
        <w:b w:val="1"/>
        <w:bCs w:val="1"/>
      </w:rPr>
    </w:tblStylePr>
    <w:tblStylePr w:type="lastRow">
      <w:pPr>
        <w:spacing w:after="0" w:before="0" w:line="240" w:lineRule="auto"/>
      </w:pPr>
      <w:rPr>
        <w:b w:val="1"/>
        <w:bCs w:val="1"/>
      </w:rPr>
      <w:tcPr>
        <w:tcBorders>
          <w:top w:color="9bbb59" w:space="0" w:sz="6"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699">
    <w:name w:val="Light List Accent 4"/>
    <w:basedOn w:val="637"/>
    <w:uiPriority w:val="61"/>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band1Horz">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firstRow">
      <w:pPr>
        <w:spacing w:after="0" w:before="0" w:line="240" w:lineRule="auto"/>
      </w:pPr>
      <w:rPr>
        <w:b w:val="1"/>
        <w:bCs w:val="1"/>
        <w:color w:val="ffffff" w:themeColor="background1"/>
      </w:rPr>
      <w:tcPr>
        <w:shd w:color="auto" w:fill="8064a2" w:themeFill="accent4" w:val="clear"/>
      </w:tcPr>
    </w:tblStylePr>
    <w:tblStylePr w:type="lastCol">
      <w:rPr>
        <w:b w:val="1"/>
        <w:bCs w:val="1"/>
      </w:rPr>
    </w:tblStylePr>
    <w:tblStylePr w:type="lastRow">
      <w:pPr>
        <w:spacing w:after="0" w:before="0" w:line="240" w:lineRule="auto"/>
      </w:pPr>
      <w:rPr>
        <w:b w:val="1"/>
        <w:bCs w:val="1"/>
      </w:rPr>
      <w:tcPr>
        <w:tcBorders>
          <w:top w:color="8064a2" w:space="0" w:sz="6"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700">
    <w:name w:val="Light List Accent 5"/>
    <w:basedOn w:val="637"/>
    <w:uiPriority w:val="61"/>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band1Horz">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firstRow">
      <w:pPr>
        <w:spacing w:after="0" w:before="0" w:line="240" w:lineRule="auto"/>
      </w:pPr>
      <w:rPr>
        <w:b w:val="1"/>
        <w:bCs w:val="1"/>
        <w:color w:val="ffffff" w:themeColor="background1"/>
      </w:rPr>
      <w:tcPr>
        <w:shd w:color="auto" w:fill="4bacc6" w:themeFill="accent5" w:val="clear"/>
      </w:tcPr>
    </w:tblStylePr>
    <w:tblStylePr w:type="lastCol">
      <w:rPr>
        <w:b w:val="1"/>
        <w:bCs w:val="1"/>
      </w:rPr>
    </w:tblStylePr>
    <w:tblStylePr w:type="lastRow">
      <w:pPr>
        <w:spacing w:after="0" w:before="0" w:line="240" w:lineRule="auto"/>
      </w:pPr>
      <w:rPr>
        <w:b w:val="1"/>
        <w:bCs w:val="1"/>
      </w:rPr>
      <w:tcPr>
        <w:tcBorders>
          <w:top w:color="4bacc6" w:space="0" w:sz="6"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701">
    <w:name w:val="Light List Accent 6"/>
    <w:basedOn w:val="637"/>
    <w:uiPriority w:val="61"/>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band1Horz">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firstRow">
      <w:pPr>
        <w:spacing w:after="0" w:before="0" w:line="240" w:lineRule="auto"/>
      </w:pPr>
      <w:rPr>
        <w:b w:val="1"/>
        <w:bCs w:val="1"/>
        <w:color w:val="ffffff" w:themeColor="background1"/>
      </w:rPr>
      <w:tcPr>
        <w:shd w:color="auto" w:fill="f79646" w:themeFill="accent6" w:val="clear"/>
      </w:tcPr>
    </w:tblStylePr>
    <w:tblStylePr w:type="lastCol">
      <w:rPr>
        <w:b w:val="1"/>
        <w:bCs w:val="1"/>
      </w:rPr>
    </w:tblStylePr>
    <w:tblStylePr w:type="lastRow">
      <w:pPr>
        <w:spacing w:after="0" w:before="0" w:line="240" w:lineRule="auto"/>
      </w:pPr>
      <w:rPr>
        <w:b w:val="1"/>
        <w:bCs w:val="1"/>
      </w:rPr>
      <w:tcPr>
        <w:tcBorders>
          <w:top w:color="f79646" w:space="0" w:sz="6"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702">
    <w:name w:val="Light Grid"/>
    <w:basedOn w:val="637"/>
    <w:uiPriority w:val="62"/>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band1Horz">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1Vert">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2Horz">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tblStylePr w:type="firstCol">
      <w:rPr>
        <w:rFonts w:asciiTheme="majorHAnsi" w:cstheme="majorBidi" w:eastAsiaTheme="majorEastAsia" w:hAnsiTheme="majorHAnsi"/>
        <w:b w:val="1"/>
        <w:bCs w:val="1"/>
      </w:rPr>
    </w:tblStylePr>
    <w:tblStylePr w:type="firstRow">
      <w:pPr>
        <w:spacing w:after="0" w:before="0" w:line="240" w:lineRule="auto"/>
      </w:pPr>
      <w:rPr>
        <w:rFonts w:asciiTheme="majorHAnsi" w:cstheme="majorBidi" w:eastAsiaTheme="majorEastAsia" w:hAnsiTheme="majorHAnsi"/>
        <w:b w:val="1"/>
        <w:bCs w:val="1"/>
      </w:rPr>
      <w:tcPr>
        <w:tcBorders>
          <w:top w:color="000000" w:space="0" w:sz="8" w:themeColor="text1" w:val="single"/>
          <w:left w:color="000000" w:space="0" w:sz="8" w:themeColor="text1" w:val="single"/>
          <w:bottom w:color="000000" w:space="0" w:sz="18" w:themeColor="text1" w:val="single"/>
          <w:right w:color="000000" w:space="0" w:sz="8" w:themeColor="text1" w:val="single"/>
          <w:insideH w:color="000000" w:space="0" w:sz="4" w:val="none"/>
          <w:insideV w:color="000000" w:space="0" w:sz="8" w:themeColor="text1" w:val="single"/>
        </w:tcBorders>
      </w:tcPr>
    </w:tblStylePr>
    <w:tblStylePr w:type="lastCol">
      <w:rPr>
        <w:rFonts w:asciiTheme="majorHAnsi" w:cstheme="majorBidi" w:eastAsiaTheme="majorEastAsia" w:hAnsiTheme="majorHAnsi"/>
        <w:b w:val="1"/>
        <w:bCs w:val="1"/>
      </w:r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000000" w:space="0" w:sz="6" w:themeColor="text1" w:val="single"/>
          <w:left w:color="000000" w:space="0" w:sz="8" w:themeColor="text1" w:val="single"/>
          <w:bottom w:color="000000" w:space="0" w:sz="8" w:themeColor="text1" w:val="single"/>
          <w:right w:color="000000" w:space="0" w:sz="8" w:themeColor="text1" w:val="single"/>
          <w:insideH w:color="000000" w:space="0" w:sz="4" w:val="none"/>
          <w:insideV w:color="000000" w:space="0" w:sz="8" w:themeColor="text1" w:val="single"/>
        </w:tcBorders>
      </w:tcPr>
    </w:tblStylePr>
  </w:style>
  <w:style w:type="table" w:styleId="703">
    <w:name w:val="Light Grid Accent 1"/>
    <w:basedOn w:val="637"/>
    <w:uiPriority w:val="62"/>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band1Horz">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1Vert">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2Horz">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tblStylePr w:type="firstCol">
      <w:rPr>
        <w:rFonts w:asciiTheme="majorHAnsi" w:cstheme="majorBidi" w:eastAsiaTheme="majorEastAsia" w:hAnsiTheme="majorHAnsi"/>
        <w:b w:val="1"/>
        <w:bCs w:val="1"/>
      </w:rPr>
    </w:tblStylePr>
    <w:tblStylePr w:type="firstRow">
      <w:pPr>
        <w:spacing w:after="0" w:before="0" w:line="240" w:lineRule="auto"/>
      </w:pPr>
      <w:rPr>
        <w:rFonts w:asciiTheme="majorHAnsi" w:cstheme="majorBidi" w:eastAsiaTheme="majorEastAsia" w:hAnsiTheme="majorHAnsi"/>
        <w:b w:val="1"/>
        <w:bCs w:val="1"/>
      </w:r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color="000000" w:space="0" w:sz="4" w:val="none"/>
          <w:insideV w:color="4f81bd" w:space="0" w:sz="8" w:themeColor="accent1" w:val="single"/>
        </w:tcBorders>
      </w:tcPr>
    </w:tblStylePr>
    <w:tblStylePr w:type="lastCol">
      <w:rPr>
        <w:rFonts w:asciiTheme="majorHAnsi" w:cstheme="majorBidi" w:eastAsiaTheme="majorEastAsia" w:hAnsiTheme="majorHAnsi"/>
        <w:b w:val="1"/>
        <w:bCs w:val="1"/>
      </w:r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4f81bd" w:space="0" w:sz="6" w:themeColor="accent1" w:val="single"/>
          <w:left w:color="4f81bd" w:space="0" w:sz="8" w:themeColor="accent1" w:val="single"/>
          <w:bottom w:color="4f81bd" w:space="0" w:sz="8" w:themeColor="accent1" w:val="single"/>
          <w:right w:color="4f81bd" w:space="0" w:sz="8" w:themeColor="accent1" w:val="single"/>
          <w:insideH w:color="000000" w:space="0" w:sz="4" w:val="none"/>
          <w:insideV w:color="4f81bd" w:space="0" w:sz="8" w:themeColor="accent1" w:val="single"/>
        </w:tcBorders>
      </w:tcPr>
    </w:tblStylePr>
  </w:style>
  <w:style w:type="table" w:styleId="704">
    <w:name w:val="Light Grid Accent 2"/>
    <w:basedOn w:val="637"/>
    <w:uiPriority w:val="62"/>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band1Horz">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1Vert">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2Horz">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tblStylePr w:type="firstCol">
      <w:rPr>
        <w:rFonts w:asciiTheme="majorHAnsi" w:cstheme="majorBidi" w:eastAsiaTheme="majorEastAsia" w:hAnsiTheme="majorHAnsi"/>
        <w:b w:val="1"/>
        <w:bCs w:val="1"/>
      </w:rPr>
    </w:tblStylePr>
    <w:tblStylePr w:type="firstRow">
      <w:pPr>
        <w:spacing w:after="0" w:before="0" w:line="240" w:lineRule="auto"/>
      </w:pPr>
      <w:rPr>
        <w:rFonts w:asciiTheme="majorHAnsi" w:cstheme="majorBidi" w:eastAsiaTheme="majorEastAsia" w:hAnsiTheme="majorHAnsi"/>
        <w:b w:val="1"/>
        <w:bCs w:val="1"/>
      </w:r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color="000000" w:space="0" w:sz="4" w:val="none"/>
          <w:insideV w:color="c0504d" w:space="0" w:sz="8" w:themeColor="accent2" w:val="single"/>
        </w:tcBorders>
      </w:tcPr>
    </w:tblStylePr>
    <w:tblStylePr w:type="lastCol">
      <w:rPr>
        <w:rFonts w:asciiTheme="majorHAnsi" w:cstheme="majorBidi" w:eastAsiaTheme="majorEastAsia" w:hAnsiTheme="majorHAnsi"/>
        <w:b w:val="1"/>
        <w:bCs w:val="1"/>
      </w:r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c0504d" w:space="0" w:sz="6" w:themeColor="accent2" w:val="single"/>
          <w:left w:color="c0504d" w:space="0" w:sz="8" w:themeColor="accent2" w:val="single"/>
          <w:bottom w:color="c0504d" w:space="0" w:sz="8" w:themeColor="accent2" w:val="single"/>
          <w:right w:color="c0504d" w:space="0" w:sz="8" w:themeColor="accent2" w:val="single"/>
          <w:insideH w:color="000000" w:space="0" w:sz="4" w:val="none"/>
          <w:insideV w:color="c0504d" w:space="0" w:sz="8" w:themeColor="accent2" w:val="single"/>
        </w:tcBorders>
      </w:tcPr>
    </w:tblStylePr>
  </w:style>
  <w:style w:type="table" w:styleId="705">
    <w:name w:val="Light Grid Accent 3"/>
    <w:basedOn w:val="637"/>
    <w:uiPriority w:val="62"/>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band1Horz">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1Vert">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2Horz">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tblStylePr w:type="firstCol">
      <w:rPr>
        <w:rFonts w:asciiTheme="majorHAnsi" w:cstheme="majorBidi" w:eastAsiaTheme="majorEastAsia" w:hAnsiTheme="majorHAnsi"/>
        <w:b w:val="1"/>
        <w:bCs w:val="1"/>
      </w:rPr>
    </w:tblStylePr>
    <w:tblStylePr w:type="firstRow">
      <w:pPr>
        <w:spacing w:after="0" w:before="0" w:line="240" w:lineRule="auto"/>
      </w:pPr>
      <w:rPr>
        <w:rFonts w:asciiTheme="majorHAnsi" w:cstheme="majorBidi" w:eastAsiaTheme="majorEastAsia" w:hAnsiTheme="majorHAnsi"/>
        <w:b w:val="1"/>
        <w:bCs w:val="1"/>
      </w:r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color="000000" w:space="0" w:sz="4" w:val="none"/>
          <w:insideV w:color="9bbb59" w:space="0" w:sz="8" w:themeColor="accent3" w:val="single"/>
        </w:tcBorders>
      </w:tcPr>
    </w:tblStylePr>
    <w:tblStylePr w:type="lastCol">
      <w:rPr>
        <w:rFonts w:asciiTheme="majorHAnsi" w:cstheme="majorBidi" w:eastAsiaTheme="majorEastAsia" w:hAnsiTheme="majorHAnsi"/>
        <w:b w:val="1"/>
        <w:bCs w:val="1"/>
      </w:r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9bbb59" w:space="0" w:sz="6" w:themeColor="accent3" w:val="single"/>
          <w:left w:color="9bbb59" w:space="0" w:sz="8" w:themeColor="accent3" w:val="single"/>
          <w:bottom w:color="9bbb59" w:space="0" w:sz="8" w:themeColor="accent3" w:val="single"/>
          <w:right w:color="9bbb59" w:space="0" w:sz="8" w:themeColor="accent3" w:val="single"/>
          <w:insideH w:color="000000" w:space="0" w:sz="4" w:val="none"/>
          <w:insideV w:color="9bbb59" w:space="0" w:sz="8" w:themeColor="accent3" w:val="single"/>
        </w:tcBorders>
      </w:tcPr>
    </w:tblStylePr>
  </w:style>
  <w:style w:type="table" w:styleId="706">
    <w:name w:val="Light Grid Accent 4"/>
    <w:basedOn w:val="637"/>
    <w:uiPriority w:val="62"/>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band1Horz">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1Vert">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2Horz">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tblStylePr w:type="firstCol">
      <w:rPr>
        <w:rFonts w:asciiTheme="majorHAnsi" w:cstheme="majorBidi" w:eastAsiaTheme="majorEastAsia" w:hAnsiTheme="majorHAnsi"/>
        <w:b w:val="1"/>
        <w:bCs w:val="1"/>
      </w:rPr>
    </w:tblStylePr>
    <w:tblStylePr w:type="firstRow">
      <w:pPr>
        <w:spacing w:after="0" w:before="0" w:line="240" w:lineRule="auto"/>
      </w:pPr>
      <w:rPr>
        <w:rFonts w:asciiTheme="majorHAnsi" w:cstheme="majorBidi" w:eastAsiaTheme="majorEastAsia" w:hAnsiTheme="majorHAnsi"/>
        <w:b w:val="1"/>
        <w:bCs w:val="1"/>
      </w:r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color="000000" w:space="0" w:sz="4" w:val="none"/>
          <w:insideV w:color="8064a2" w:space="0" w:sz="8" w:themeColor="accent4" w:val="single"/>
        </w:tcBorders>
      </w:tcPr>
    </w:tblStylePr>
    <w:tblStylePr w:type="lastCol">
      <w:rPr>
        <w:rFonts w:asciiTheme="majorHAnsi" w:cstheme="majorBidi" w:eastAsiaTheme="majorEastAsia" w:hAnsiTheme="majorHAnsi"/>
        <w:b w:val="1"/>
        <w:bCs w:val="1"/>
      </w:r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8064a2" w:space="0" w:sz="6" w:themeColor="accent4" w:val="single"/>
          <w:left w:color="8064a2" w:space="0" w:sz="8" w:themeColor="accent4" w:val="single"/>
          <w:bottom w:color="8064a2" w:space="0" w:sz="8" w:themeColor="accent4" w:val="single"/>
          <w:right w:color="8064a2" w:space="0" w:sz="8" w:themeColor="accent4" w:val="single"/>
          <w:insideH w:color="000000" w:space="0" w:sz="4" w:val="none"/>
          <w:insideV w:color="8064a2" w:space="0" w:sz="8" w:themeColor="accent4" w:val="single"/>
        </w:tcBorders>
      </w:tcPr>
    </w:tblStylePr>
  </w:style>
  <w:style w:type="table" w:styleId="707">
    <w:name w:val="Light Grid Accent 5"/>
    <w:basedOn w:val="637"/>
    <w:uiPriority w:val="62"/>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band1Horz">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1Vert">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2Horz">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tblStylePr w:type="firstCol">
      <w:rPr>
        <w:rFonts w:asciiTheme="majorHAnsi" w:cstheme="majorBidi" w:eastAsiaTheme="majorEastAsia" w:hAnsiTheme="majorHAnsi"/>
        <w:b w:val="1"/>
        <w:bCs w:val="1"/>
      </w:rPr>
    </w:tblStylePr>
    <w:tblStylePr w:type="firstRow">
      <w:pPr>
        <w:spacing w:after="0" w:before="0" w:line="240" w:lineRule="auto"/>
      </w:pPr>
      <w:rPr>
        <w:rFonts w:asciiTheme="majorHAnsi" w:cstheme="majorBidi" w:eastAsiaTheme="majorEastAsia" w:hAnsiTheme="majorHAnsi"/>
        <w:b w:val="1"/>
        <w:bCs w:val="1"/>
      </w:r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color="000000" w:space="0" w:sz="4" w:val="none"/>
          <w:insideV w:color="4bacc6" w:space="0" w:sz="8" w:themeColor="accent5" w:val="single"/>
        </w:tcBorders>
      </w:tcPr>
    </w:tblStylePr>
    <w:tblStylePr w:type="lastCol">
      <w:rPr>
        <w:rFonts w:asciiTheme="majorHAnsi" w:cstheme="majorBidi" w:eastAsiaTheme="majorEastAsia" w:hAnsiTheme="majorHAnsi"/>
        <w:b w:val="1"/>
        <w:bCs w:val="1"/>
      </w:r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4bacc6" w:space="0" w:sz="6" w:themeColor="accent5" w:val="single"/>
          <w:left w:color="4bacc6" w:space="0" w:sz="8" w:themeColor="accent5" w:val="single"/>
          <w:bottom w:color="4bacc6" w:space="0" w:sz="8" w:themeColor="accent5" w:val="single"/>
          <w:right w:color="4bacc6" w:space="0" w:sz="8" w:themeColor="accent5" w:val="single"/>
          <w:insideH w:color="000000" w:space="0" w:sz="4" w:val="none"/>
          <w:insideV w:color="4bacc6" w:space="0" w:sz="8" w:themeColor="accent5" w:val="single"/>
        </w:tcBorders>
      </w:tcPr>
    </w:tblStylePr>
  </w:style>
  <w:style w:type="table" w:styleId="708">
    <w:name w:val="Light Grid Accent 6"/>
    <w:basedOn w:val="637"/>
    <w:uiPriority w:val="62"/>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band1Horz">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1Vert">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2Horz">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tblStylePr w:type="firstCol">
      <w:rPr>
        <w:rFonts w:asciiTheme="majorHAnsi" w:cstheme="majorBidi" w:eastAsiaTheme="majorEastAsia" w:hAnsiTheme="majorHAnsi"/>
        <w:b w:val="1"/>
        <w:bCs w:val="1"/>
      </w:rPr>
    </w:tblStylePr>
    <w:tblStylePr w:type="firstRow">
      <w:pPr>
        <w:spacing w:after="0" w:before="0" w:line="240" w:lineRule="auto"/>
      </w:pPr>
      <w:rPr>
        <w:rFonts w:asciiTheme="majorHAnsi" w:cstheme="majorBidi" w:eastAsiaTheme="majorEastAsia" w:hAnsiTheme="majorHAnsi"/>
        <w:b w:val="1"/>
        <w:bCs w:val="1"/>
      </w:r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color="000000" w:space="0" w:sz="4" w:val="none"/>
          <w:insideV w:color="f79646" w:space="0" w:sz="8" w:themeColor="accent6" w:val="single"/>
        </w:tcBorders>
      </w:tcPr>
    </w:tblStylePr>
    <w:tblStylePr w:type="lastCol">
      <w:rPr>
        <w:rFonts w:asciiTheme="majorHAnsi" w:cstheme="majorBidi" w:eastAsiaTheme="majorEastAsia" w:hAnsiTheme="majorHAnsi"/>
        <w:b w:val="1"/>
        <w:bCs w:val="1"/>
      </w:r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f79646" w:space="0" w:sz="6" w:themeColor="accent6" w:val="single"/>
          <w:left w:color="f79646" w:space="0" w:sz="8" w:themeColor="accent6" w:val="single"/>
          <w:bottom w:color="f79646" w:space="0" w:sz="8" w:themeColor="accent6" w:val="single"/>
          <w:right w:color="f79646" w:space="0" w:sz="8" w:themeColor="accent6" w:val="single"/>
          <w:insideH w:color="000000" w:space="0" w:sz="4" w:val="none"/>
          <w:insideV w:color="f79646" w:space="0" w:sz="8" w:themeColor="accent6" w:val="single"/>
        </w:tcBorders>
      </w:tcPr>
    </w:tblStylePr>
  </w:style>
  <w:style w:type="table" w:styleId="709">
    <w:name w:val="Medium Shading 1"/>
    <w:basedOn w:val="637"/>
    <w:uiPriority w:val="63"/>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band1Horz">
      <w:tcPr>
        <w:tcBorders>
          <w:insideH w:color="000000" w:space="0" w:sz="4" w:val="none"/>
          <w:insideV w:color="000000" w:space="0" w:sz="4" w:val="none"/>
        </w:tcBorders>
        <w:shd w:color="auto" w:fill="c0c0c0" w:themeFill="text1" w:themeFillTint="00003F" w:val="clear"/>
      </w:tcPr>
    </w:tblStylePr>
    <w:tblStylePr w:type="band1Vert">
      <w:tcPr>
        <w:shd w:color="auto" w:fill="c0c0c0" w:themeFill="text1" w:themeFillTint="00003F" w:val="clear"/>
      </w:tcPr>
    </w:tblStylePr>
    <w:tblStylePr w:type="band2Horz">
      <w:tcPr>
        <w:tcBorders>
          <w:insideH w:color="000000" w:space="0" w:sz="4" w:val="none"/>
          <w:insideV w:color="000000" w:space="0" w:sz="4" w:val="none"/>
        </w:tcBorders>
      </w:tcPr>
    </w:tblStylePr>
    <w:tblStylePr w:type="firstCol">
      <w:rPr>
        <w:b w:val="1"/>
        <w:bCs w:val="1"/>
      </w:rPr>
    </w:tblStylePr>
    <w:tblStylePr w:type="firstRow">
      <w:pPr>
        <w:spacing w:after="0" w:before="0" w:line="240" w:lineRule="auto"/>
      </w:pPr>
      <w:rPr>
        <w:b w:val="1"/>
        <w:bCs w:val="1"/>
        <w:color w:val="ffffff" w:themeColor="background1"/>
      </w:r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000000" w:space="0" w:sz="4" w:val="none"/>
          <w:insideV w:color="000000" w:space="0" w:sz="4" w:val="none"/>
        </w:tcBorders>
        <w:shd w:color="auto" w:fill="000000" w:themeFill="text1" w:val="clear"/>
      </w:tcPr>
    </w:tblStylePr>
    <w:tblStylePr w:type="lastCol">
      <w:rPr>
        <w:b w:val="1"/>
        <w:bCs w:val="1"/>
      </w:rPr>
    </w:tblStylePr>
    <w:tblStylePr w:type="lastRow">
      <w:pPr>
        <w:spacing w:after="0" w:before="0" w:line="240" w:lineRule="auto"/>
      </w:pPr>
      <w:rPr>
        <w:b w:val="1"/>
        <w:bCs w:val="1"/>
      </w:rPr>
      <w:tcPr>
        <w:tcBorders>
          <w:top w:color="404040" w:space="0" w:sz="6"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000000" w:space="0" w:sz="4" w:val="none"/>
          <w:insideV w:color="000000" w:space="0" w:sz="4" w:val="none"/>
        </w:tcBorders>
      </w:tcPr>
    </w:tblStylePr>
  </w:style>
  <w:style w:type="table" w:styleId="710">
    <w:name w:val="Medium Shading 1 Accent 1"/>
    <w:basedOn w:val="637"/>
    <w:uiPriority w:val="63"/>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band1Horz">
      <w:tcPr>
        <w:tcBorders>
          <w:insideH w:color="000000" w:space="0" w:sz="4" w:val="none"/>
          <w:insideV w:color="000000" w:space="0" w:sz="4" w:val="none"/>
        </w:tcBorders>
        <w:shd w:color="auto" w:fill="d3dfee" w:themeFill="accent1" w:themeFillTint="00003F" w:val="clear"/>
      </w:tcPr>
    </w:tblStylePr>
    <w:tblStylePr w:type="band1Vert">
      <w:tcPr>
        <w:shd w:color="auto" w:fill="d3dfee" w:themeFill="accent1" w:themeFillTint="00003F" w:val="clear"/>
      </w:tcPr>
    </w:tblStylePr>
    <w:tblStylePr w:type="band2Horz">
      <w:tcPr>
        <w:tcBorders>
          <w:insideH w:color="000000" w:space="0" w:sz="4" w:val="none"/>
          <w:insideV w:color="000000" w:space="0" w:sz="4" w:val="none"/>
        </w:tcBorders>
      </w:tcPr>
    </w:tblStylePr>
    <w:tblStylePr w:type="firstCol">
      <w:rPr>
        <w:b w:val="1"/>
        <w:bCs w:val="1"/>
      </w:rPr>
    </w:tblStylePr>
    <w:tblStylePr w:type="firstRow">
      <w:pPr>
        <w:spacing w:after="0" w:before="0" w:line="240" w:lineRule="auto"/>
      </w:pPr>
      <w:rPr>
        <w:b w:val="1"/>
        <w:bCs w:val="1"/>
        <w:color w:val="ffffff" w:themeColor="background1"/>
      </w:r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000000" w:space="0" w:sz="4" w:val="none"/>
          <w:insideV w:color="000000" w:space="0" w:sz="4" w:val="none"/>
        </w:tcBorders>
        <w:shd w:color="auto" w:fill="4f81bd" w:themeFill="accent1" w:val="clear"/>
      </w:tcPr>
    </w:tblStylePr>
    <w:tblStylePr w:type="lastCol">
      <w:rPr>
        <w:b w:val="1"/>
        <w:bCs w:val="1"/>
      </w:rPr>
    </w:tblStylePr>
    <w:tblStylePr w:type="lastRow">
      <w:pPr>
        <w:spacing w:after="0" w:before="0" w:line="240" w:lineRule="auto"/>
      </w:pPr>
      <w:rPr>
        <w:b w:val="1"/>
        <w:bCs w:val="1"/>
      </w:rPr>
      <w:tcPr>
        <w:tcBorders>
          <w:top w:color="7ba0cd" w:space="0" w:sz="6"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000000" w:space="0" w:sz="4" w:val="none"/>
          <w:insideV w:color="000000" w:space="0" w:sz="4" w:val="none"/>
        </w:tcBorders>
      </w:tcPr>
    </w:tblStylePr>
  </w:style>
  <w:style w:type="table" w:styleId="711">
    <w:name w:val="Medium Shading 1 Accent 2"/>
    <w:basedOn w:val="637"/>
    <w:uiPriority w:val="63"/>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band1Horz">
      <w:tcPr>
        <w:tcBorders>
          <w:insideH w:color="000000" w:space="0" w:sz="4" w:val="none"/>
          <w:insideV w:color="000000" w:space="0" w:sz="4" w:val="none"/>
        </w:tcBorders>
        <w:shd w:color="auto" w:fill="efd3d2" w:themeFill="accent2" w:themeFillTint="00003F" w:val="clear"/>
      </w:tcPr>
    </w:tblStylePr>
    <w:tblStylePr w:type="band1Vert">
      <w:tcPr>
        <w:shd w:color="auto" w:fill="efd3d2" w:themeFill="accent2" w:themeFillTint="00003F" w:val="clear"/>
      </w:tcPr>
    </w:tblStylePr>
    <w:tblStylePr w:type="band2Horz">
      <w:tcPr>
        <w:tcBorders>
          <w:insideH w:color="000000" w:space="0" w:sz="4" w:val="none"/>
          <w:insideV w:color="000000" w:space="0" w:sz="4" w:val="none"/>
        </w:tcBorders>
      </w:tcPr>
    </w:tblStylePr>
    <w:tblStylePr w:type="firstCol">
      <w:rPr>
        <w:b w:val="1"/>
        <w:bCs w:val="1"/>
      </w:rPr>
    </w:tblStylePr>
    <w:tblStylePr w:type="firstRow">
      <w:pPr>
        <w:spacing w:after="0" w:before="0" w:line="240" w:lineRule="auto"/>
      </w:pPr>
      <w:rPr>
        <w:b w:val="1"/>
        <w:bCs w:val="1"/>
        <w:color w:val="ffffff" w:themeColor="background1"/>
      </w:r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000000" w:space="0" w:sz="4" w:val="none"/>
          <w:insideV w:color="000000" w:space="0" w:sz="4" w:val="none"/>
        </w:tcBorders>
        <w:shd w:color="auto" w:fill="c0504d" w:themeFill="accent2" w:val="clear"/>
      </w:tcPr>
    </w:tblStylePr>
    <w:tblStylePr w:type="lastCol">
      <w:rPr>
        <w:b w:val="1"/>
        <w:bCs w:val="1"/>
      </w:rPr>
    </w:tblStylePr>
    <w:tblStylePr w:type="lastRow">
      <w:pPr>
        <w:spacing w:after="0" w:before="0" w:line="240" w:lineRule="auto"/>
      </w:pPr>
      <w:rPr>
        <w:b w:val="1"/>
        <w:bCs w:val="1"/>
      </w:rPr>
      <w:tcPr>
        <w:tcBorders>
          <w:top w:color="cf7b79" w:space="0" w:sz="6"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000000" w:space="0" w:sz="4" w:val="none"/>
          <w:insideV w:color="000000" w:space="0" w:sz="4" w:val="none"/>
        </w:tcBorders>
      </w:tcPr>
    </w:tblStylePr>
  </w:style>
  <w:style w:type="table" w:styleId="712">
    <w:name w:val="Medium Shading 1 Accent 3"/>
    <w:basedOn w:val="637"/>
    <w:uiPriority w:val="63"/>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band1Horz">
      <w:tcPr>
        <w:tcBorders>
          <w:insideH w:color="000000" w:space="0" w:sz="4" w:val="none"/>
          <w:insideV w:color="000000" w:space="0" w:sz="4" w:val="none"/>
        </w:tcBorders>
        <w:shd w:color="auto" w:fill="e6eed5" w:themeFill="accent3" w:themeFillTint="00003F" w:val="clear"/>
      </w:tcPr>
    </w:tblStylePr>
    <w:tblStylePr w:type="band1Vert">
      <w:tcPr>
        <w:shd w:color="auto" w:fill="e6eed5" w:themeFill="accent3" w:themeFillTint="00003F" w:val="clear"/>
      </w:tcPr>
    </w:tblStylePr>
    <w:tblStylePr w:type="band2Horz">
      <w:tcPr>
        <w:tcBorders>
          <w:insideH w:color="000000" w:space="0" w:sz="4" w:val="none"/>
          <w:insideV w:color="000000" w:space="0" w:sz="4" w:val="none"/>
        </w:tcBorders>
      </w:tcPr>
    </w:tblStylePr>
    <w:tblStylePr w:type="firstCol">
      <w:rPr>
        <w:b w:val="1"/>
        <w:bCs w:val="1"/>
      </w:rPr>
    </w:tblStylePr>
    <w:tblStylePr w:type="firstRow">
      <w:pPr>
        <w:spacing w:after="0" w:before="0" w:line="240" w:lineRule="auto"/>
      </w:pPr>
      <w:rPr>
        <w:b w:val="1"/>
        <w:bCs w:val="1"/>
        <w:color w:val="ffffff" w:themeColor="background1"/>
      </w:r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000000" w:space="0" w:sz="4" w:val="none"/>
          <w:insideV w:color="000000" w:space="0" w:sz="4" w:val="none"/>
        </w:tcBorders>
        <w:shd w:color="auto" w:fill="9bbb59" w:themeFill="accent3" w:val="clear"/>
      </w:tcPr>
    </w:tblStylePr>
    <w:tblStylePr w:type="lastCol">
      <w:rPr>
        <w:b w:val="1"/>
        <w:bCs w:val="1"/>
      </w:rPr>
    </w:tblStylePr>
    <w:tblStylePr w:type="lastRow">
      <w:pPr>
        <w:spacing w:after="0" w:before="0" w:line="240" w:lineRule="auto"/>
      </w:pPr>
      <w:rPr>
        <w:b w:val="1"/>
        <w:bCs w:val="1"/>
      </w:rPr>
      <w:tcPr>
        <w:tcBorders>
          <w:top w:color="b3cc82" w:space="0" w:sz="6"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000000" w:space="0" w:sz="4" w:val="none"/>
          <w:insideV w:color="000000" w:space="0" w:sz="4" w:val="none"/>
        </w:tcBorders>
      </w:tcPr>
    </w:tblStylePr>
  </w:style>
  <w:style w:type="table" w:styleId="713">
    <w:name w:val="Medium Shading 1 Accent 4"/>
    <w:basedOn w:val="637"/>
    <w:uiPriority w:val="63"/>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band1Horz">
      <w:tcPr>
        <w:tcBorders>
          <w:insideH w:color="000000" w:space="0" w:sz="4" w:val="none"/>
          <w:insideV w:color="000000" w:space="0" w:sz="4" w:val="none"/>
        </w:tcBorders>
        <w:shd w:color="auto" w:fill="dfd8e8" w:themeFill="accent4" w:themeFillTint="00003F" w:val="clear"/>
      </w:tcPr>
    </w:tblStylePr>
    <w:tblStylePr w:type="band1Vert">
      <w:tcPr>
        <w:shd w:color="auto" w:fill="dfd8e8" w:themeFill="accent4" w:themeFillTint="00003F" w:val="clear"/>
      </w:tcPr>
    </w:tblStylePr>
    <w:tblStylePr w:type="band2Horz">
      <w:tcPr>
        <w:tcBorders>
          <w:insideH w:color="000000" w:space="0" w:sz="4" w:val="none"/>
          <w:insideV w:color="000000" w:space="0" w:sz="4" w:val="none"/>
        </w:tcBorders>
      </w:tcPr>
    </w:tblStylePr>
    <w:tblStylePr w:type="firstCol">
      <w:rPr>
        <w:b w:val="1"/>
        <w:bCs w:val="1"/>
      </w:rPr>
    </w:tblStylePr>
    <w:tblStylePr w:type="firstRow">
      <w:pPr>
        <w:spacing w:after="0" w:before="0" w:line="240" w:lineRule="auto"/>
      </w:pPr>
      <w:rPr>
        <w:b w:val="1"/>
        <w:bCs w:val="1"/>
        <w:color w:val="ffffff" w:themeColor="background1"/>
      </w:r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000000" w:space="0" w:sz="4" w:val="none"/>
          <w:insideV w:color="000000" w:space="0" w:sz="4" w:val="none"/>
        </w:tcBorders>
        <w:shd w:color="auto" w:fill="8064a2" w:themeFill="accent4" w:val="clear"/>
      </w:tcPr>
    </w:tblStylePr>
    <w:tblStylePr w:type="lastCol">
      <w:rPr>
        <w:b w:val="1"/>
        <w:bCs w:val="1"/>
      </w:rPr>
    </w:tblStylePr>
    <w:tblStylePr w:type="lastRow">
      <w:pPr>
        <w:spacing w:after="0" w:before="0" w:line="240" w:lineRule="auto"/>
      </w:pPr>
      <w:rPr>
        <w:b w:val="1"/>
        <w:bCs w:val="1"/>
      </w:rPr>
      <w:tcPr>
        <w:tcBorders>
          <w:top w:color="9f8ab9" w:space="0" w:sz="6"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000000" w:space="0" w:sz="4" w:val="none"/>
          <w:insideV w:color="000000" w:space="0" w:sz="4" w:val="none"/>
        </w:tcBorders>
      </w:tcPr>
    </w:tblStylePr>
  </w:style>
  <w:style w:type="table" w:styleId="714">
    <w:name w:val="Medium Shading 1 Accent 5"/>
    <w:basedOn w:val="637"/>
    <w:uiPriority w:val="63"/>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band1Horz">
      <w:tcPr>
        <w:tcBorders>
          <w:insideH w:color="000000" w:space="0" w:sz="4" w:val="none"/>
          <w:insideV w:color="000000" w:space="0" w:sz="4" w:val="none"/>
        </w:tcBorders>
        <w:shd w:color="auto" w:fill="d2eaf1" w:themeFill="accent5" w:themeFillTint="00003F" w:val="clear"/>
      </w:tcPr>
    </w:tblStylePr>
    <w:tblStylePr w:type="band1Vert">
      <w:tcPr>
        <w:shd w:color="auto" w:fill="d2eaf1" w:themeFill="accent5" w:themeFillTint="00003F" w:val="clear"/>
      </w:tcPr>
    </w:tblStylePr>
    <w:tblStylePr w:type="band2Horz">
      <w:tcPr>
        <w:tcBorders>
          <w:insideH w:color="000000" w:space="0" w:sz="4" w:val="none"/>
          <w:insideV w:color="000000" w:space="0" w:sz="4" w:val="none"/>
        </w:tcBorders>
      </w:tcPr>
    </w:tblStylePr>
    <w:tblStylePr w:type="firstCol">
      <w:rPr>
        <w:b w:val="1"/>
        <w:bCs w:val="1"/>
      </w:rPr>
    </w:tblStylePr>
    <w:tblStylePr w:type="firstRow">
      <w:pPr>
        <w:spacing w:after="0" w:before="0" w:line="240" w:lineRule="auto"/>
      </w:pPr>
      <w:rPr>
        <w:b w:val="1"/>
        <w:bCs w:val="1"/>
        <w:color w:val="ffffff" w:themeColor="background1"/>
      </w:r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000000" w:space="0" w:sz="4" w:val="none"/>
          <w:insideV w:color="000000" w:space="0" w:sz="4" w:val="none"/>
        </w:tcBorders>
        <w:shd w:color="auto" w:fill="4bacc6" w:themeFill="accent5" w:val="clear"/>
      </w:tcPr>
    </w:tblStylePr>
    <w:tblStylePr w:type="lastCol">
      <w:rPr>
        <w:b w:val="1"/>
        <w:bCs w:val="1"/>
      </w:rPr>
    </w:tblStylePr>
    <w:tblStylePr w:type="lastRow">
      <w:pPr>
        <w:spacing w:after="0" w:before="0" w:line="240" w:lineRule="auto"/>
      </w:pPr>
      <w:rPr>
        <w:b w:val="1"/>
        <w:bCs w:val="1"/>
      </w:rPr>
      <w:tcPr>
        <w:tcBorders>
          <w:top w:color="78c0d4" w:space="0" w:sz="6"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000000" w:space="0" w:sz="4" w:val="none"/>
          <w:insideV w:color="000000" w:space="0" w:sz="4" w:val="none"/>
        </w:tcBorders>
      </w:tcPr>
    </w:tblStylePr>
  </w:style>
  <w:style w:type="table" w:styleId="715">
    <w:name w:val="Medium Shading 1 Accent 6"/>
    <w:basedOn w:val="637"/>
    <w:uiPriority w:val="63"/>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band1Horz">
      <w:tcPr>
        <w:tcBorders>
          <w:insideH w:color="000000" w:space="0" w:sz="4" w:val="none"/>
          <w:insideV w:color="000000" w:space="0" w:sz="4" w:val="none"/>
        </w:tcBorders>
        <w:shd w:color="auto" w:fill="fde4d0" w:themeFill="accent6" w:themeFillTint="00003F" w:val="clear"/>
      </w:tcPr>
    </w:tblStylePr>
    <w:tblStylePr w:type="band1Vert">
      <w:tcPr>
        <w:shd w:color="auto" w:fill="fde4d0" w:themeFill="accent6" w:themeFillTint="00003F" w:val="clear"/>
      </w:tcPr>
    </w:tblStylePr>
    <w:tblStylePr w:type="band2Horz">
      <w:tcPr>
        <w:tcBorders>
          <w:insideH w:color="000000" w:space="0" w:sz="4" w:val="none"/>
          <w:insideV w:color="000000" w:space="0" w:sz="4" w:val="none"/>
        </w:tcBorders>
      </w:tcPr>
    </w:tblStylePr>
    <w:tblStylePr w:type="firstCol">
      <w:rPr>
        <w:b w:val="1"/>
        <w:bCs w:val="1"/>
      </w:rPr>
    </w:tblStylePr>
    <w:tblStylePr w:type="firstRow">
      <w:pPr>
        <w:spacing w:after="0" w:before="0" w:line="240" w:lineRule="auto"/>
      </w:pPr>
      <w:rPr>
        <w:b w:val="1"/>
        <w:bCs w:val="1"/>
        <w:color w:val="ffffff" w:themeColor="background1"/>
      </w:r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000000" w:space="0" w:sz="4" w:val="none"/>
          <w:insideV w:color="000000" w:space="0" w:sz="4" w:val="none"/>
        </w:tcBorders>
        <w:shd w:color="auto" w:fill="f79646" w:themeFill="accent6" w:val="clear"/>
      </w:tcPr>
    </w:tblStylePr>
    <w:tblStylePr w:type="lastCol">
      <w:rPr>
        <w:b w:val="1"/>
        <w:bCs w:val="1"/>
      </w:rPr>
    </w:tblStylePr>
    <w:tblStylePr w:type="lastRow">
      <w:pPr>
        <w:spacing w:after="0" w:before="0" w:line="240" w:lineRule="auto"/>
      </w:pPr>
      <w:rPr>
        <w:b w:val="1"/>
        <w:bCs w:val="1"/>
      </w:rPr>
      <w:tcPr>
        <w:tcBorders>
          <w:top w:color="f9b074" w:space="0" w:sz="6"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000000" w:space="0" w:sz="4" w:val="none"/>
          <w:insideV w:color="000000" w:space="0" w:sz="4" w:val="none"/>
        </w:tcBorders>
      </w:tcPr>
    </w:tblStylePr>
  </w:style>
  <w:style w:type="table" w:styleId="716">
    <w:name w:val="Medium Shading 2"/>
    <w:basedOn w:val="637"/>
    <w:uiPriority w:val="64"/>
    <w:pPr>
      <w:spacing w:after="0" w:line="240" w:lineRule="auto"/>
    </w:pPr>
    <w:tblPr>
      <w:tblStyleRowBandSize w:val="1"/>
      <w:tblStyleColBandSize w:val="1"/>
      <w:tblInd w:w="0.0" w:type="dxa"/>
      <w:tblBorders>
        <w:top w:color="000000" w:space="0" w:sz="18" w:val="single"/>
        <w:bottom w:color="000000" w:space="0" w:sz="18" w:val="single"/>
      </w:tblBorders>
      <w:tblCellMar>
        <w:top w:w="0.0" w:type="dxa"/>
        <w:left w:w="108.0" w:type="dxa"/>
        <w:bottom w:w="0.0" w:type="dxa"/>
        <w:right w:w="108.0" w:type="dxa"/>
      </w:tblCellMar>
    </w:tblPr>
    <w:tblStylePr w:type="band1Horz">
      <w:tcPr>
        <w:shd w:color="auto" w:fill="d8d8d8" w:themeFill="background1" w:themeFillShade="0000D8" w:val="clear"/>
      </w:tcPr>
    </w:tblStylePr>
    <w:tblStylePr w:type="band1Vert">
      <w:tcPr>
        <w:tcBorders>
          <w:left w:color="000000" w:space="0" w:sz="4" w:val="none"/>
          <w:right w:color="000000" w:space="0" w:sz="4" w:val="none"/>
          <w:insideH w:color="000000" w:space="0" w:sz="4" w:val="none"/>
          <w:insideV w:color="000000" w:space="0" w:sz="4" w:val="none"/>
        </w:tcBorders>
        <w:shd w:color="auto" w:fill="d8d8d8" w:themeFill="background1" w:themeFillShade="0000D8" w:val="clear"/>
      </w:tcPr>
    </w:tblStylePr>
    <w:tblStylePr w:type="firstCol">
      <w:rPr>
        <w:b w:val="1"/>
        <w:bCs w:val="1"/>
        <w:color w:val="ffffff" w:themeColor="background1"/>
      </w:rPr>
      <w:tcPr>
        <w:tcBorders>
          <w:top w:color="000000" w:space="0" w:sz="4" w:val="none"/>
          <w:left w:color="000000" w:space="0" w:sz="4" w:val="none"/>
          <w:bottom w:color="auto" w:space="0" w:sz="18" w:val="single"/>
          <w:right w:color="000000" w:space="0" w:sz="4" w:val="none"/>
          <w:insideH w:color="000000" w:space="0" w:sz="4" w:val="none"/>
          <w:insideV w:color="000000" w:space="0" w:sz="4" w:val="none"/>
        </w:tcBorders>
        <w:shd w:color="auto" w:fill="000000" w:themeFill="text1" w:val="clear"/>
      </w:tcPr>
    </w:tblStylePr>
    <w:tblStylePr w:type="firstRow">
      <w:pPr>
        <w:spacing w:after="0" w:before="0" w:line="240" w:lineRule="auto"/>
      </w:pPr>
      <w:rPr>
        <w:b w:val="1"/>
        <w:bCs w:val="1"/>
        <w:color w:val="ffffff" w:themeColor="background1"/>
      </w:rPr>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shd w:color="auto" w:fill="000000" w:themeFill="text1" w:val="clear"/>
      </w:tcPr>
    </w:tblStylePr>
    <w:tblStylePr w:type="lastCol">
      <w:rPr>
        <w:b w:val="1"/>
        <w:bCs w:val="1"/>
        <w:color w:val="ffffff" w:themeColor="background1"/>
      </w:rPr>
      <w:tcPr>
        <w:tcBorders>
          <w:left w:color="000000" w:space="0" w:sz="4" w:val="none"/>
          <w:right w:color="000000" w:space="0" w:sz="4" w:val="none"/>
          <w:insideH w:color="000000" w:space="0" w:sz="4" w:val="none"/>
          <w:insideV w:color="000000" w:space="0" w:sz="4" w:val="none"/>
        </w:tcBorders>
        <w:shd w:color="auto" w:fill="000000" w:themeFill="text1" w:val="clear"/>
      </w:tcPr>
    </w:tblStylePr>
    <w:tblStylePr w:type="lastRow">
      <w:pPr>
        <w:spacing w:after="0" w:before="0" w:line="240" w:lineRule="auto"/>
      </w:pPr>
      <w:rPr>
        <w:color w:val="auto"/>
      </w:rPr>
      <w:tcPr>
        <w:tcBorders>
          <w:top w:color="auto" w:space="0" w:sz="6" w:val="single"/>
          <w:left w:color="000000" w:space="0" w:sz="4" w:val="none"/>
          <w:bottom w:color="auto" w:space="0" w:sz="18" w:val="single"/>
          <w:right w:color="000000" w:space="0" w:sz="4" w:val="none"/>
          <w:insideH w:color="000000" w:space="0" w:sz="4" w:val="none"/>
          <w:insideV w:color="000000" w:space="0" w:sz="4" w:val="none"/>
        </w:tcBorders>
        <w:shd w:color="auto" w:fill="ffffff" w:themeFill="background1" w:val="clear"/>
      </w:tcPr>
    </w:tblStylePr>
    <w:tblStylePr w:type="nwCell">
      <w:rPr>
        <w:color w:val="ffffff" w:themeColor="background1"/>
      </w:rPr>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tcPr>
    </w:tblStylePr>
    <w:tblStylePr w:type="neCell">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tcPr>
    </w:tblStylePr>
  </w:style>
  <w:style w:type="table" w:styleId="717">
    <w:name w:val="Medium Shading 2 Accent 1"/>
    <w:basedOn w:val="637"/>
    <w:uiPriority w:val="64"/>
    <w:pPr>
      <w:spacing w:after="0" w:line="240" w:lineRule="auto"/>
    </w:pPr>
    <w:tblPr>
      <w:tblStyleRowBandSize w:val="1"/>
      <w:tblStyleColBandSize w:val="1"/>
      <w:tblInd w:w="0.0" w:type="dxa"/>
      <w:tblBorders>
        <w:top w:color="000000" w:space="0" w:sz="18" w:val="single"/>
        <w:bottom w:color="000000" w:space="0" w:sz="18" w:val="single"/>
      </w:tblBorders>
      <w:tblCellMar>
        <w:top w:w="0.0" w:type="dxa"/>
        <w:left w:w="108.0" w:type="dxa"/>
        <w:bottom w:w="0.0" w:type="dxa"/>
        <w:right w:w="108.0" w:type="dxa"/>
      </w:tblCellMar>
    </w:tblPr>
    <w:tblStylePr w:type="band1Horz">
      <w:tcPr>
        <w:shd w:color="auto" w:fill="d8d8d8" w:themeFill="background1" w:themeFillShade="0000D8" w:val="clear"/>
      </w:tcPr>
    </w:tblStylePr>
    <w:tblStylePr w:type="band1Vert">
      <w:tcPr>
        <w:tcBorders>
          <w:left w:color="000000" w:space="0" w:sz="4" w:val="none"/>
          <w:right w:color="000000" w:space="0" w:sz="4" w:val="none"/>
          <w:insideH w:color="000000" w:space="0" w:sz="4" w:val="none"/>
          <w:insideV w:color="000000" w:space="0" w:sz="4" w:val="none"/>
        </w:tcBorders>
        <w:shd w:color="auto" w:fill="d8d8d8" w:themeFill="background1" w:themeFillShade="0000D8" w:val="clear"/>
      </w:tcPr>
    </w:tblStylePr>
    <w:tblStylePr w:type="firstCol">
      <w:rPr>
        <w:b w:val="1"/>
        <w:bCs w:val="1"/>
        <w:color w:val="ffffff" w:themeColor="background1"/>
      </w:rPr>
      <w:tcPr>
        <w:tcBorders>
          <w:top w:color="000000" w:space="0" w:sz="4" w:val="none"/>
          <w:left w:color="000000" w:space="0" w:sz="4" w:val="none"/>
          <w:bottom w:color="auto" w:space="0" w:sz="18" w:val="single"/>
          <w:right w:color="000000" w:space="0" w:sz="4" w:val="none"/>
          <w:insideH w:color="000000" w:space="0" w:sz="4" w:val="none"/>
          <w:insideV w:color="000000" w:space="0" w:sz="4" w:val="none"/>
        </w:tcBorders>
        <w:shd w:color="auto" w:fill="4f81bd" w:themeFill="accent1" w:val="clear"/>
      </w:tcPr>
    </w:tblStylePr>
    <w:tblStylePr w:type="firstRow">
      <w:pPr>
        <w:spacing w:after="0" w:before="0" w:line="240" w:lineRule="auto"/>
      </w:pPr>
      <w:rPr>
        <w:b w:val="1"/>
        <w:bCs w:val="1"/>
        <w:color w:val="ffffff" w:themeColor="background1"/>
      </w:rPr>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shd w:color="auto" w:fill="4f81bd" w:themeFill="accent1" w:val="clear"/>
      </w:tcPr>
    </w:tblStylePr>
    <w:tblStylePr w:type="lastCol">
      <w:rPr>
        <w:b w:val="1"/>
        <w:bCs w:val="1"/>
        <w:color w:val="ffffff" w:themeColor="background1"/>
      </w:rPr>
      <w:tcPr>
        <w:tcBorders>
          <w:left w:color="000000" w:space="0" w:sz="4" w:val="none"/>
          <w:right w:color="000000" w:space="0" w:sz="4" w:val="none"/>
          <w:insideH w:color="000000" w:space="0" w:sz="4" w:val="none"/>
          <w:insideV w:color="000000" w:space="0" w:sz="4" w:val="none"/>
        </w:tcBorders>
        <w:shd w:color="auto" w:fill="4f81bd" w:themeFill="accent1" w:val="clear"/>
      </w:tcPr>
    </w:tblStylePr>
    <w:tblStylePr w:type="lastRow">
      <w:pPr>
        <w:spacing w:after="0" w:before="0" w:line="240" w:lineRule="auto"/>
      </w:pPr>
      <w:rPr>
        <w:color w:val="auto"/>
      </w:rPr>
      <w:tcPr>
        <w:tcBorders>
          <w:top w:color="auto" w:space="0" w:sz="6" w:val="single"/>
          <w:left w:color="000000" w:space="0" w:sz="4" w:val="none"/>
          <w:bottom w:color="auto" w:space="0" w:sz="18" w:val="single"/>
          <w:right w:color="000000" w:space="0" w:sz="4" w:val="none"/>
          <w:insideH w:color="000000" w:space="0" w:sz="4" w:val="none"/>
          <w:insideV w:color="000000" w:space="0" w:sz="4" w:val="none"/>
        </w:tcBorders>
        <w:shd w:color="auto" w:fill="ffffff" w:themeFill="background1" w:val="clear"/>
      </w:tcPr>
    </w:tblStylePr>
    <w:tblStylePr w:type="nwCell">
      <w:rPr>
        <w:color w:val="ffffff" w:themeColor="background1"/>
      </w:rPr>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tcPr>
    </w:tblStylePr>
    <w:tblStylePr w:type="neCell">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tcPr>
    </w:tblStylePr>
  </w:style>
  <w:style w:type="table" w:styleId="718">
    <w:name w:val="Medium Shading 2 Accent 2"/>
    <w:basedOn w:val="637"/>
    <w:uiPriority w:val="64"/>
    <w:pPr>
      <w:spacing w:after="0" w:line="240" w:lineRule="auto"/>
    </w:pPr>
    <w:tblPr>
      <w:tblStyleRowBandSize w:val="1"/>
      <w:tblStyleColBandSize w:val="1"/>
      <w:tblInd w:w="0.0" w:type="dxa"/>
      <w:tblBorders>
        <w:top w:color="000000" w:space="0" w:sz="18" w:val="single"/>
        <w:bottom w:color="000000" w:space="0" w:sz="18" w:val="single"/>
      </w:tblBorders>
      <w:tblCellMar>
        <w:top w:w="0.0" w:type="dxa"/>
        <w:left w:w="108.0" w:type="dxa"/>
        <w:bottom w:w="0.0" w:type="dxa"/>
        <w:right w:w="108.0" w:type="dxa"/>
      </w:tblCellMar>
    </w:tblPr>
    <w:tblStylePr w:type="band1Horz">
      <w:tcPr>
        <w:shd w:color="auto" w:fill="d8d8d8" w:themeFill="background1" w:themeFillShade="0000D8" w:val="clear"/>
      </w:tcPr>
    </w:tblStylePr>
    <w:tblStylePr w:type="band1Vert">
      <w:tcPr>
        <w:tcBorders>
          <w:left w:color="000000" w:space="0" w:sz="4" w:val="none"/>
          <w:right w:color="000000" w:space="0" w:sz="4" w:val="none"/>
          <w:insideH w:color="000000" w:space="0" w:sz="4" w:val="none"/>
          <w:insideV w:color="000000" w:space="0" w:sz="4" w:val="none"/>
        </w:tcBorders>
        <w:shd w:color="auto" w:fill="d8d8d8" w:themeFill="background1" w:themeFillShade="0000D8" w:val="clear"/>
      </w:tcPr>
    </w:tblStylePr>
    <w:tblStylePr w:type="firstCol">
      <w:rPr>
        <w:b w:val="1"/>
        <w:bCs w:val="1"/>
        <w:color w:val="ffffff" w:themeColor="background1"/>
      </w:rPr>
      <w:tcPr>
        <w:tcBorders>
          <w:top w:color="000000" w:space="0" w:sz="4" w:val="none"/>
          <w:left w:color="000000" w:space="0" w:sz="4" w:val="none"/>
          <w:bottom w:color="auto" w:space="0" w:sz="18" w:val="single"/>
          <w:right w:color="000000" w:space="0" w:sz="4" w:val="none"/>
          <w:insideH w:color="000000" w:space="0" w:sz="4" w:val="none"/>
          <w:insideV w:color="000000" w:space="0" w:sz="4" w:val="none"/>
        </w:tcBorders>
        <w:shd w:color="auto" w:fill="c0504d" w:themeFill="accent2" w:val="clear"/>
      </w:tcPr>
    </w:tblStylePr>
    <w:tblStylePr w:type="firstRow">
      <w:pPr>
        <w:spacing w:after="0" w:before="0" w:line="240" w:lineRule="auto"/>
      </w:pPr>
      <w:rPr>
        <w:b w:val="1"/>
        <w:bCs w:val="1"/>
        <w:color w:val="ffffff" w:themeColor="background1"/>
      </w:rPr>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shd w:color="auto" w:fill="c0504d" w:themeFill="accent2" w:val="clear"/>
      </w:tcPr>
    </w:tblStylePr>
    <w:tblStylePr w:type="lastCol">
      <w:rPr>
        <w:b w:val="1"/>
        <w:bCs w:val="1"/>
        <w:color w:val="ffffff" w:themeColor="background1"/>
      </w:rPr>
      <w:tcPr>
        <w:tcBorders>
          <w:left w:color="000000" w:space="0" w:sz="4" w:val="none"/>
          <w:right w:color="000000" w:space="0" w:sz="4" w:val="none"/>
          <w:insideH w:color="000000" w:space="0" w:sz="4" w:val="none"/>
          <w:insideV w:color="000000" w:space="0" w:sz="4" w:val="none"/>
        </w:tcBorders>
        <w:shd w:color="auto" w:fill="c0504d" w:themeFill="accent2" w:val="clear"/>
      </w:tcPr>
    </w:tblStylePr>
    <w:tblStylePr w:type="lastRow">
      <w:pPr>
        <w:spacing w:after="0" w:before="0" w:line="240" w:lineRule="auto"/>
      </w:pPr>
      <w:rPr>
        <w:color w:val="auto"/>
      </w:rPr>
      <w:tcPr>
        <w:tcBorders>
          <w:top w:color="auto" w:space="0" w:sz="6" w:val="single"/>
          <w:left w:color="000000" w:space="0" w:sz="4" w:val="none"/>
          <w:bottom w:color="auto" w:space="0" w:sz="18" w:val="single"/>
          <w:right w:color="000000" w:space="0" w:sz="4" w:val="none"/>
          <w:insideH w:color="000000" w:space="0" w:sz="4" w:val="none"/>
          <w:insideV w:color="000000" w:space="0" w:sz="4" w:val="none"/>
        </w:tcBorders>
        <w:shd w:color="auto" w:fill="ffffff" w:themeFill="background1" w:val="clear"/>
      </w:tcPr>
    </w:tblStylePr>
    <w:tblStylePr w:type="nwCell">
      <w:rPr>
        <w:color w:val="ffffff" w:themeColor="background1"/>
      </w:rPr>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tcPr>
    </w:tblStylePr>
    <w:tblStylePr w:type="neCell">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tcPr>
    </w:tblStylePr>
  </w:style>
  <w:style w:type="table" w:styleId="719">
    <w:name w:val="Medium Shading 2 Accent 3"/>
    <w:basedOn w:val="637"/>
    <w:uiPriority w:val="64"/>
    <w:pPr>
      <w:spacing w:after="0" w:line="240" w:lineRule="auto"/>
    </w:pPr>
    <w:tblPr>
      <w:tblStyleRowBandSize w:val="1"/>
      <w:tblStyleColBandSize w:val="1"/>
      <w:tblInd w:w="0.0" w:type="dxa"/>
      <w:tblBorders>
        <w:top w:color="000000" w:space="0" w:sz="18" w:val="single"/>
        <w:bottom w:color="000000" w:space="0" w:sz="18" w:val="single"/>
      </w:tblBorders>
      <w:tblCellMar>
        <w:top w:w="0.0" w:type="dxa"/>
        <w:left w:w="108.0" w:type="dxa"/>
        <w:bottom w:w="0.0" w:type="dxa"/>
        <w:right w:w="108.0" w:type="dxa"/>
      </w:tblCellMar>
    </w:tblPr>
    <w:tblStylePr w:type="band1Horz">
      <w:tcPr>
        <w:shd w:color="auto" w:fill="d8d8d8" w:themeFill="background1" w:themeFillShade="0000D8" w:val="clear"/>
      </w:tcPr>
    </w:tblStylePr>
    <w:tblStylePr w:type="band1Vert">
      <w:tcPr>
        <w:tcBorders>
          <w:left w:color="000000" w:space="0" w:sz="4" w:val="none"/>
          <w:right w:color="000000" w:space="0" w:sz="4" w:val="none"/>
          <w:insideH w:color="000000" w:space="0" w:sz="4" w:val="none"/>
          <w:insideV w:color="000000" w:space="0" w:sz="4" w:val="none"/>
        </w:tcBorders>
        <w:shd w:color="auto" w:fill="d8d8d8" w:themeFill="background1" w:themeFillShade="0000D8" w:val="clear"/>
      </w:tcPr>
    </w:tblStylePr>
    <w:tblStylePr w:type="firstCol">
      <w:rPr>
        <w:b w:val="1"/>
        <w:bCs w:val="1"/>
        <w:color w:val="ffffff" w:themeColor="background1"/>
      </w:rPr>
      <w:tcPr>
        <w:tcBorders>
          <w:top w:color="000000" w:space="0" w:sz="4" w:val="none"/>
          <w:left w:color="000000" w:space="0" w:sz="4" w:val="none"/>
          <w:bottom w:color="auto" w:space="0" w:sz="18" w:val="single"/>
          <w:right w:color="000000" w:space="0" w:sz="4" w:val="none"/>
          <w:insideH w:color="000000" w:space="0" w:sz="4" w:val="none"/>
          <w:insideV w:color="000000" w:space="0" w:sz="4" w:val="none"/>
        </w:tcBorders>
        <w:shd w:color="auto" w:fill="9bbb59" w:themeFill="accent3" w:val="clear"/>
      </w:tcPr>
    </w:tblStylePr>
    <w:tblStylePr w:type="firstRow">
      <w:pPr>
        <w:spacing w:after="0" w:before="0" w:line="240" w:lineRule="auto"/>
      </w:pPr>
      <w:rPr>
        <w:b w:val="1"/>
        <w:bCs w:val="1"/>
        <w:color w:val="ffffff" w:themeColor="background1"/>
      </w:rPr>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shd w:color="auto" w:fill="9bbb59" w:themeFill="accent3" w:val="clear"/>
      </w:tcPr>
    </w:tblStylePr>
    <w:tblStylePr w:type="lastCol">
      <w:rPr>
        <w:b w:val="1"/>
        <w:bCs w:val="1"/>
        <w:color w:val="ffffff" w:themeColor="background1"/>
      </w:rPr>
      <w:tcPr>
        <w:tcBorders>
          <w:left w:color="000000" w:space="0" w:sz="4" w:val="none"/>
          <w:right w:color="000000" w:space="0" w:sz="4" w:val="none"/>
          <w:insideH w:color="000000" w:space="0" w:sz="4" w:val="none"/>
          <w:insideV w:color="000000" w:space="0" w:sz="4" w:val="none"/>
        </w:tcBorders>
        <w:shd w:color="auto" w:fill="9bbb59" w:themeFill="accent3" w:val="clear"/>
      </w:tcPr>
    </w:tblStylePr>
    <w:tblStylePr w:type="lastRow">
      <w:pPr>
        <w:spacing w:after="0" w:before="0" w:line="240" w:lineRule="auto"/>
      </w:pPr>
      <w:rPr>
        <w:color w:val="auto"/>
      </w:rPr>
      <w:tcPr>
        <w:tcBorders>
          <w:top w:color="auto" w:space="0" w:sz="6" w:val="single"/>
          <w:left w:color="000000" w:space="0" w:sz="4" w:val="none"/>
          <w:bottom w:color="auto" w:space="0" w:sz="18" w:val="single"/>
          <w:right w:color="000000" w:space="0" w:sz="4" w:val="none"/>
          <w:insideH w:color="000000" w:space="0" w:sz="4" w:val="none"/>
          <w:insideV w:color="000000" w:space="0" w:sz="4" w:val="none"/>
        </w:tcBorders>
        <w:shd w:color="auto" w:fill="ffffff" w:themeFill="background1" w:val="clear"/>
      </w:tcPr>
    </w:tblStylePr>
    <w:tblStylePr w:type="nwCell">
      <w:rPr>
        <w:color w:val="ffffff" w:themeColor="background1"/>
      </w:rPr>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tcPr>
    </w:tblStylePr>
    <w:tblStylePr w:type="neCell">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tcPr>
    </w:tblStylePr>
  </w:style>
  <w:style w:type="table" w:styleId="720">
    <w:name w:val="Medium Shading 2 Accent 4"/>
    <w:basedOn w:val="637"/>
    <w:uiPriority w:val="64"/>
    <w:pPr>
      <w:spacing w:after="0" w:line="240" w:lineRule="auto"/>
    </w:pPr>
    <w:tblPr>
      <w:tblStyleRowBandSize w:val="1"/>
      <w:tblStyleColBandSize w:val="1"/>
      <w:tblInd w:w="0.0" w:type="dxa"/>
      <w:tblBorders>
        <w:top w:color="000000" w:space="0" w:sz="18" w:val="single"/>
        <w:bottom w:color="000000" w:space="0" w:sz="18" w:val="single"/>
      </w:tblBorders>
      <w:tblCellMar>
        <w:top w:w="0.0" w:type="dxa"/>
        <w:left w:w="108.0" w:type="dxa"/>
        <w:bottom w:w="0.0" w:type="dxa"/>
        <w:right w:w="108.0" w:type="dxa"/>
      </w:tblCellMar>
    </w:tblPr>
    <w:tblStylePr w:type="band1Horz">
      <w:tcPr>
        <w:shd w:color="auto" w:fill="d8d8d8" w:themeFill="background1" w:themeFillShade="0000D8" w:val="clear"/>
      </w:tcPr>
    </w:tblStylePr>
    <w:tblStylePr w:type="band1Vert">
      <w:tcPr>
        <w:tcBorders>
          <w:left w:color="000000" w:space="0" w:sz="4" w:val="none"/>
          <w:right w:color="000000" w:space="0" w:sz="4" w:val="none"/>
          <w:insideH w:color="000000" w:space="0" w:sz="4" w:val="none"/>
          <w:insideV w:color="000000" w:space="0" w:sz="4" w:val="none"/>
        </w:tcBorders>
        <w:shd w:color="auto" w:fill="d8d8d8" w:themeFill="background1" w:themeFillShade="0000D8" w:val="clear"/>
      </w:tcPr>
    </w:tblStylePr>
    <w:tblStylePr w:type="firstCol">
      <w:rPr>
        <w:b w:val="1"/>
        <w:bCs w:val="1"/>
        <w:color w:val="ffffff" w:themeColor="background1"/>
      </w:rPr>
      <w:tcPr>
        <w:tcBorders>
          <w:top w:color="000000" w:space="0" w:sz="4" w:val="none"/>
          <w:left w:color="000000" w:space="0" w:sz="4" w:val="none"/>
          <w:bottom w:color="auto" w:space="0" w:sz="18" w:val="single"/>
          <w:right w:color="000000" w:space="0" w:sz="4" w:val="none"/>
          <w:insideH w:color="000000" w:space="0" w:sz="4" w:val="none"/>
          <w:insideV w:color="000000" w:space="0" w:sz="4" w:val="none"/>
        </w:tcBorders>
        <w:shd w:color="auto" w:fill="8064a2" w:themeFill="accent4" w:val="clear"/>
      </w:tcPr>
    </w:tblStylePr>
    <w:tblStylePr w:type="firstRow">
      <w:pPr>
        <w:spacing w:after="0" w:before="0" w:line="240" w:lineRule="auto"/>
      </w:pPr>
      <w:rPr>
        <w:b w:val="1"/>
        <w:bCs w:val="1"/>
        <w:color w:val="ffffff" w:themeColor="background1"/>
      </w:rPr>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shd w:color="auto" w:fill="8064a2" w:themeFill="accent4" w:val="clear"/>
      </w:tcPr>
    </w:tblStylePr>
    <w:tblStylePr w:type="lastCol">
      <w:rPr>
        <w:b w:val="1"/>
        <w:bCs w:val="1"/>
        <w:color w:val="ffffff" w:themeColor="background1"/>
      </w:rPr>
      <w:tcPr>
        <w:tcBorders>
          <w:left w:color="000000" w:space="0" w:sz="4" w:val="none"/>
          <w:right w:color="000000" w:space="0" w:sz="4" w:val="none"/>
          <w:insideH w:color="000000" w:space="0" w:sz="4" w:val="none"/>
          <w:insideV w:color="000000" w:space="0" w:sz="4" w:val="none"/>
        </w:tcBorders>
        <w:shd w:color="auto" w:fill="8064a2" w:themeFill="accent4" w:val="clear"/>
      </w:tcPr>
    </w:tblStylePr>
    <w:tblStylePr w:type="lastRow">
      <w:pPr>
        <w:spacing w:after="0" w:before="0" w:line="240" w:lineRule="auto"/>
      </w:pPr>
      <w:rPr>
        <w:color w:val="auto"/>
      </w:rPr>
      <w:tcPr>
        <w:tcBorders>
          <w:top w:color="auto" w:space="0" w:sz="6" w:val="single"/>
          <w:left w:color="000000" w:space="0" w:sz="4" w:val="none"/>
          <w:bottom w:color="auto" w:space="0" w:sz="18" w:val="single"/>
          <w:right w:color="000000" w:space="0" w:sz="4" w:val="none"/>
          <w:insideH w:color="000000" w:space="0" w:sz="4" w:val="none"/>
          <w:insideV w:color="000000" w:space="0" w:sz="4" w:val="none"/>
        </w:tcBorders>
        <w:shd w:color="auto" w:fill="ffffff" w:themeFill="background1" w:val="clear"/>
      </w:tcPr>
    </w:tblStylePr>
    <w:tblStylePr w:type="nwCell">
      <w:rPr>
        <w:color w:val="ffffff" w:themeColor="background1"/>
      </w:rPr>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tcPr>
    </w:tblStylePr>
    <w:tblStylePr w:type="neCell">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tcPr>
    </w:tblStylePr>
  </w:style>
  <w:style w:type="table" w:styleId="721">
    <w:name w:val="Medium Shading 2 Accent 5"/>
    <w:basedOn w:val="637"/>
    <w:uiPriority w:val="64"/>
    <w:pPr>
      <w:spacing w:after="0" w:line="240" w:lineRule="auto"/>
    </w:pPr>
    <w:tblPr>
      <w:tblStyleRowBandSize w:val="1"/>
      <w:tblStyleColBandSize w:val="1"/>
      <w:tblInd w:w="0.0" w:type="dxa"/>
      <w:tblBorders>
        <w:top w:color="000000" w:space="0" w:sz="18" w:val="single"/>
        <w:bottom w:color="000000" w:space="0" w:sz="18" w:val="single"/>
      </w:tblBorders>
      <w:tblCellMar>
        <w:top w:w="0.0" w:type="dxa"/>
        <w:left w:w="108.0" w:type="dxa"/>
        <w:bottom w:w="0.0" w:type="dxa"/>
        <w:right w:w="108.0" w:type="dxa"/>
      </w:tblCellMar>
    </w:tblPr>
    <w:tblStylePr w:type="band1Horz">
      <w:tcPr>
        <w:shd w:color="auto" w:fill="d8d8d8" w:themeFill="background1" w:themeFillShade="0000D8" w:val="clear"/>
      </w:tcPr>
    </w:tblStylePr>
    <w:tblStylePr w:type="band1Vert">
      <w:tcPr>
        <w:tcBorders>
          <w:left w:color="000000" w:space="0" w:sz="4" w:val="none"/>
          <w:right w:color="000000" w:space="0" w:sz="4" w:val="none"/>
          <w:insideH w:color="000000" w:space="0" w:sz="4" w:val="none"/>
          <w:insideV w:color="000000" w:space="0" w:sz="4" w:val="none"/>
        </w:tcBorders>
        <w:shd w:color="auto" w:fill="d8d8d8" w:themeFill="background1" w:themeFillShade="0000D8" w:val="clear"/>
      </w:tcPr>
    </w:tblStylePr>
    <w:tblStylePr w:type="firstCol">
      <w:rPr>
        <w:b w:val="1"/>
        <w:bCs w:val="1"/>
        <w:color w:val="ffffff" w:themeColor="background1"/>
      </w:rPr>
      <w:tcPr>
        <w:tcBorders>
          <w:top w:color="000000" w:space="0" w:sz="4" w:val="none"/>
          <w:left w:color="000000" w:space="0" w:sz="4" w:val="none"/>
          <w:bottom w:color="auto" w:space="0" w:sz="18" w:val="single"/>
          <w:right w:color="000000" w:space="0" w:sz="4" w:val="none"/>
          <w:insideH w:color="000000" w:space="0" w:sz="4" w:val="none"/>
          <w:insideV w:color="000000" w:space="0" w:sz="4" w:val="none"/>
        </w:tcBorders>
        <w:shd w:color="auto" w:fill="4bacc6" w:themeFill="accent5" w:val="clear"/>
      </w:tcPr>
    </w:tblStylePr>
    <w:tblStylePr w:type="firstRow">
      <w:pPr>
        <w:spacing w:after="0" w:before="0" w:line="240" w:lineRule="auto"/>
      </w:pPr>
      <w:rPr>
        <w:b w:val="1"/>
        <w:bCs w:val="1"/>
        <w:color w:val="ffffff" w:themeColor="background1"/>
      </w:rPr>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shd w:color="auto" w:fill="4bacc6" w:themeFill="accent5" w:val="clear"/>
      </w:tcPr>
    </w:tblStylePr>
    <w:tblStylePr w:type="lastCol">
      <w:rPr>
        <w:b w:val="1"/>
        <w:bCs w:val="1"/>
        <w:color w:val="ffffff" w:themeColor="background1"/>
      </w:rPr>
      <w:tcPr>
        <w:tcBorders>
          <w:left w:color="000000" w:space="0" w:sz="4" w:val="none"/>
          <w:right w:color="000000" w:space="0" w:sz="4" w:val="none"/>
          <w:insideH w:color="000000" w:space="0" w:sz="4" w:val="none"/>
          <w:insideV w:color="000000" w:space="0" w:sz="4" w:val="none"/>
        </w:tcBorders>
        <w:shd w:color="auto" w:fill="4bacc6" w:themeFill="accent5" w:val="clear"/>
      </w:tcPr>
    </w:tblStylePr>
    <w:tblStylePr w:type="lastRow">
      <w:pPr>
        <w:spacing w:after="0" w:before="0" w:line="240" w:lineRule="auto"/>
      </w:pPr>
      <w:rPr>
        <w:color w:val="auto"/>
      </w:rPr>
      <w:tcPr>
        <w:tcBorders>
          <w:top w:color="auto" w:space="0" w:sz="6" w:val="single"/>
          <w:left w:color="000000" w:space="0" w:sz="4" w:val="none"/>
          <w:bottom w:color="auto" w:space="0" w:sz="18" w:val="single"/>
          <w:right w:color="000000" w:space="0" w:sz="4" w:val="none"/>
          <w:insideH w:color="000000" w:space="0" w:sz="4" w:val="none"/>
          <w:insideV w:color="000000" w:space="0" w:sz="4" w:val="none"/>
        </w:tcBorders>
        <w:shd w:color="auto" w:fill="ffffff" w:themeFill="background1" w:val="clear"/>
      </w:tcPr>
    </w:tblStylePr>
    <w:tblStylePr w:type="nwCell">
      <w:rPr>
        <w:color w:val="ffffff" w:themeColor="background1"/>
      </w:rPr>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tcPr>
    </w:tblStylePr>
    <w:tblStylePr w:type="neCell">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tcPr>
    </w:tblStylePr>
  </w:style>
  <w:style w:type="table" w:styleId="722">
    <w:name w:val="Medium Shading 2 Accent 6"/>
    <w:basedOn w:val="637"/>
    <w:uiPriority w:val="64"/>
    <w:pPr>
      <w:spacing w:after="0" w:line="240" w:lineRule="auto"/>
    </w:pPr>
    <w:tblPr>
      <w:tblStyleRowBandSize w:val="1"/>
      <w:tblStyleColBandSize w:val="1"/>
      <w:tblInd w:w="0.0" w:type="dxa"/>
      <w:tblBorders>
        <w:top w:color="000000" w:space="0" w:sz="18" w:val="single"/>
        <w:bottom w:color="000000" w:space="0" w:sz="18" w:val="single"/>
      </w:tblBorders>
      <w:tblCellMar>
        <w:top w:w="0.0" w:type="dxa"/>
        <w:left w:w="108.0" w:type="dxa"/>
        <w:bottom w:w="0.0" w:type="dxa"/>
        <w:right w:w="108.0" w:type="dxa"/>
      </w:tblCellMar>
    </w:tblPr>
    <w:tblStylePr w:type="band1Horz">
      <w:tcPr>
        <w:shd w:color="auto" w:fill="d8d8d8" w:themeFill="background1" w:themeFillShade="0000D8" w:val="clear"/>
      </w:tcPr>
    </w:tblStylePr>
    <w:tblStylePr w:type="band1Vert">
      <w:tcPr>
        <w:tcBorders>
          <w:left w:color="000000" w:space="0" w:sz="4" w:val="none"/>
          <w:right w:color="000000" w:space="0" w:sz="4" w:val="none"/>
          <w:insideH w:color="000000" w:space="0" w:sz="4" w:val="none"/>
          <w:insideV w:color="000000" w:space="0" w:sz="4" w:val="none"/>
        </w:tcBorders>
        <w:shd w:color="auto" w:fill="d8d8d8" w:themeFill="background1" w:themeFillShade="0000D8" w:val="clear"/>
      </w:tcPr>
    </w:tblStylePr>
    <w:tblStylePr w:type="firstCol">
      <w:rPr>
        <w:b w:val="1"/>
        <w:bCs w:val="1"/>
        <w:color w:val="ffffff" w:themeColor="background1"/>
      </w:rPr>
      <w:tcPr>
        <w:tcBorders>
          <w:top w:color="000000" w:space="0" w:sz="4" w:val="none"/>
          <w:left w:color="000000" w:space="0" w:sz="4" w:val="none"/>
          <w:bottom w:color="auto" w:space="0" w:sz="18" w:val="single"/>
          <w:right w:color="000000" w:space="0" w:sz="4" w:val="none"/>
          <w:insideH w:color="000000" w:space="0" w:sz="4" w:val="none"/>
          <w:insideV w:color="000000" w:space="0" w:sz="4" w:val="none"/>
        </w:tcBorders>
        <w:shd w:color="auto" w:fill="f79646" w:themeFill="accent6" w:val="clear"/>
      </w:tcPr>
    </w:tblStylePr>
    <w:tblStylePr w:type="firstRow">
      <w:pPr>
        <w:spacing w:after="0" w:before="0" w:line="240" w:lineRule="auto"/>
      </w:pPr>
      <w:rPr>
        <w:b w:val="1"/>
        <w:bCs w:val="1"/>
        <w:color w:val="ffffff" w:themeColor="background1"/>
      </w:rPr>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shd w:color="auto" w:fill="f79646" w:themeFill="accent6" w:val="clear"/>
      </w:tcPr>
    </w:tblStylePr>
    <w:tblStylePr w:type="lastCol">
      <w:rPr>
        <w:b w:val="1"/>
        <w:bCs w:val="1"/>
        <w:color w:val="ffffff" w:themeColor="background1"/>
      </w:rPr>
      <w:tcPr>
        <w:tcBorders>
          <w:left w:color="000000" w:space="0" w:sz="4" w:val="none"/>
          <w:right w:color="000000" w:space="0" w:sz="4" w:val="none"/>
          <w:insideH w:color="000000" w:space="0" w:sz="4" w:val="none"/>
          <w:insideV w:color="000000" w:space="0" w:sz="4" w:val="none"/>
        </w:tcBorders>
        <w:shd w:color="auto" w:fill="f79646" w:themeFill="accent6" w:val="clear"/>
      </w:tcPr>
    </w:tblStylePr>
    <w:tblStylePr w:type="lastRow">
      <w:pPr>
        <w:spacing w:after="0" w:before="0" w:line="240" w:lineRule="auto"/>
      </w:pPr>
      <w:rPr>
        <w:color w:val="auto"/>
      </w:rPr>
      <w:tcPr>
        <w:tcBorders>
          <w:top w:color="auto" w:space="0" w:sz="6" w:val="single"/>
          <w:left w:color="000000" w:space="0" w:sz="4" w:val="none"/>
          <w:bottom w:color="auto" w:space="0" w:sz="18" w:val="single"/>
          <w:right w:color="000000" w:space="0" w:sz="4" w:val="none"/>
          <w:insideH w:color="000000" w:space="0" w:sz="4" w:val="none"/>
          <w:insideV w:color="000000" w:space="0" w:sz="4" w:val="none"/>
        </w:tcBorders>
        <w:shd w:color="auto" w:fill="ffffff" w:themeFill="background1" w:val="clear"/>
      </w:tcPr>
    </w:tblStylePr>
    <w:tblStylePr w:type="nwCell">
      <w:rPr>
        <w:color w:val="ffffff" w:themeColor="background1"/>
      </w:rPr>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tcPr>
    </w:tblStylePr>
    <w:tblStylePr w:type="neCell">
      <w:tcPr>
        <w:tcBorders>
          <w:top w:color="auto" w:space="0" w:sz="18" w:val="single"/>
          <w:left w:color="000000" w:space="0" w:sz="4" w:val="none"/>
          <w:bottom w:color="auto" w:space="0" w:sz="18" w:val="single"/>
          <w:right w:color="000000" w:space="0" w:sz="4" w:val="none"/>
          <w:insideH w:color="000000" w:space="0" w:sz="4" w:val="none"/>
          <w:insideV w:color="000000" w:space="0" w:sz="4" w:val="none"/>
        </w:tcBorders>
      </w:tcPr>
    </w:tblStylePr>
  </w:style>
  <w:style w:type="table" w:styleId="723">
    <w:name w:val="Medium List 1"/>
    <w:basedOn w:val="637"/>
    <w:uiPriority w:val="65"/>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band1Horz">
      <w:tcPr>
        <w:shd w:color="auto" w:fill="c0c0c0" w:themeFill="text1" w:themeFillTint="00003F" w:val="clear"/>
      </w:tcPr>
    </w:tblStylePr>
    <w:tblStylePr w:type="band1Vert">
      <w:tcPr>
        <w:shd w:color="auto" w:fill="c0c0c0" w:themeFill="text1" w:themeFillTint="00003F" w:val="clear"/>
      </w:tcPr>
    </w:tblStylePr>
    <w:tblStylePr w:type="firstCol">
      <w:rPr>
        <w:b w:val="1"/>
        <w:bCs w:val="1"/>
      </w:rPr>
    </w:tblStylePr>
    <w:tblStylePr w:type="firstRow">
      <w:rPr>
        <w:rFonts w:asciiTheme="majorHAnsi" w:cstheme="majorBidi" w:eastAsiaTheme="majorEastAsia" w:hAnsiTheme="majorHAnsi"/>
      </w:rPr>
      <w:tcPr>
        <w:tcBorders>
          <w:top w:color="000000" w:space="0" w:sz="4" w:val="none"/>
          <w:bottom w:color="000000" w:space="0" w:sz="8" w:themeColor="text1" w:val="single"/>
        </w:tcBorders>
      </w:tcPr>
    </w:tblStylePr>
    <w:tblStylePr w:type="lastCol">
      <w:rPr>
        <w:b w:val="1"/>
        <w:bCs w:val="1"/>
      </w:rPr>
      <w:tcPr>
        <w:tcBorders>
          <w:top w:color="000000" w:space="0" w:sz="8" w:themeColor="text1" w:val="single"/>
          <w:bottom w:color="000000" w:space="0" w:sz="8" w:themeColor="text1" w:val="single"/>
        </w:tcBorders>
      </w:tcPr>
    </w:tblStylePr>
    <w:tblStylePr w:type="lastRow">
      <w:rPr>
        <w:b w:val="1"/>
        <w:bCs w:val="1"/>
        <w:color w:val="1f497d" w:themeColor="text2"/>
      </w:rPr>
      <w:tcPr>
        <w:tcBorders>
          <w:top w:color="000000" w:space="0" w:sz="8" w:themeColor="text1" w:val="single"/>
          <w:bottom w:color="000000" w:space="0" w:sz="8" w:themeColor="text1" w:val="single"/>
        </w:tcBorders>
      </w:tcPr>
    </w:tblStylePr>
  </w:style>
  <w:style w:type="table" w:styleId="724">
    <w:name w:val="Medium List 1 Accent 1"/>
    <w:basedOn w:val="637"/>
    <w:uiPriority w:val="65"/>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band1Horz">
      <w:tcPr>
        <w:shd w:color="auto" w:fill="d3dfee" w:themeFill="accent1" w:themeFillTint="00003F" w:val="clear"/>
      </w:tcPr>
    </w:tblStylePr>
    <w:tblStylePr w:type="band1Vert">
      <w:tcPr>
        <w:shd w:color="auto" w:fill="d3dfee" w:themeFill="accent1" w:themeFillTint="00003F" w:val="clear"/>
      </w:tcPr>
    </w:tblStylePr>
    <w:tblStylePr w:type="firstCol">
      <w:rPr>
        <w:b w:val="1"/>
        <w:bCs w:val="1"/>
      </w:rPr>
    </w:tblStylePr>
    <w:tblStylePr w:type="firstRow">
      <w:rPr>
        <w:rFonts w:asciiTheme="majorHAnsi" w:cstheme="majorBidi" w:eastAsiaTheme="majorEastAsia" w:hAnsiTheme="majorHAnsi"/>
      </w:rPr>
      <w:tcPr>
        <w:tcBorders>
          <w:top w:color="000000" w:space="0" w:sz="4" w:val="none"/>
          <w:bottom w:color="4f81bd" w:space="0" w:sz="8" w:themeColor="accent1" w:val="single"/>
        </w:tcBorders>
      </w:tcPr>
    </w:tblStylePr>
    <w:tblStylePr w:type="lastCol">
      <w:rPr>
        <w:b w:val="1"/>
        <w:bCs w:val="1"/>
      </w:rPr>
      <w:tcPr>
        <w:tcBorders>
          <w:top w:color="4f81bd" w:space="0" w:sz="8" w:themeColor="accent1" w:val="single"/>
          <w:bottom w:color="4f81bd" w:space="0" w:sz="8" w:themeColor="accent1" w:val="single"/>
        </w:tcBorders>
      </w:tcPr>
    </w:tblStylePr>
    <w:tblStylePr w:type="lastRow">
      <w:rPr>
        <w:b w:val="1"/>
        <w:bCs w:val="1"/>
        <w:color w:val="1f497d" w:themeColor="text2"/>
      </w:rPr>
      <w:tcPr>
        <w:tcBorders>
          <w:top w:color="4f81bd" w:space="0" w:sz="8" w:themeColor="accent1" w:val="single"/>
          <w:bottom w:color="4f81bd" w:space="0" w:sz="8" w:themeColor="accent1" w:val="single"/>
        </w:tcBorders>
      </w:tcPr>
    </w:tblStylePr>
  </w:style>
  <w:style w:type="table" w:styleId="725">
    <w:name w:val="Medium List 1 Accent 2"/>
    <w:basedOn w:val="637"/>
    <w:uiPriority w:val="65"/>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band1Horz">
      <w:tcPr>
        <w:shd w:color="auto" w:fill="efd3d2" w:themeFill="accent2" w:themeFillTint="00003F" w:val="clear"/>
      </w:tcPr>
    </w:tblStylePr>
    <w:tblStylePr w:type="band1Vert">
      <w:tcPr>
        <w:shd w:color="auto" w:fill="efd3d2" w:themeFill="accent2" w:themeFillTint="00003F" w:val="clear"/>
      </w:tcPr>
    </w:tblStylePr>
    <w:tblStylePr w:type="firstCol">
      <w:rPr>
        <w:b w:val="1"/>
        <w:bCs w:val="1"/>
      </w:rPr>
    </w:tblStylePr>
    <w:tblStylePr w:type="firstRow">
      <w:rPr>
        <w:rFonts w:asciiTheme="majorHAnsi" w:cstheme="majorBidi" w:eastAsiaTheme="majorEastAsia" w:hAnsiTheme="majorHAnsi"/>
      </w:rPr>
      <w:tcPr>
        <w:tcBorders>
          <w:top w:color="000000" w:space="0" w:sz="4" w:val="none"/>
          <w:bottom w:color="c0504d" w:space="0" w:sz="8" w:themeColor="accent2" w:val="single"/>
        </w:tcBorders>
      </w:tcPr>
    </w:tblStylePr>
    <w:tblStylePr w:type="lastCol">
      <w:rPr>
        <w:b w:val="1"/>
        <w:bCs w:val="1"/>
      </w:rPr>
      <w:tcPr>
        <w:tcBorders>
          <w:top w:color="c0504d" w:space="0" w:sz="8" w:themeColor="accent2" w:val="single"/>
          <w:bottom w:color="c0504d" w:space="0" w:sz="8" w:themeColor="accent2" w:val="single"/>
        </w:tcBorders>
      </w:tcPr>
    </w:tblStylePr>
    <w:tblStylePr w:type="lastRow">
      <w:rPr>
        <w:b w:val="1"/>
        <w:bCs w:val="1"/>
        <w:color w:val="1f497d" w:themeColor="text2"/>
      </w:rPr>
      <w:tcPr>
        <w:tcBorders>
          <w:top w:color="c0504d" w:space="0" w:sz="8" w:themeColor="accent2" w:val="single"/>
          <w:bottom w:color="c0504d" w:space="0" w:sz="8" w:themeColor="accent2" w:val="single"/>
        </w:tcBorders>
      </w:tcPr>
    </w:tblStylePr>
  </w:style>
  <w:style w:type="table" w:styleId="726">
    <w:name w:val="Medium List 1 Accent 3"/>
    <w:basedOn w:val="637"/>
    <w:uiPriority w:val="65"/>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band1Horz">
      <w:tcPr>
        <w:shd w:color="auto" w:fill="e6eed5" w:themeFill="accent3" w:themeFillTint="00003F" w:val="clear"/>
      </w:tcPr>
    </w:tblStylePr>
    <w:tblStylePr w:type="band1Vert">
      <w:tcPr>
        <w:shd w:color="auto" w:fill="e6eed5" w:themeFill="accent3" w:themeFillTint="00003F" w:val="clear"/>
      </w:tcPr>
    </w:tblStylePr>
    <w:tblStylePr w:type="firstCol">
      <w:rPr>
        <w:b w:val="1"/>
        <w:bCs w:val="1"/>
      </w:rPr>
    </w:tblStylePr>
    <w:tblStylePr w:type="firstRow">
      <w:rPr>
        <w:rFonts w:asciiTheme="majorHAnsi" w:cstheme="majorBidi" w:eastAsiaTheme="majorEastAsia" w:hAnsiTheme="majorHAnsi"/>
      </w:rPr>
      <w:tcPr>
        <w:tcBorders>
          <w:top w:color="000000" w:space="0" w:sz="4" w:val="none"/>
          <w:bottom w:color="9bbb59" w:space="0" w:sz="8" w:themeColor="accent3" w:val="single"/>
        </w:tcBorders>
      </w:tcPr>
    </w:tblStylePr>
    <w:tblStylePr w:type="lastCol">
      <w:rPr>
        <w:b w:val="1"/>
        <w:bCs w:val="1"/>
      </w:rPr>
      <w:tcPr>
        <w:tcBorders>
          <w:top w:color="9bbb59" w:space="0" w:sz="8" w:themeColor="accent3" w:val="single"/>
          <w:bottom w:color="9bbb59" w:space="0" w:sz="8" w:themeColor="accent3" w:val="single"/>
        </w:tcBorders>
      </w:tcPr>
    </w:tblStylePr>
    <w:tblStylePr w:type="lastRow">
      <w:rPr>
        <w:b w:val="1"/>
        <w:bCs w:val="1"/>
        <w:color w:val="1f497d" w:themeColor="text2"/>
      </w:rPr>
      <w:tcPr>
        <w:tcBorders>
          <w:top w:color="9bbb59" w:space="0" w:sz="8" w:themeColor="accent3" w:val="single"/>
          <w:bottom w:color="9bbb59" w:space="0" w:sz="8" w:themeColor="accent3" w:val="single"/>
        </w:tcBorders>
      </w:tcPr>
    </w:tblStylePr>
  </w:style>
  <w:style w:type="table" w:styleId="727">
    <w:name w:val="Medium List 1 Accent 4"/>
    <w:basedOn w:val="637"/>
    <w:uiPriority w:val="65"/>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band1Horz">
      <w:tcPr>
        <w:shd w:color="auto" w:fill="dfd8e8" w:themeFill="accent4" w:themeFillTint="00003F" w:val="clear"/>
      </w:tcPr>
    </w:tblStylePr>
    <w:tblStylePr w:type="band1Vert">
      <w:tcPr>
        <w:shd w:color="auto" w:fill="dfd8e8" w:themeFill="accent4" w:themeFillTint="00003F" w:val="clear"/>
      </w:tcPr>
    </w:tblStylePr>
    <w:tblStylePr w:type="firstCol">
      <w:rPr>
        <w:b w:val="1"/>
        <w:bCs w:val="1"/>
      </w:rPr>
    </w:tblStylePr>
    <w:tblStylePr w:type="firstRow">
      <w:rPr>
        <w:rFonts w:asciiTheme="majorHAnsi" w:cstheme="majorBidi" w:eastAsiaTheme="majorEastAsia" w:hAnsiTheme="majorHAnsi"/>
      </w:rPr>
      <w:tcPr>
        <w:tcBorders>
          <w:top w:color="000000" w:space="0" w:sz="4" w:val="none"/>
          <w:bottom w:color="8064a2" w:space="0" w:sz="8" w:themeColor="accent4" w:val="single"/>
        </w:tcBorders>
      </w:tcPr>
    </w:tblStylePr>
    <w:tblStylePr w:type="lastCol">
      <w:rPr>
        <w:b w:val="1"/>
        <w:bCs w:val="1"/>
      </w:rPr>
      <w:tcPr>
        <w:tcBorders>
          <w:top w:color="8064a2" w:space="0" w:sz="8" w:themeColor="accent4" w:val="single"/>
          <w:bottom w:color="8064a2" w:space="0" w:sz="8" w:themeColor="accent4" w:val="single"/>
        </w:tcBorders>
      </w:tcPr>
    </w:tblStylePr>
    <w:tblStylePr w:type="lastRow">
      <w:rPr>
        <w:b w:val="1"/>
        <w:bCs w:val="1"/>
        <w:color w:val="1f497d" w:themeColor="text2"/>
      </w:rPr>
      <w:tcPr>
        <w:tcBorders>
          <w:top w:color="8064a2" w:space="0" w:sz="8" w:themeColor="accent4" w:val="single"/>
          <w:bottom w:color="8064a2" w:space="0" w:sz="8" w:themeColor="accent4" w:val="single"/>
        </w:tcBorders>
      </w:tcPr>
    </w:tblStylePr>
  </w:style>
  <w:style w:type="table" w:styleId="728">
    <w:name w:val="Medium List 1 Accent 5"/>
    <w:basedOn w:val="637"/>
    <w:uiPriority w:val="65"/>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band1Horz">
      <w:tcPr>
        <w:shd w:color="auto" w:fill="d2eaf1" w:themeFill="accent5" w:themeFillTint="00003F" w:val="clear"/>
      </w:tcPr>
    </w:tblStylePr>
    <w:tblStylePr w:type="band1Vert">
      <w:tcPr>
        <w:shd w:color="auto" w:fill="d2eaf1" w:themeFill="accent5" w:themeFillTint="00003F" w:val="clear"/>
      </w:tcPr>
    </w:tblStylePr>
    <w:tblStylePr w:type="firstCol">
      <w:rPr>
        <w:b w:val="1"/>
        <w:bCs w:val="1"/>
      </w:rPr>
    </w:tblStylePr>
    <w:tblStylePr w:type="firstRow">
      <w:rPr>
        <w:rFonts w:asciiTheme="majorHAnsi" w:cstheme="majorBidi" w:eastAsiaTheme="majorEastAsia" w:hAnsiTheme="majorHAnsi"/>
      </w:rPr>
      <w:tcPr>
        <w:tcBorders>
          <w:top w:color="000000" w:space="0" w:sz="4" w:val="none"/>
          <w:bottom w:color="4bacc6" w:space="0" w:sz="8" w:themeColor="accent5" w:val="single"/>
        </w:tcBorders>
      </w:tcPr>
    </w:tblStylePr>
    <w:tblStylePr w:type="lastCol">
      <w:rPr>
        <w:b w:val="1"/>
        <w:bCs w:val="1"/>
      </w:rPr>
      <w:tcPr>
        <w:tcBorders>
          <w:top w:color="4bacc6" w:space="0" w:sz="8" w:themeColor="accent5" w:val="single"/>
          <w:bottom w:color="4bacc6" w:space="0" w:sz="8" w:themeColor="accent5" w:val="single"/>
        </w:tcBorders>
      </w:tcPr>
    </w:tblStylePr>
    <w:tblStylePr w:type="lastRow">
      <w:rPr>
        <w:b w:val="1"/>
        <w:bCs w:val="1"/>
        <w:color w:val="1f497d" w:themeColor="text2"/>
      </w:rPr>
      <w:tcPr>
        <w:tcBorders>
          <w:top w:color="4bacc6" w:space="0" w:sz="8" w:themeColor="accent5" w:val="single"/>
          <w:bottom w:color="4bacc6" w:space="0" w:sz="8" w:themeColor="accent5" w:val="single"/>
        </w:tcBorders>
      </w:tcPr>
    </w:tblStylePr>
  </w:style>
  <w:style w:type="table" w:styleId="729">
    <w:name w:val="Medium List 1 Accent 6"/>
    <w:basedOn w:val="637"/>
    <w:uiPriority w:val="65"/>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band1Horz">
      <w:tcPr>
        <w:shd w:color="auto" w:fill="fde4d0" w:themeFill="accent6" w:themeFillTint="00003F" w:val="clear"/>
      </w:tcPr>
    </w:tblStylePr>
    <w:tblStylePr w:type="band1Vert">
      <w:tcPr>
        <w:shd w:color="auto" w:fill="fde4d0" w:themeFill="accent6" w:themeFillTint="00003F" w:val="clear"/>
      </w:tcPr>
    </w:tblStylePr>
    <w:tblStylePr w:type="firstCol">
      <w:rPr>
        <w:b w:val="1"/>
        <w:bCs w:val="1"/>
      </w:rPr>
    </w:tblStylePr>
    <w:tblStylePr w:type="firstRow">
      <w:rPr>
        <w:rFonts w:asciiTheme="majorHAnsi" w:cstheme="majorBidi" w:eastAsiaTheme="majorEastAsia" w:hAnsiTheme="majorHAnsi"/>
      </w:rPr>
      <w:tcPr>
        <w:tcBorders>
          <w:top w:color="000000" w:space="0" w:sz="4" w:val="none"/>
          <w:bottom w:color="f79646" w:space="0" w:sz="8" w:themeColor="accent6" w:val="single"/>
        </w:tcBorders>
      </w:tcPr>
    </w:tblStylePr>
    <w:tblStylePr w:type="lastCol">
      <w:rPr>
        <w:b w:val="1"/>
        <w:bCs w:val="1"/>
      </w:rPr>
      <w:tcPr>
        <w:tcBorders>
          <w:top w:color="f79646" w:space="0" w:sz="8" w:themeColor="accent6" w:val="single"/>
          <w:bottom w:color="f79646" w:space="0" w:sz="8" w:themeColor="accent6" w:val="single"/>
        </w:tcBorders>
      </w:tcPr>
    </w:tblStylePr>
    <w:tblStylePr w:type="lastRow">
      <w:rPr>
        <w:b w:val="1"/>
        <w:bCs w:val="1"/>
        <w:color w:val="1f497d" w:themeColor="text2"/>
      </w:rPr>
      <w:tcPr>
        <w:tcBorders>
          <w:top w:color="f79646" w:space="0" w:sz="8" w:themeColor="accent6" w:val="single"/>
          <w:bottom w:color="f79646" w:space="0" w:sz="8" w:themeColor="accent6" w:val="single"/>
        </w:tcBorders>
      </w:tcPr>
    </w:tblStylePr>
  </w:style>
  <w:style w:type="table" w:styleId="730">
    <w:name w:val="Medium List 2"/>
    <w:basedOn w:val="637"/>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band1Horz">
      <w:tcPr>
        <w:tcBorders>
          <w:top w:color="000000" w:space="0" w:sz="4" w:val="none"/>
          <w:bottom w:color="000000" w:space="0" w:sz="4" w:val="none"/>
          <w:insideH w:color="000000" w:space="0" w:sz="4" w:val="none"/>
          <w:insideV w:color="000000" w:space="0" w:sz="4" w:val="none"/>
        </w:tcBorders>
        <w:shd w:color="auto" w:fill="c0c0c0" w:themeFill="text1" w:themeFillTint="00003F" w:val="clear"/>
      </w:tcPr>
    </w:tblStylePr>
    <w:tblStylePr w:type="band1Vert">
      <w:tcPr>
        <w:tcBorders>
          <w:left w:color="000000" w:space="0" w:sz="4" w:val="none"/>
          <w:right w:color="000000" w:space="0" w:sz="4" w:val="none"/>
          <w:insideH w:color="000000" w:space="0" w:sz="4" w:val="none"/>
          <w:insideV w:color="000000" w:space="0" w:sz="4" w:val="none"/>
        </w:tcBorders>
        <w:shd w:color="auto" w:fill="c0c0c0" w:themeFill="text1" w:themeFillTint="00003F" w:val="clear"/>
      </w:tcPr>
    </w:tblStylePr>
    <w:tblStylePr w:type="firstCol">
      <w:tcPr>
        <w:tcBorders>
          <w:top w:color="000000" w:space="0" w:sz="4" w:val="none"/>
          <w:left w:color="000000" w:space="0" w:sz="4" w:val="none"/>
          <w:bottom w:color="000000" w:space="0" w:sz="4" w:val="none"/>
          <w:right w:color="000000" w:space="0" w:sz="8" w:themeColor="text1" w:val="single"/>
          <w:insideH w:color="000000" w:space="0" w:sz="4" w:val="none"/>
          <w:insideV w:color="000000" w:space="0" w:sz="4" w:val="none"/>
        </w:tcBorders>
        <w:shd w:color="auto" w:fill="ffffff" w:themeFill="background1" w:val="clear"/>
      </w:tcPr>
    </w:tblStylePr>
    <w:tblStylePr w:type="firstRow">
      <w:rPr>
        <w:sz w:val="24"/>
        <w:szCs w:val="24"/>
      </w:rPr>
      <w:tcPr>
        <w:tcBorders>
          <w:top w:color="000000" w:space="0" w:sz="4" w:val="none"/>
          <w:left w:color="000000" w:space="0" w:sz="4" w:val="none"/>
          <w:bottom w:color="000000" w:space="0" w:sz="24" w:themeColor="text1" w:val="single"/>
          <w:right w:color="000000" w:space="0" w:sz="4" w:val="none"/>
          <w:insideH w:color="000000" w:space="0" w:sz="4" w:val="none"/>
          <w:insideV w:color="000000" w:space="0" w:sz="4" w:val="none"/>
        </w:tcBorders>
        <w:shd w:color="auto" w:fill="ffffff" w:themeFill="background1" w:val="clear"/>
      </w:tcPr>
    </w:tblStylePr>
    <w:tblStylePr w:type="lastCol">
      <w:tcPr>
        <w:tcBorders>
          <w:top w:color="000000" w:space="0" w:sz="4" w:val="none"/>
          <w:left w:color="000000" w:space="0" w:sz="8" w:themeColor="text1" w:val="singl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lastRow">
      <w:tcPr>
        <w:tcBorders>
          <w:top w:color="000000" w:space="0" w:sz="8" w:themeColor="text1" w:val="singl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nwCell">
      <w:tcPr>
        <w:shd w:color="auto" w:fill="ffffff" w:themeFill="background1" w:val="clear"/>
      </w:tcPr>
    </w:tblStylePr>
    <w:tblStylePr w:type="swCell">
      <w:tcPr>
        <w:tcBorders>
          <w:top w:color="000000" w:space="0" w:sz="4" w:val="none"/>
        </w:tcBorders>
      </w:tcPr>
    </w:tblStylePr>
  </w:style>
  <w:style w:type="table" w:styleId="731">
    <w:name w:val="Medium List 2 Accent 1"/>
    <w:basedOn w:val="637"/>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band1Horz">
      <w:tcPr>
        <w:tcBorders>
          <w:top w:color="000000" w:space="0" w:sz="4" w:val="none"/>
          <w:bottom w:color="000000" w:space="0" w:sz="4" w:val="none"/>
          <w:insideH w:color="000000" w:space="0" w:sz="4" w:val="none"/>
          <w:insideV w:color="000000" w:space="0" w:sz="4" w:val="none"/>
        </w:tcBorders>
        <w:shd w:color="auto" w:fill="d3dfee" w:themeFill="accent1" w:themeFillTint="00003F" w:val="clear"/>
      </w:tcPr>
    </w:tblStylePr>
    <w:tblStylePr w:type="band1Vert">
      <w:tcPr>
        <w:tcBorders>
          <w:left w:color="000000" w:space="0" w:sz="4" w:val="none"/>
          <w:right w:color="000000" w:space="0" w:sz="4" w:val="none"/>
          <w:insideH w:color="000000" w:space="0" w:sz="4" w:val="none"/>
          <w:insideV w:color="000000" w:space="0" w:sz="4" w:val="none"/>
        </w:tcBorders>
        <w:shd w:color="auto" w:fill="d3dfee" w:themeFill="accent1" w:themeFillTint="00003F" w:val="clear"/>
      </w:tcPr>
    </w:tblStylePr>
    <w:tblStylePr w:type="firstCol">
      <w:tcPr>
        <w:tcBorders>
          <w:top w:color="000000" w:space="0" w:sz="4" w:val="none"/>
          <w:left w:color="000000" w:space="0" w:sz="4" w:val="none"/>
          <w:bottom w:color="000000" w:space="0" w:sz="4" w:val="none"/>
          <w:right w:color="4f81bd" w:space="0" w:sz="8" w:themeColor="accent1" w:val="single"/>
          <w:insideH w:color="000000" w:space="0" w:sz="4" w:val="none"/>
          <w:insideV w:color="000000" w:space="0" w:sz="4" w:val="none"/>
        </w:tcBorders>
        <w:shd w:color="auto" w:fill="ffffff" w:themeFill="background1" w:val="clear"/>
      </w:tcPr>
    </w:tblStylePr>
    <w:tblStylePr w:type="firstRow">
      <w:rPr>
        <w:sz w:val="24"/>
        <w:szCs w:val="24"/>
      </w:rPr>
      <w:tcPr>
        <w:tcBorders>
          <w:top w:color="000000" w:space="0" w:sz="4" w:val="none"/>
          <w:left w:color="000000" w:space="0" w:sz="4" w:val="none"/>
          <w:bottom w:color="4f81bd" w:space="0" w:sz="24" w:themeColor="accent1" w:val="single"/>
          <w:right w:color="000000" w:space="0" w:sz="4" w:val="none"/>
          <w:insideH w:color="000000" w:space="0" w:sz="4" w:val="none"/>
          <w:insideV w:color="000000" w:space="0" w:sz="4" w:val="none"/>
        </w:tcBorders>
        <w:shd w:color="auto" w:fill="ffffff" w:themeFill="background1" w:val="clear"/>
      </w:tcPr>
    </w:tblStylePr>
    <w:tblStylePr w:type="lastCol">
      <w:tcPr>
        <w:tcBorders>
          <w:top w:color="000000" w:space="0" w:sz="4" w:val="none"/>
          <w:left w:color="4f81bd" w:space="0" w:sz="8" w:themeColor="accent1" w:val="singl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lastRow">
      <w:tcPr>
        <w:tcBorders>
          <w:top w:color="4f81bd" w:space="0" w:sz="8" w:themeColor="accent1" w:val="singl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nwCell">
      <w:tcPr>
        <w:shd w:color="auto" w:fill="ffffff" w:themeFill="background1" w:val="clear"/>
      </w:tcPr>
    </w:tblStylePr>
    <w:tblStylePr w:type="swCell">
      <w:tcPr>
        <w:tcBorders>
          <w:top w:color="000000" w:space="0" w:sz="4" w:val="none"/>
        </w:tcBorders>
      </w:tcPr>
    </w:tblStylePr>
  </w:style>
  <w:style w:type="table" w:styleId="732">
    <w:name w:val="Medium List 2 Accent 2"/>
    <w:basedOn w:val="637"/>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band1Horz">
      <w:tcPr>
        <w:tcBorders>
          <w:top w:color="000000" w:space="0" w:sz="4" w:val="none"/>
          <w:bottom w:color="000000" w:space="0" w:sz="4" w:val="none"/>
          <w:insideH w:color="000000" w:space="0" w:sz="4" w:val="none"/>
          <w:insideV w:color="000000" w:space="0" w:sz="4" w:val="none"/>
        </w:tcBorders>
        <w:shd w:color="auto" w:fill="efd3d2" w:themeFill="accent2" w:themeFillTint="00003F" w:val="clear"/>
      </w:tcPr>
    </w:tblStylePr>
    <w:tblStylePr w:type="band1Vert">
      <w:tcPr>
        <w:tcBorders>
          <w:left w:color="000000" w:space="0" w:sz="4" w:val="none"/>
          <w:right w:color="000000" w:space="0" w:sz="4" w:val="none"/>
          <w:insideH w:color="000000" w:space="0" w:sz="4" w:val="none"/>
          <w:insideV w:color="000000" w:space="0" w:sz="4" w:val="none"/>
        </w:tcBorders>
        <w:shd w:color="auto" w:fill="efd3d2" w:themeFill="accent2" w:themeFillTint="00003F" w:val="clear"/>
      </w:tcPr>
    </w:tblStylePr>
    <w:tblStylePr w:type="firstCol">
      <w:tcPr>
        <w:tcBorders>
          <w:top w:color="000000" w:space="0" w:sz="4" w:val="none"/>
          <w:left w:color="000000" w:space="0" w:sz="4" w:val="none"/>
          <w:bottom w:color="000000" w:space="0" w:sz="4" w:val="none"/>
          <w:right w:color="c0504d" w:space="0" w:sz="8" w:themeColor="accent2" w:val="single"/>
          <w:insideH w:color="000000" w:space="0" w:sz="4" w:val="none"/>
          <w:insideV w:color="000000" w:space="0" w:sz="4" w:val="none"/>
        </w:tcBorders>
        <w:shd w:color="auto" w:fill="ffffff" w:themeFill="background1" w:val="clear"/>
      </w:tcPr>
    </w:tblStylePr>
    <w:tblStylePr w:type="firstRow">
      <w:rPr>
        <w:sz w:val="24"/>
        <w:szCs w:val="24"/>
      </w:rPr>
      <w:tcPr>
        <w:tcBorders>
          <w:top w:color="000000" w:space="0" w:sz="4" w:val="none"/>
          <w:left w:color="000000" w:space="0" w:sz="4" w:val="none"/>
          <w:bottom w:color="c0504d" w:space="0" w:sz="24" w:themeColor="accent2" w:val="single"/>
          <w:right w:color="000000" w:space="0" w:sz="4" w:val="none"/>
          <w:insideH w:color="000000" w:space="0" w:sz="4" w:val="none"/>
          <w:insideV w:color="000000" w:space="0" w:sz="4" w:val="none"/>
        </w:tcBorders>
        <w:shd w:color="auto" w:fill="ffffff" w:themeFill="background1" w:val="clear"/>
      </w:tcPr>
    </w:tblStylePr>
    <w:tblStylePr w:type="lastCol">
      <w:tcPr>
        <w:tcBorders>
          <w:top w:color="000000" w:space="0" w:sz="4" w:val="none"/>
          <w:left w:color="c0504d" w:space="0" w:sz="8" w:themeColor="accent2" w:val="singl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lastRow">
      <w:tcPr>
        <w:tcBorders>
          <w:top w:color="c0504d" w:space="0" w:sz="8" w:themeColor="accent2" w:val="singl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nwCell">
      <w:tcPr>
        <w:shd w:color="auto" w:fill="ffffff" w:themeFill="background1" w:val="clear"/>
      </w:tcPr>
    </w:tblStylePr>
    <w:tblStylePr w:type="swCell">
      <w:tcPr>
        <w:tcBorders>
          <w:top w:color="000000" w:space="0" w:sz="4" w:val="none"/>
        </w:tcBorders>
      </w:tcPr>
    </w:tblStylePr>
  </w:style>
  <w:style w:type="table" w:styleId="733">
    <w:name w:val="Medium List 2 Accent 3"/>
    <w:basedOn w:val="637"/>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band1Horz">
      <w:tcPr>
        <w:tcBorders>
          <w:top w:color="000000" w:space="0" w:sz="4" w:val="none"/>
          <w:bottom w:color="000000" w:space="0" w:sz="4" w:val="none"/>
          <w:insideH w:color="000000" w:space="0" w:sz="4" w:val="none"/>
          <w:insideV w:color="000000" w:space="0" w:sz="4" w:val="none"/>
        </w:tcBorders>
        <w:shd w:color="auto" w:fill="e6eed5" w:themeFill="accent3" w:themeFillTint="00003F" w:val="clear"/>
      </w:tcPr>
    </w:tblStylePr>
    <w:tblStylePr w:type="band1Vert">
      <w:tcPr>
        <w:tcBorders>
          <w:left w:color="000000" w:space="0" w:sz="4" w:val="none"/>
          <w:right w:color="000000" w:space="0" w:sz="4" w:val="none"/>
          <w:insideH w:color="000000" w:space="0" w:sz="4" w:val="none"/>
          <w:insideV w:color="000000" w:space="0" w:sz="4" w:val="none"/>
        </w:tcBorders>
        <w:shd w:color="auto" w:fill="e6eed5" w:themeFill="accent3" w:themeFillTint="00003F" w:val="clear"/>
      </w:tcPr>
    </w:tblStylePr>
    <w:tblStylePr w:type="firstCol">
      <w:tcPr>
        <w:tcBorders>
          <w:top w:color="000000" w:space="0" w:sz="4" w:val="none"/>
          <w:left w:color="000000" w:space="0" w:sz="4" w:val="none"/>
          <w:bottom w:color="000000" w:space="0" w:sz="4" w:val="none"/>
          <w:right w:color="9bbb59" w:space="0" w:sz="8" w:themeColor="accent3" w:val="single"/>
          <w:insideH w:color="000000" w:space="0" w:sz="4" w:val="none"/>
          <w:insideV w:color="000000" w:space="0" w:sz="4" w:val="none"/>
        </w:tcBorders>
        <w:shd w:color="auto" w:fill="ffffff" w:themeFill="background1" w:val="clear"/>
      </w:tcPr>
    </w:tblStylePr>
    <w:tblStylePr w:type="firstRow">
      <w:rPr>
        <w:sz w:val="24"/>
        <w:szCs w:val="24"/>
      </w:rPr>
      <w:tcPr>
        <w:tcBorders>
          <w:top w:color="000000" w:space="0" w:sz="4" w:val="none"/>
          <w:left w:color="000000" w:space="0" w:sz="4" w:val="none"/>
          <w:bottom w:color="9bbb59" w:space="0" w:sz="24" w:themeColor="accent3" w:val="single"/>
          <w:right w:color="000000" w:space="0" w:sz="4" w:val="none"/>
          <w:insideH w:color="000000" w:space="0" w:sz="4" w:val="none"/>
          <w:insideV w:color="000000" w:space="0" w:sz="4" w:val="none"/>
        </w:tcBorders>
        <w:shd w:color="auto" w:fill="ffffff" w:themeFill="background1" w:val="clear"/>
      </w:tcPr>
    </w:tblStylePr>
    <w:tblStylePr w:type="lastCol">
      <w:tcPr>
        <w:tcBorders>
          <w:top w:color="000000" w:space="0" w:sz="4" w:val="none"/>
          <w:left w:color="9bbb59" w:space="0" w:sz="8" w:themeColor="accent3" w:val="singl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lastRow">
      <w:tcPr>
        <w:tcBorders>
          <w:top w:color="9bbb59" w:space="0" w:sz="8" w:themeColor="accent3" w:val="singl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nwCell">
      <w:tcPr>
        <w:shd w:color="auto" w:fill="ffffff" w:themeFill="background1" w:val="clear"/>
      </w:tcPr>
    </w:tblStylePr>
    <w:tblStylePr w:type="swCell">
      <w:tcPr>
        <w:tcBorders>
          <w:top w:color="000000" w:space="0" w:sz="4" w:val="none"/>
        </w:tcBorders>
      </w:tcPr>
    </w:tblStylePr>
  </w:style>
  <w:style w:type="table" w:styleId="734">
    <w:name w:val="Medium List 2 Accent 4"/>
    <w:basedOn w:val="637"/>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band1Horz">
      <w:tcPr>
        <w:tcBorders>
          <w:top w:color="000000" w:space="0" w:sz="4" w:val="none"/>
          <w:bottom w:color="000000" w:space="0" w:sz="4" w:val="none"/>
          <w:insideH w:color="000000" w:space="0" w:sz="4" w:val="none"/>
          <w:insideV w:color="000000" w:space="0" w:sz="4" w:val="none"/>
        </w:tcBorders>
        <w:shd w:color="auto" w:fill="dfd8e8" w:themeFill="accent4" w:themeFillTint="00003F" w:val="clear"/>
      </w:tcPr>
    </w:tblStylePr>
    <w:tblStylePr w:type="band1Vert">
      <w:tcPr>
        <w:tcBorders>
          <w:left w:color="000000" w:space="0" w:sz="4" w:val="none"/>
          <w:right w:color="000000" w:space="0" w:sz="4" w:val="none"/>
          <w:insideH w:color="000000" w:space="0" w:sz="4" w:val="none"/>
          <w:insideV w:color="000000" w:space="0" w:sz="4" w:val="none"/>
        </w:tcBorders>
        <w:shd w:color="auto" w:fill="dfd8e8" w:themeFill="accent4" w:themeFillTint="00003F" w:val="clear"/>
      </w:tcPr>
    </w:tblStylePr>
    <w:tblStylePr w:type="firstCol">
      <w:tcPr>
        <w:tcBorders>
          <w:top w:color="000000" w:space="0" w:sz="4" w:val="none"/>
          <w:left w:color="000000" w:space="0" w:sz="4" w:val="none"/>
          <w:bottom w:color="000000" w:space="0" w:sz="4" w:val="none"/>
          <w:right w:color="8064a2" w:space="0" w:sz="8" w:themeColor="accent4" w:val="single"/>
          <w:insideH w:color="000000" w:space="0" w:sz="4" w:val="none"/>
          <w:insideV w:color="000000" w:space="0" w:sz="4" w:val="none"/>
        </w:tcBorders>
        <w:shd w:color="auto" w:fill="ffffff" w:themeFill="background1" w:val="clear"/>
      </w:tcPr>
    </w:tblStylePr>
    <w:tblStylePr w:type="firstRow">
      <w:rPr>
        <w:sz w:val="24"/>
        <w:szCs w:val="24"/>
      </w:rPr>
      <w:tcPr>
        <w:tcBorders>
          <w:top w:color="000000" w:space="0" w:sz="4" w:val="none"/>
          <w:left w:color="000000" w:space="0" w:sz="4" w:val="none"/>
          <w:bottom w:color="8064a2" w:space="0" w:sz="24" w:themeColor="accent4" w:val="single"/>
          <w:right w:color="000000" w:space="0" w:sz="4" w:val="none"/>
          <w:insideH w:color="000000" w:space="0" w:sz="4" w:val="none"/>
          <w:insideV w:color="000000" w:space="0" w:sz="4" w:val="none"/>
        </w:tcBorders>
        <w:shd w:color="auto" w:fill="ffffff" w:themeFill="background1" w:val="clear"/>
      </w:tcPr>
    </w:tblStylePr>
    <w:tblStylePr w:type="lastCol">
      <w:tcPr>
        <w:tcBorders>
          <w:top w:color="000000" w:space="0" w:sz="4" w:val="none"/>
          <w:left w:color="8064a2" w:space="0" w:sz="8" w:themeColor="accent4" w:val="singl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lastRow">
      <w:tcPr>
        <w:tcBorders>
          <w:top w:color="8064a2" w:space="0" w:sz="8" w:themeColor="accent4" w:val="singl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nwCell">
      <w:tcPr>
        <w:shd w:color="auto" w:fill="ffffff" w:themeFill="background1" w:val="clear"/>
      </w:tcPr>
    </w:tblStylePr>
    <w:tblStylePr w:type="swCell">
      <w:tcPr>
        <w:tcBorders>
          <w:top w:color="000000" w:space="0" w:sz="4" w:val="none"/>
        </w:tcBorders>
      </w:tcPr>
    </w:tblStylePr>
  </w:style>
  <w:style w:type="table" w:styleId="735">
    <w:name w:val="Medium List 2 Accent 5"/>
    <w:basedOn w:val="637"/>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band1Horz">
      <w:tcPr>
        <w:tcBorders>
          <w:top w:color="000000" w:space="0" w:sz="4" w:val="none"/>
          <w:bottom w:color="000000" w:space="0" w:sz="4" w:val="none"/>
          <w:insideH w:color="000000" w:space="0" w:sz="4" w:val="none"/>
          <w:insideV w:color="000000" w:space="0" w:sz="4" w:val="none"/>
        </w:tcBorders>
        <w:shd w:color="auto" w:fill="d2eaf1" w:themeFill="accent5" w:themeFillTint="00003F" w:val="clear"/>
      </w:tcPr>
    </w:tblStylePr>
    <w:tblStylePr w:type="band1Vert">
      <w:tcPr>
        <w:tcBorders>
          <w:left w:color="000000" w:space="0" w:sz="4" w:val="none"/>
          <w:right w:color="000000" w:space="0" w:sz="4" w:val="none"/>
          <w:insideH w:color="000000" w:space="0" w:sz="4" w:val="none"/>
          <w:insideV w:color="000000" w:space="0" w:sz="4" w:val="none"/>
        </w:tcBorders>
        <w:shd w:color="auto" w:fill="d2eaf1" w:themeFill="accent5" w:themeFillTint="00003F" w:val="clear"/>
      </w:tcPr>
    </w:tblStylePr>
    <w:tblStylePr w:type="firstCol">
      <w:tcPr>
        <w:tcBorders>
          <w:top w:color="000000" w:space="0" w:sz="4" w:val="none"/>
          <w:left w:color="000000" w:space="0" w:sz="4" w:val="none"/>
          <w:bottom w:color="000000" w:space="0" w:sz="4" w:val="none"/>
          <w:right w:color="4bacc6" w:space="0" w:sz="8" w:themeColor="accent5" w:val="single"/>
          <w:insideH w:color="000000" w:space="0" w:sz="4" w:val="none"/>
          <w:insideV w:color="000000" w:space="0" w:sz="4" w:val="none"/>
        </w:tcBorders>
        <w:shd w:color="auto" w:fill="ffffff" w:themeFill="background1" w:val="clear"/>
      </w:tcPr>
    </w:tblStylePr>
    <w:tblStylePr w:type="firstRow">
      <w:rPr>
        <w:sz w:val="24"/>
        <w:szCs w:val="24"/>
      </w:rPr>
      <w:tcPr>
        <w:tcBorders>
          <w:top w:color="000000" w:space="0" w:sz="4" w:val="none"/>
          <w:left w:color="000000" w:space="0" w:sz="4" w:val="none"/>
          <w:bottom w:color="4bacc6" w:space="0" w:sz="24" w:themeColor="accent5" w:val="single"/>
          <w:right w:color="000000" w:space="0" w:sz="4" w:val="none"/>
          <w:insideH w:color="000000" w:space="0" w:sz="4" w:val="none"/>
          <w:insideV w:color="000000" w:space="0" w:sz="4" w:val="none"/>
        </w:tcBorders>
        <w:shd w:color="auto" w:fill="ffffff" w:themeFill="background1" w:val="clear"/>
      </w:tcPr>
    </w:tblStylePr>
    <w:tblStylePr w:type="lastCol">
      <w:tcPr>
        <w:tcBorders>
          <w:top w:color="000000" w:space="0" w:sz="4" w:val="none"/>
          <w:left w:color="4bacc6" w:space="0" w:sz="8" w:themeColor="accent5" w:val="singl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lastRow">
      <w:tcPr>
        <w:tcBorders>
          <w:top w:color="4bacc6" w:space="0" w:sz="8" w:themeColor="accent5" w:val="singl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nwCell">
      <w:tcPr>
        <w:shd w:color="auto" w:fill="ffffff" w:themeFill="background1" w:val="clear"/>
      </w:tcPr>
    </w:tblStylePr>
    <w:tblStylePr w:type="swCell">
      <w:tcPr>
        <w:tcBorders>
          <w:top w:color="000000" w:space="0" w:sz="4" w:val="none"/>
        </w:tcBorders>
      </w:tcPr>
    </w:tblStylePr>
  </w:style>
  <w:style w:type="table" w:styleId="736">
    <w:name w:val="Medium List 2 Accent 6"/>
    <w:basedOn w:val="637"/>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band1Horz">
      <w:tcPr>
        <w:tcBorders>
          <w:top w:color="000000" w:space="0" w:sz="4" w:val="none"/>
          <w:bottom w:color="000000" w:space="0" w:sz="4" w:val="none"/>
          <w:insideH w:color="000000" w:space="0" w:sz="4" w:val="none"/>
          <w:insideV w:color="000000" w:space="0" w:sz="4" w:val="none"/>
        </w:tcBorders>
        <w:shd w:color="auto" w:fill="fde4d0" w:themeFill="accent6" w:themeFillTint="00003F" w:val="clear"/>
      </w:tcPr>
    </w:tblStylePr>
    <w:tblStylePr w:type="band1Vert">
      <w:tcPr>
        <w:tcBorders>
          <w:left w:color="000000" w:space="0" w:sz="4" w:val="none"/>
          <w:right w:color="000000" w:space="0" w:sz="4" w:val="none"/>
          <w:insideH w:color="000000" w:space="0" w:sz="4" w:val="none"/>
          <w:insideV w:color="000000" w:space="0" w:sz="4" w:val="none"/>
        </w:tcBorders>
        <w:shd w:color="auto" w:fill="fde4d0" w:themeFill="accent6" w:themeFillTint="00003F" w:val="clear"/>
      </w:tcPr>
    </w:tblStylePr>
    <w:tblStylePr w:type="firstCol">
      <w:tcPr>
        <w:tcBorders>
          <w:top w:color="000000" w:space="0" w:sz="4" w:val="none"/>
          <w:left w:color="000000" w:space="0" w:sz="4" w:val="none"/>
          <w:bottom w:color="000000" w:space="0" w:sz="4" w:val="none"/>
          <w:right w:color="f79646" w:space="0" w:sz="8" w:themeColor="accent6" w:val="single"/>
          <w:insideH w:color="000000" w:space="0" w:sz="4" w:val="none"/>
          <w:insideV w:color="000000" w:space="0" w:sz="4" w:val="none"/>
        </w:tcBorders>
        <w:shd w:color="auto" w:fill="ffffff" w:themeFill="background1" w:val="clear"/>
      </w:tcPr>
    </w:tblStylePr>
    <w:tblStylePr w:type="firstRow">
      <w:rPr>
        <w:sz w:val="24"/>
        <w:szCs w:val="24"/>
      </w:rPr>
      <w:tcPr>
        <w:tcBorders>
          <w:top w:color="000000" w:space="0" w:sz="4" w:val="none"/>
          <w:left w:color="000000" w:space="0" w:sz="4" w:val="none"/>
          <w:bottom w:color="f79646" w:space="0" w:sz="24" w:themeColor="accent6" w:val="single"/>
          <w:right w:color="000000" w:space="0" w:sz="4" w:val="none"/>
          <w:insideH w:color="000000" w:space="0" w:sz="4" w:val="none"/>
          <w:insideV w:color="000000" w:space="0" w:sz="4" w:val="none"/>
        </w:tcBorders>
        <w:shd w:color="auto" w:fill="ffffff" w:themeFill="background1" w:val="clear"/>
      </w:tcPr>
    </w:tblStylePr>
    <w:tblStylePr w:type="lastCol">
      <w:tcPr>
        <w:tcBorders>
          <w:top w:color="000000" w:space="0" w:sz="4" w:val="none"/>
          <w:left w:color="f79646" w:space="0" w:sz="8" w:themeColor="accent6" w:val="singl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lastRow">
      <w:tcPr>
        <w:tcBorders>
          <w:top w:color="f79646" w:space="0" w:sz="8" w:themeColor="accent6" w:val="singl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nwCell">
      <w:tcPr>
        <w:shd w:color="auto" w:fill="ffffff" w:themeFill="background1" w:val="clear"/>
      </w:tcPr>
    </w:tblStylePr>
    <w:tblStylePr w:type="swCell">
      <w:tcPr>
        <w:tcBorders>
          <w:top w:color="000000" w:space="0" w:sz="4" w:val="none"/>
        </w:tcBorders>
      </w:tcPr>
    </w:tblStylePr>
  </w:style>
  <w:style w:type="table" w:styleId="737">
    <w:name w:val="Medium Grid 1"/>
    <w:basedOn w:val="637"/>
    <w:uiPriority w:val="67"/>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band1Horz">
      <w:tcPr>
        <w:shd w:color="auto" w:fill="808080" w:themeFill="text1" w:themeFillTint="00007F" w:val="clear"/>
      </w:tcPr>
    </w:tblStylePr>
    <w:tblStylePr w:type="band1Vert">
      <w:tcPr>
        <w:shd w:color="auto" w:fill="808080" w:themeFill="text1" w:themeFillTint="00007F"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404040" w:space="0" w:sz="18" w:themeColor="text1" w:themeTint="0000BF" w:val="single"/>
        </w:tcBorders>
      </w:tcPr>
    </w:tblStylePr>
  </w:style>
  <w:style w:type="table" w:styleId="738">
    <w:name w:val="Medium Grid 1 Accent 1"/>
    <w:basedOn w:val="637"/>
    <w:uiPriority w:val="67"/>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band1Horz">
      <w:tcPr>
        <w:shd w:color="auto" w:fill="a7bfde" w:themeFill="accent1" w:themeFillTint="00007F" w:val="clear"/>
      </w:tcPr>
    </w:tblStylePr>
    <w:tblStylePr w:type="band1Vert">
      <w:tcPr>
        <w:shd w:color="auto" w:fill="a7bfde" w:themeFill="accent1" w:themeFillTint="00007F"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7ba0cd" w:space="0" w:sz="18" w:themeColor="accent1" w:themeTint="0000BF" w:val="single"/>
        </w:tcBorders>
      </w:tcPr>
    </w:tblStylePr>
  </w:style>
  <w:style w:type="table" w:styleId="739">
    <w:name w:val="Medium Grid 1 Accent 2"/>
    <w:basedOn w:val="637"/>
    <w:uiPriority w:val="67"/>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band1Horz">
      <w:tcPr>
        <w:shd w:color="auto" w:fill="dfa7a6" w:themeFill="accent2" w:themeFillTint="00007F" w:val="clear"/>
      </w:tcPr>
    </w:tblStylePr>
    <w:tblStylePr w:type="band1Vert">
      <w:tcPr>
        <w:shd w:color="auto" w:fill="dfa7a6" w:themeFill="accent2" w:themeFillTint="00007F"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cf7b79" w:space="0" w:sz="18" w:themeColor="accent2" w:themeTint="0000BF" w:val="single"/>
        </w:tcBorders>
      </w:tcPr>
    </w:tblStylePr>
  </w:style>
  <w:style w:type="table" w:styleId="740">
    <w:name w:val="Medium Grid 1 Accent 3"/>
    <w:basedOn w:val="637"/>
    <w:uiPriority w:val="67"/>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band1Horz">
      <w:tcPr>
        <w:shd w:color="auto" w:fill="cdddac" w:themeFill="accent3" w:themeFillTint="00007F" w:val="clear"/>
      </w:tcPr>
    </w:tblStylePr>
    <w:tblStylePr w:type="band1Vert">
      <w:tcPr>
        <w:shd w:color="auto" w:fill="cdddac" w:themeFill="accent3" w:themeFillTint="00007F"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3cc82" w:space="0" w:sz="18" w:themeColor="accent3" w:themeTint="0000BF" w:val="single"/>
        </w:tcBorders>
      </w:tcPr>
    </w:tblStylePr>
  </w:style>
  <w:style w:type="table" w:styleId="741">
    <w:name w:val="Medium Grid 1 Accent 4"/>
    <w:basedOn w:val="637"/>
    <w:uiPriority w:val="67"/>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band1Horz">
      <w:tcPr>
        <w:shd w:color="auto" w:fill="bfb1d0" w:themeFill="accent4" w:themeFillTint="00007F" w:val="clear"/>
      </w:tcPr>
    </w:tblStylePr>
    <w:tblStylePr w:type="band1Vert">
      <w:tcPr>
        <w:shd w:color="auto" w:fill="bfb1d0" w:themeFill="accent4" w:themeFillTint="00007F"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9f8ab9" w:space="0" w:sz="18" w:themeColor="accent4" w:themeTint="0000BF" w:val="single"/>
        </w:tcBorders>
      </w:tcPr>
    </w:tblStylePr>
  </w:style>
  <w:style w:type="table" w:styleId="742">
    <w:name w:val="Medium Grid 1 Accent 5"/>
    <w:basedOn w:val="637"/>
    <w:uiPriority w:val="67"/>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band1Horz">
      <w:tcPr>
        <w:shd w:color="auto" w:fill="a5d5e2" w:themeFill="accent5" w:themeFillTint="00007F" w:val="clear"/>
      </w:tcPr>
    </w:tblStylePr>
    <w:tblStylePr w:type="band1Vert">
      <w:tcPr>
        <w:shd w:color="auto" w:fill="a5d5e2" w:themeFill="accent5" w:themeFillTint="00007F"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78c0d4" w:space="0" w:sz="18" w:themeColor="accent5" w:themeTint="0000BF" w:val="single"/>
        </w:tcBorders>
      </w:tcPr>
    </w:tblStylePr>
  </w:style>
  <w:style w:type="table" w:styleId="743">
    <w:name w:val="Medium Grid 1 Accent 6"/>
    <w:basedOn w:val="637"/>
    <w:uiPriority w:val="67"/>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band1Horz">
      <w:tcPr>
        <w:shd w:color="auto" w:fill="fbcaa2" w:themeFill="accent6" w:themeFillTint="00007F" w:val="clear"/>
      </w:tcPr>
    </w:tblStylePr>
    <w:tblStylePr w:type="band1Vert">
      <w:tcPr>
        <w:shd w:color="auto" w:fill="fbcaa2" w:themeFill="accent6" w:themeFillTint="00007F"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f9b074" w:space="0" w:sz="18" w:themeColor="accent6" w:themeTint="0000BF" w:val="single"/>
        </w:tcBorders>
      </w:tcPr>
    </w:tblStylePr>
  </w:style>
  <w:style w:type="table" w:styleId="744">
    <w:name w:val="Medium Grid 2"/>
    <w:basedOn w:val="637"/>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band1Horz">
      <w:tcPr>
        <w:tcBorders>
          <w:insideH w:color="000000" w:space="0" w:sz="6" w:themeColor="text1" w:val="single"/>
          <w:insideV w:color="000000" w:space="0" w:sz="6" w:themeColor="text1" w:val="single"/>
        </w:tcBorders>
        <w:shd w:color="auto" w:fill="808080" w:themeFill="text1" w:themeFillTint="00007F" w:val="clear"/>
      </w:tcPr>
    </w:tblStylePr>
    <w:tblStylePr w:type="band1Vert">
      <w:tcPr>
        <w:shd w:color="auto" w:fill="808080" w:themeFill="text1" w:themeFillTint="00007F" w:val="clear"/>
      </w:tcPr>
    </w:tblStylePr>
    <w:tblStylePr w:type="firstCol">
      <w:rPr>
        <w:b w:val="1"/>
        <w:bCs w:val="1"/>
        <w:color w:val="000000" w:themeColor="text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firstRow">
      <w:rPr>
        <w:b w:val="1"/>
        <w:bCs w:val="1"/>
        <w:color w:val="000000" w:themeColor="text1"/>
      </w:rPr>
      <w:tcPr>
        <w:shd w:color="auto" w:fill="e6e6e6" w:themeFill="text1" w:themeFillTint="000019" w:val="clear"/>
      </w:tcPr>
    </w:tblStylePr>
    <w:tblStylePr w:type="lastCol">
      <w:rPr>
        <w:b w:val="0"/>
        <w:bCs w:val="0"/>
        <w:color w:val="000000" w:themeColor="text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cccccc" w:themeFill="text1" w:themeFillTint="000033" w:val="clear"/>
      </w:tcPr>
    </w:tblStylePr>
    <w:tblStylePr w:type="lastRow">
      <w:rPr>
        <w:b w:val="1"/>
        <w:bCs w:val="1"/>
        <w:color w:val="000000" w:themeColor="text1"/>
      </w:rPr>
      <w:tcPr>
        <w:tcBorders>
          <w:top w:color="000000" w:space="0" w:sz="12" w:themeColor="text1" w:val="singl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nwCell">
      <w:tcPr>
        <w:shd w:color="auto" w:fill="ffffff" w:themeFill="background1" w:val="clear"/>
      </w:tcPr>
    </w:tblStylePr>
  </w:style>
  <w:style w:type="table" w:styleId="745">
    <w:name w:val="Medium Grid 2 Accent 1"/>
    <w:basedOn w:val="637"/>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band1Horz">
      <w:tcPr>
        <w:tcBorders>
          <w:insideH w:color="4f81bd" w:space="0" w:sz="6" w:themeColor="accent1" w:val="single"/>
          <w:insideV w:color="4f81bd" w:space="0" w:sz="6" w:themeColor="accent1" w:val="single"/>
        </w:tcBorders>
        <w:shd w:color="auto" w:fill="a7bfde" w:themeFill="accent1" w:themeFillTint="00007F" w:val="clear"/>
      </w:tcPr>
    </w:tblStylePr>
    <w:tblStylePr w:type="band1Vert">
      <w:tcPr>
        <w:shd w:color="auto" w:fill="a7bfde" w:themeFill="accent1" w:themeFillTint="00007F" w:val="clear"/>
      </w:tcPr>
    </w:tblStylePr>
    <w:tblStylePr w:type="firstCol">
      <w:rPr>
        <w:b w:val="1"/>
        <w:bCs w:val="1"/>
        <w:color w:val="000000" w:themeColor="text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firstRow">
      <w:rPr>
        <w:b w:val="1"/>
        <w:bCs w:val="1"/>
        <w:color w:val="000000" w:themeColor="text1"/>
      </w:rPr>
      <w:tcPr>
        <w:shd w:color="auto" w:fill="edf2f8" w:themeFill="accent1" w:themeFillTint="000019" w:val="clear"/>
      </w:tcPr>
    </w:tblStylePr>
    <w:tblStylePr w:type="lastCol">
      <w:rPr>
        <w:b w:val="0"/>
        <w:bCs w:val="0"/>
        <w:color w:val="000000" w:themeColor="text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dbe5f1" w:themeFill="accent1" w:themeFillTint="000033" w:val="clear"/>
      </w:tcPr>
    </w:tblStylePr>
    <w:tblStylePr w:type="lastRow">
      <w:rPr>
        <w:b w:val="1"/>
        <w:bCs w:val="1"/>
        <w:color w:val="000000" w:themeColor="text1"/>
      </w:rPr>
      <w:tcPr>
        <w:tcBorders>
          <w:top w:color="000000" w:space="0" w:sz="12" w:themeColor="text1" w:val="singl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nwCell">
      <w:tcPr>
        <w:shd w:color="auto" w:fill="ffffff" w:themeFill="background1" w:val="clear"/>
      </w:tcPr>
    </w:tblStylePr>
  </w:style>
  <w:style w:type="table" w:styleId="746">
    <w:name w:val="Medium Grid 2 Accent 2"/>
    <w:basedOn w:val="637"/>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band1Horz">
      <w:tcPr>
        <w:tcBorders>
          <w:insideH w:color="c0504d" w:space="0" w:sz="6" w:themeColor="accent2" w:val="single"/>
          <w:insideV w:color="c0504d" w:space="0" w:sz="6" w:themeColor="accent2" w:val="single"/>
        </w:tcBorders>
        <w:shd w:color="auto" w:fill="dfa7a6" w:themeFill="accent2" w:themeFillTint="00007F" w:val="clear"/>
      </w:tcPr>
    </w:tblStylePr>
    <w:tblStylePr w:type="band1Vert">
      <w:tcPr>
        <w:shd w:color="auto" w:fill="dfa7a6" w:themeFill="accent2" w:themeFillTint="00007F" w:val="clear"/>
      </w:tcPr>
    </w:tblStylePr>
    <w:tblStylePr w:type="firstCol">
      <w:rPr>
        <w:b w:val="1"/>
        <w:bCs w:val="1"/>
        <w:color w:val="000000" w:themeColor="text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firstRow">
      <w:rPr>
        <w:b w:val="1"/>
        <w:bCs w:val="1"/>
        <w:color w:val="000000" w:themeColor="text1"/>
      </w:rPr>
      <w:tcPr>
        <w:shd w:color="auto" w:fill="f8eded" w:themeFill="accent2" w:themeFillTint="000019" w:val="clear"/>
      </w:tcPr>
    </w:tblStylePr>
    <w:tblStylePr w:type="lastCol">
      <w:rPr>
        <w:b w:val="0"/>
        <w:bCs w:val="0"/>
        <w:color w:val="000000" w:themeColor="text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f2dbdb" w:themeFill="accent2" w:themeFillTint="000033" w:val="clear"/>
      </w:tcPr>
    </w:tblStylePr>
    <w:tblStylePr w:type="lastRow">
      <w:rPr>
        <w:b w:val="1"/>
        <w:bCs w:val="1"/>
        <w:color w:val="000000" w:themeColor="text1"/>
      </w:rPr>
      <w:tcPr>
        <w:tcBorders>
          <w:top w:color="000000" w:space="0" w:sz="12" w:themeColor="text1" w:val="singl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nwCell">
      <w:tcPr>
        <w:shd w:color="auto" w:fill="ffffff" w:themeFill="background1" w:val="clear"/>
      </w:tcPr>
    </w:tblStylePr>
  </w:style>
  <w:style w:type="table" w:styleId="747">
    <w:name w:val="Medium Grid 2 Accent 3"/>
    <w:basedOn w:val="637"/>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band1Horz">
      <w:tcPr>
        <w:tcBorders>
          <w:insideH w:color="9bbb59" w:space="0" w:sz="6" w:themeColor="accent3" w:val="single"/>
          <w:insideV w:color="9bbb59" w:space="0" w:sz="6" w:themeColor="accent3" w:val="single"/>
        </w:tcBorders>
        <w:shd w:color="auto" w:fill="cdddac" w:themeFill="accent3" w:themeFillTint="00007F" w:val="clear"/>
      </w:tcPr>
    </w:tblStylePr>
    <w:tblStylePr w:type="band1Vert">
      <w:tcPr>
        <w:shd w:color="auto" w:fill="cdddac" w:themeFill="accent3" w:themeFillTint="00007F" w:val="clear"/>
      </w:tcPr>
    </w:tblStylePr>
    <w:tblStylePr w:type="firstCol">
      <w:rPr>
        <w:b w:val="1"/>
        <w:bCs w:val="1"/>
        <w:color w:val="000000" w:themeColor="text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firstRow">
      <w:rPr>
        <w:b w:val="1"/>
        <w:bCs w:val="1"/>
        <w:color w:val="000000" w:themeColor="text1"/>
      </w:rPr>
      <w:tcPr>
        <w:shd w:color="auto" w:fill="f5f8ee" w:themeFill="accent3" w:themeFillTint="000019" w:val="clear"/>
      </w:tcPr>
    </w:tblStylePr>
    <w:tblStylePr w:type="lastCol">
      <w:rPr>
        <w:b w:val="0"/>
        <w:bCs w:val="0"/>
        <w:color w:val="000000" w:themeColor="text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eaf1dd" w:themeFill="accent3" w:themeFillTint="000033" w:val="clear"/>
      </w:tcPr>
    </w:tblStylePr>
    <w:tblStylePr w:type="lastRow">
      <w:rPr>
        <w:b w:val="1"/>
        <w:bCs w:val="1"/>
        <w:color w:val="000000" w:themeColor="text1"/>
      </w:rPr>
      <w:tcPr>
        <w:tcBorders>
          <w:top w:color="000000" w:space="0" w:sz="12" w:themeColor="text1" w:val="singl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nwCell">
      <w:tcPr>
        <w:shd w:color="auto" w:fill="ffffff" w:themeFill="background1" w:val="clear"/>
      </w:tcPr>
    </w:tblStylePr>
  </w:style>
  <w:style w:type="table" w:styleId="748">
    <w:name w:val="Medium Grid 2 Accent 4"/>
    <w:basedOn w:val="637"/>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band1Horz">
      <w:tcPr>
        <w:tcBorders>
          <w:insideH w:color="8064a2" w:space="0" w:sz="6" w:themeColor="accent4" w:val="single"/>
          <w:insideV w:color="8064a2" w:space="0" w:sz="6" w:themeColor="accent4" w:val="single"/>
        </w:tcBorders>
        <w:shd w:color="auto" w:fill="bfb1d0" w:themeFill="accent4" w:themeFillTint="00007F" w:val="clear"/>
      </w:tcPr>
    </w:tblStylePr>
    <w:tblStylePr w:type="band1Vert">
      <w:tcPr>
        <w:shd w:color="auto" w:fill="bfb1d0" w:themeFill="accent4" w:themeFillTint="00007F" w:val="clear"/>
      </w:tcPr>
    </w:tblStylePr>
    <w:tblStylePr w:type="firstCol">
      <w:rPr>
        <w:b w:val="1"/>
        <w:bCs w:val="1"/>
        <w:color w:val="000000" w:themeColor="text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firstRow">
      <w:rPr>
        <w:b w:val="1"/>
        <w:bCs w:val="1"/>
        <w:color w:val="000000" w:themeColor="text1"/>
      </w:rPr>
      <w:tcPr>
        <w:shd w:color="auto" w:fill="f2eff6" w:themeFill="accent4" w:themeFillTint="000019" w:val="clear"/>
      </w:tcPr>
    </w:tblStylePr>
    <w:tblStylePr w:type="lastCol">
      <w:rPr>
        <w:b w:val="0"/>
        <w:bCs w:val="0"/>
        <w:color w:val="000000" w:themeColor="text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e5dfec" w:themeFill="accent4" w:themeFillTint="000033" w:val="clear"/>
      </w:tcPr>
    </w:tblStylePr>
    <w:tblStylePr w:type="lastRow">
      <w:rPr>
        <w:b w:val="1"/>
        <w:bCs w:val="1"/>
        <w:color w:val="000000" w:themeColor="text1"/>
      </w:rPr>
      <w:tcPr>
        <w:tcBorders>
          <w:top w:color="000000" w:space="0" w:sz="12" w:themeColor="text1" w:val="singl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nwCell">
      <w:tcPr>
        <w:shd w:color="auto" w:fill="ffffff" w:themeFill="background1" w:val="clear"/>
      </w:tcPr>
    </w:tblStylePr>
  </w:style>
  <w:style w:type="table" w:styleId="749">
    <w:name w:val="Medium Grid 2 Accent 5"/>
    <w:basedOn w:val="637"/>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band1Horz">
      <w:tcPr>
        <w:tcBorders>
          <w:insideH w:color="4bacc6" w:space="0" w:sz="6" w:themeColor="accent5" w:val="single"/>
          <w:insideV w:color="4bacc6" w:space="0" w:sz="6" w:themeColor="accent5" w:val="single"/>
        </w:tcBorders>
        <w:shd w:color="auto" w:fill="a5d5e2" w:themeFill="accent5" w:themeFillTint="00007F" w:val="clear"/>
      </w:tcPr>
    </w:tblStylePr>
    <w:tblStylePr w:type="band1Vert">
      <w:tcPr>
        <w:shd w:color="auto" w:fill="a5d5e2" w:themeFill="accent5" w:themeFillTint="00007F" w:val="clear"/>
      </w:tcPr>
    </w:tblStylePr>
    <w:tblStylePr w:type="firstCol">
      <w:rPr>
        <w:b w:val="1"/>
        <w:bCs w:val="1"/>
        <w:color w:val="000000" w:themeColor="text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firstRow">
      <w:rPr>
        <w:b w:val="1"/>
        <w:bCs w:val="1"/>
        <w:color w:val="000000" w:themeColor="text1"/>
      </w:rPr>
      <w:tcPr>
        <w:shd w:color="auto" w:fill="edf6f9" w:themeFill="accent5" w:themeFillTint="000019" w:val="clear"/>
      </w:tcPr>
    </w:tblStylePr>
    <w:tblStylePr w:type="lastCol">
      <w:rPr>
        <w:b w:val="0"/>
        <w:bCs w:val="0"/>
        <w:color w:val="000000" w:themeColor="text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daeef3" w:themeFill="accent5" w:themeFillTint="000033" w:val="clear"/>
      </w:tcPr>
    </w:tblStylePr>
    <w:tblStylePr w:type="lastRow">
      <w:rPr>
        <w:b w:val="1"/>
        <w:bCs w:val="1"/>
        <w:color w:val="000000" w:themeColor="text1"/>
      </w:rPr>
      <w:tcPr>
        <w:tcBorders>
          <w:top w:color="000000" w:space="0" w:sz="12" w:themeColor="text1" w:val="singl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nwCell">
      <w:tcPr>
        <w:shd w:color="auto" w:fill="ffffff" w:themeFill="background1" w:val="clear"/>
      </w:tcPr>
    </w:tblStylePr>
  </w:style>
  <w:style w:type="table" w:styleId="750">
    <w:name w:val="Medium Grid 2 Accent 6"/>
    <w:basedOn w:val="637"/>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band1Horz">
      <w:tcPr>
        <w:tcBorders>
          <w:insideH w:color="f79646" w:space="0" w:sz="6" w:themeColor="accent6" w:val="single"/>
          <w:insideV w:color="f79646" w:space="0" w:sz="6" w:themeColor="accent6" w:val="single"/>
        </w:tcBorders>
        <w:shd w:color="auto" w:fill="fbcaa2" w:themeFill="accent6" w:themeFillTint="00007F" w:val="clear"/>
      </w:tcPr>
    </w:tblStylePr>
    <w:tblStylePr w:type="band1Vert">
      <w:tcPr>
        <w:shd w:color="auto" w:fill="fbcaa2" w:themeFill="accent6" w:themeFillTint="00007F" w:val="clear"/>
      </w:tcPr>
    </w:tblStylePr>
    <w:tblStylePr w:type="firstCol">
      <w:rPr>
        <w:b w:val="1"/>
        <w:bCs w:val="1"/>
        <w:color w:val="000000" w:themeColor="text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firstRow">
      <w:rPr>
        <w:b w:val="1"/>
        <w:bCs w:val="1"/>
        <w:color w:val="000000" w:themeColor="text1"/>
      </w:rPr>
      <w:tcPr>
        <w:shd w:color="auto" w:fill="fef4ec" w:themeFill="accent6" w:themeFillTint="000019" w:val="clear"/>
      </w:tcPr>
    </w:tblStylePr>
    <w:tblStylePr w:type="lastCol">
      <w:rPr>
        <w:b w:val="0"/>
        <w:bCs w:val="0"/>
        <w:color w:val="000000" w:themeColor="text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fde9d9" w:themeFill="accent6" w:themeFillTint="000033" w:val="clear"/>
      </w:tcPr>
    </w:tblStylePr>
    <w:tblStylePr w:type="lastRow">
      <w:rPr>
        <w:b w:val="1"/>
        <w:bCs w:val="1"/>
        <w:color w:val="000000" w:themeColor="text1"/>
      </w:rPr>
      <w:tcPr>
        <w:tcBorders>
          <w:top w:color="000000" w:space="0" w:sz="12" w:themeColor="text1" w:val="single"/>
          <w:left w:color="000000" w:space="0" w:sz="4" w:val="none"/>
          <w:bottom w:color="000000" w:space="0" w:sz="4" w:val="none"/>
          <w:right w:color="000000" w:space="0" w:sz="4" w:val="none"/>
          <w:insideH w:color="000000" w:space="0" w:sz="4" w:val="none"/>
          <w:insideV w:color="000000" w:space="0" w:sz="4" w:val="none"/>
        </w:tcBorders>
        <w:shd w:color="auto" w:fill="ffffff" w:themeFill="background1" w:val="clear"/>
      </w:tcPr>
    </w:tblStylePr>
    <w:tblStylePr w:type="nwCell">
      <w:tcPr>
        <w:shd w:color="auto" w:fill="ffffff" w:themeFill="background1" w:val="clear"/>
      </w:tcPr>
    </w:tblStylePr>
  </w:style>
  <w:style w:type="table" w:styleId="751">
    <w:name w:val="Medium Grid 3"/>
    <w:basedOn w:val="637"/>
    <w:uiPriority w:val="69"/>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000000" w:space="0" w:sz="4" w:val="none"/>
          <w:insideV w:color="000000" w:space="0" w:sz="4" w:val="none"/>
        </w:tcBorders>
        <w:shd w:color="auto" w:fill="808080" w:themeFill="text1" w:themeFillTint="00007F" w:val="clear"/>
      </w:tcPr>
    </w:tblStylePr>
    <w:tblStylePr w:type="firstCol">
      <w:rPr>
        <w:b w:val="1"/>
        <w:bCs w:val="1"/>
        <w:i w:val="0"/>
        <w:iCs w:val="0"/>
        <w:color w:val="ffffff" w:themeColor="background1"/>
      </w:rPr>
      <w:tcPr>
        <w:tcBorders>
          <w:left w:color="ffffff" w:space="0" w:sz="8" w:themeColor="background1" w:val="single"/>
          <w:right w:color="ffffff" w:space="0" w:sz="24" w:themeColor="background1" w:val="single"/>
          <w:insideH w:color="000000" w:space="0" w:sz="4" w:val="none"/>
          <w:insideV w:color="000000" w:space="0" w:sz="4" w:val="none"/>
        </w:tcBorders>
        <w:shd w:color="auto" w:fill="000000" w:themeFill="text1" w:val="clear"/>
      </w:tcPr>
    </w:tblStylePr>
    <w:tblStylePr w:type="firstRow">
      <w:rPr>
        <w:b w:val="1"/>
        <w:bCs w:val="1"/>
        <w:i w:val="0"/>
        <w:iCs w:val="0"/>
        <w:color w:val="ffffff" w:themeColor="background1"/>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color="000000" w:space="0" w:sz="4" w:val="none"/>
          <w:insideV w:color="ffffff" w:space="0" w:sz="8" w:themeColor="background1" w:val="single"/>
        </w:tcBorders>
        <w:shd w:color="auto" w:fill="000000" w:themeFill="text1" w:val="clear"/>
      </w:tcPr>
    </w:tblStylePr>
    <w:tblStylePr w:type="lastCol">
      <w:rPr>
        <w:b w:val="1"/>
        <w:bCs w:val="1"/>
        <w:i w:val="0"/>
        <w:iCs w:val="0"/>
        <w:color w:val="ffffff" w:themeColor="background1"/>
      </w:rPr>
      <w:tcPr>
        <w:tcBorders>
          <w:top w:color="000000" w:space="0" w:sz="4" w:val="none"/>
          <w:left w:color="ffffff" w:space="0" w:sz="24" w:themeColor="background1" w:val="single"/>
          <w:bottom w:color="000000" w:space="0" w:sz="4" w:val="none"/>
          <w:right w:color="000000" w:space="0" w:sz="4" w:val="none"/>
          <w:insideH w:color="000000" w:space="0" w:sz="4" w:val="none"/>
          <w:insideV w:color="000000" w:space="0" w:sz="4" w:val="none"/>
        </w:tcBorders>
        <w:shd w:color="auto" w:fill="000000" w:themeFill="text1" w:val="clear"/>
      </w:tcPr>
    </w:tblStylePr>
    <w:tblStylePr w:type="lastRow">
      <w:rPr>
        <w:b w:val="1"/>
        <w:bCs w:val="1"/>
        <w:i w:val="0"/>
        <w:iCs w:val="0"/>
        <w:color w:val="ffffff" w:themeColor="background1"/>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color="000000" w:space="0" w:sz="4" w:val="none"/>
          <w:insideV w:color="ffffff" w:space="0" w:sz="8" w:themeColor="background1" w:val="single"/>
        </w:tcBorders>
        <w:shd w:color="auto" w:fill="000000" w:themeFill="text1" w:val="clear"/>
      </w:tcPr>
    </w:tblStylePr>
  </w:style>
  <w:style w:type="table" w:styleId="752">
    <w:name w:val="Medium Grid 3 Accent 1"/>
    <w:basedOn w:val="637"/>
    <w:uiPriority w:val="69"/>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000000" w:space="0" w:sz="4" w:val="none"/>
          <w:insideV w:color="000000" w:space="0" w:sz="4" w:val="none"/>
        </w:tcBorders>
        <w:shd w:color="auto" w:fill="a7bfde" w:themeFill="accent1" w:themeFillTint="00007F" w:val="clear"/>
      </w:tcPr>
    </w:tblStylePr>
    <w:tblStylePr w:type="firstCol">
      <w:rPr>
        <w:b w:val="1"/>
        <w:bCs w:val="1"/>
        <w:i w:val="0"/>
        <w:iCs w:val="0"/>
        <w:color w:val="ffffff" w:themeColor="background1"/>
      </w:rPr>
      <w:tcPr>
        <w:tcBorders>
          <w:left w:color="ffffff" w:space="0" w:sz="8" w:themeColor="background1" w:val="single"/>
          <w:right w:color="ffffff" w:space="0" w:sz="24" w:themeColor="background1" w:val="single"/>
          <w:insideH w:color="000000" w:space="0" w:sz="4" w:val="none"/>
          <w:insideV w:color="000000" w:space="0" w:sz="4" w:val="none"/>
        </w:tcBorders>
        <w:shd w:color="auto" w:fill="4f81bd" w:themeFill="accent1" w:val="clear"/>
      </w:tcPr>
    </w:tblStylePr>
    <w:tblStylePr w:type="firstRow">
      <w:rPr>
        <w:b w:val="1"/>
        <w:bCs w:val="1"/>
        <w:i w:val="0"/>
        <w:iCs w:val="0"/>
        <w:color w:val="ffffff" w:themeColor="background1"/>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color="000000" w:space="0" w:sz="4" w:val="none"/>
          <w:insideV w:color="ffffff" w:space="0" w:sz="8" w:themeColor="background1" w:val="single"/>
        </w:tcBorders>
        <w:shd w:color="auto" w:fill="4f81bd" w:themeFill="accent1" w:val="clear"/>
      </w:tcPr>
    </w:tblStylePr>
    <w:tblStylePr w:type="lastCol">
      <w:rPr>
        <w:b w:val="1"/>
        <w:bCs w:val="1"/>
        <w:i w:val="0"/>
        <w:iCs w:val="0"/>
        <w:color w:val="ffffff" w:themeColor="background1"/>
      </w:rPr>
      <w:tcPr>
        <w:tcBorders>
          <w:top w:color="000000" w:space="0" w:sz="4" w:val="none"/>
          <w:left w:color="ffffff" w:space="0" w:sz="24" w:themeColor="background1" w:val="single"/>
          <w:bottom w:color="000000" w:space="0" w:sz="4" w:val="none"/>
          <w:right w:color="000000" w:space="0" w:sz="4" w:val="none"/>
          <w:insideH w:color="000000" w:space="0" w:sz="4" w:val="none"/>
          <w:insideV w:color="000000" w:space="0" w:sz="4" w:val="none"/>
        </w:tcBorders>
        <w:shd w:color="auto" w:fill="4f81bd" w:themeFill="accent1" w:val="clear"/>
      </w:tcPr>
    </w:tblStylePr>
    <w:tblStylePr w:type="lastRow">
      <w:rPr>
        <w:b w:val="1"/>
        <w:bCs w:val="1"/>
        <w:i w:val="0"/>
        <w:iCs w:val="0"/>
        <w:color w:val="ffffff" w:themeColor="background1"/>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color="000000" w:space="0" w:sz="4" w:val="none"/>
          <w:insideV w:color="ffffff" w:space="0" w:sz="8" w:themeColor="background1" w:val="single"/>
        </w:tcBorders>
        <w:shd w:color="auto" w:fill="4f81bd" w:themeFill="accent1" w:val="clear"/>
      </w:tcPr>
    </w:tblStylePr>
  </w:style>
  <w:style w:type="table" w:styleId="753">
    <w:name w:val="Medium Grid 3 Accent 2"/>
    <w:basedOn w:val="637"/>
    <w:uiPriority w:val="69"/>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000000" w:space="0" w:sz="4" w:val="none"/>
          <w:insideV w:color="000000" w:space="0" w:sz="4" w:val="none"/>
        </w:tcBorders>
        <w:shd w:color="auto" w:fill="dfa7a6" w:themeFill="accent2" w:themeFillTint="00007F" w:val="clear"/>
      </w:tcPr>
    </w:tblStylePr>
    <w:tblStylePr w:type="firstCol">
      <w:rPr>
        <w:b w:val="1"/>
        <w:bCs w:val="1"/>
        <w:i w:val="0"/>
        <w:iCs w:val="0"/>
        <w:color w:val="ffffff" w:themeColor="background1"/>
      </w:rPr>
      <w:tcPr>
        <w:tcBorders>
          <w:left w:color="ffffff" w:space="0" w:sz="8" w:themeColor="background1" w:val="single"/>
          <w:right w:color="ffffff" w:space="0" w:sz="24" w:themeColor="background1" w:val="single"/>
          <w:insideH w:color="000000" w:space="0" w:sz="4" w:val="none"/>
          <w:insideV w:color="000000" w:space="0" w:sz="4" w:val="none"/>
        </w:tcBorders>
        <w:shd w:color="auto" w:fill="c0504d" w:themeFill="accent2" w:val="clear"/>
      </w:tcPr>
    </w:tblStylePr>
    <w:tblStylePr w:type="firstRow">
      <w:rPr>
        <w:b w:val="1"/>
        <w:bCs w:val="1"/>
        <w:i w:val="0"/>
        <w:iCs w:val="0"/>
        <w:color w:val="ffffff" w:themeColor="background1"/>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color="000000" w:space="0" w:sz="4" w:val="none"/>
          <w:insideV w:color="ffffff" w:space="0" w:sz="8" w:themeColor="background1" w:val="single"/>
        </w:tcBorders>
        <w:shd w:color="auto" w:fill="c0504d" w:themeFill="accent2" w:val="clear"/>
      </w:tcPr>
    </w:tblStylePr>
    <w:tblStylePr w:type="lastCol">
      <w:rPr>
        <w:b w:val="1"/>
        <w:bCs w:val="1"/>
        <w:i w:val="0"/>
        <w:iCs w:val="0"/>
        <w:color w:val="ffffff" w:themeColor="background1"/>
      </w:rPr>
      <w:tcPr>
        <w:tcBorders>
          <w:top w:color="000000" w:space="0" w:sz="4" w:val="none"/>
          <w:left w:color="ffffff" w:space="0" w:sz="24" w:themeColor="background1" w:val="single"/>
          <w:bottom w:color="000000" w:space="0" w:sz="4" w:val="none"/>
          <w:right w:color="000000" w:space="0" w:sz="4" w:val="none"/>
          <w:insideH w:color="000000" w:space="0" w:sz="4" w:val="none"/>
          <w:insideV w:color="000000" w:space="0" w:sz="4" w:val="none"/>
        </w:tcBorders>
        <w:shd w:color="auto" w:fill="c0504d" w:themeFill="accent2" w:val="clear"/>
      </w:tcPr>
    </w:tblStylePr>
    <w:tblStylePr w:type="lastRow">
      <w:rPr>
        <w:b w:val="1"/>
        <w:bCs w:val="1"/>
        <w:i w:val="0"/>
        <w:iCs w:val="0"/>
        <w:color w:val="ffffff" w:themeColor="background1"/>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color="000000" w:space="0" w:sz="4" w:val="none"/>
          <w:insideV w:color="ffffff" w:space="0" w:sz="8" w:themeColor="background1" w:val="single"/>
        </w:tcBorders>
        <w:shd w:color="auto" w:fill="c0504d" w:themeFill="accent2" w:val="clear"/>
      </w:tcPr>
    </w:tblStylePr>
  </w:style>
  <w:style w:type="table" w:styleId="754">
    <w:name w:val="Medium Grid 3 Accent 3"/>
    <w:basedOn w:val="637"/>
    <w:uiPriority w:val="69"/>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000000" w:space="0" w:sz="4" w:val="none"/>
          <w:insideV w:color="000000" w:space="0" w:sz="4" w:val="none"/>
        </w:tcBorders>
        <w:shd w:color="auto" w:fill="cdddac" w:themeFill="accent3" w:themeFillTint="00007F" w:val="clear"/>
      </w:tcPr>
    </w:tblStylePr>
    <w:tblStylePr w:type="firstCol">
      <w:rPr>
        <w:b w:val="1"/>
        <w:bCs w:val="1"/>
        <w:i w:val="0"/>
        <w:iCs w:val="0"/>
        <w:color w:val="ffffff" w:themeColor="background1"/>
      </w:rPr>
      <w:tcPr>
        <w:tcBorders>
          <w:left w:color="ffffff" w:space="0" w:sz="8" w:themeColor="background1" w:val="single"/>
          <w:right w:color="ffffff" w:space="0" w:sz="24" w:themeColor="background1" w:val="single"/>
          <w:insideH w:color="000000" w:space="0" w:sz="4" w:val="none"/>
          <w:insideV w:color="000000" w:space="0" w:sz="4" w:val="none"/>
        </w:tcBorders>
        <w:shd w:color="auto" w:fill="9bbb59" w:themeFill="accent3" w:val="clear"/>
      </w:tcPr>
    </w:tblStylePr>
    <w:tblStylePr w:type="firstRow">
      <w:rPr>
        <w:b w:val="1"/>
        <w:bCs w:val="1"/>
        <w:i w:val="0"/>
        <w:iCs w:val="0"/>
        <w:color w:val="ffffff" w:themeColor="background1"/>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color="000000" w:space="0" w:sz="4" w:val="none"/>
          <w:insideV w:color="ffffff" w:space="0" w:sz="8" w:themeColor="background1" w:val="single"/>
        </w:tcBorders>
        <w:shd w:color="auto" w:fill="9bbb59" w:themeFill="accent3" w:val="clear"/>
      </w:tcPr>
    </w:tblStylePr>
    <w:tblStylePr w:type="lastCol">
      <w:rPr>
        <w:b w:val="1"/>
        <w:bCs w:val="1"/>
        <w:i w:val="0"/>
        <w:iCs w:val="0"/>
        <w:color w:val="ffffff" w:themeColor="background1"/>
      </w:rPr>
      <w:tcPr>
        <w:tcBorders>
          <w:top w:color="000000" w:space="0" w:sz="4" w:val="none"/>
          <w:left w:color="ffffff" w:space="0" w:sz="24" w:themeColor="background1" w:val="single"/>
          <w:bottom w:color="000000" w:space="0" w:sz="4" w:val="none"/>
          <w:right w:color="000000" w:space="0" w:sz="4" w:val="none"/>
          <w:insideH w:color="000000" w:space="0" w:sz="4" w:val="none"/>
          <w:insideV w:color="000000" w:space="0" w:sz="4" w:val="none"/>
        </w:tcBorders>
        <w:shd w:color="auto" w:fill="9bbb59" w:themeFill="accent3" w:val="clear"/>
      </w:tcPr>
    </w:tblStylePr>
    <w:tblStylePr w:type="lastRow">
      <w:rPr>
        <w:b w:val="1"/>
        <w:bCs w:val="1"/>
        <w:i w:val="0"/>
        <w:iCs w:val="0"/>
        <w:color w:val="ffffff" w:themeColor="background1"/>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color="000000" w:space="0" w:sz="4" w:val="none"/>
          <w:insideV w:color="ffffff" w:space="0" w:sz="8" w:themeColor="background1" w:val="single"/>
        </w:tcBorders>
        <w:shd w:color="auto" w:fill="9bbb59" w:themeFill="accent3" w:val="clear"/>
      </w:tcPr>
    </w:tblStylePr>
  </w:style>
  <w:style w:type="table" w:styleId="755">
    <w:name w:val="Medium Grid 3 Accent 4"/>
    <w:basedOn w:val="637"/>
    <w:uiPriority w:val="69"/>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000000" w:space="0" w:sz="4" w:val="none"/>
          <w:insideV w:color="000000" w:space="0" w:sz="4" w:val="none"/>
        </w:tcBorders>
        <w:shd w:color="auto" w:fill="bfb1d0" w:themeFill="accent4" w:themeFillTint="00007F" w:val="clear"/>
      </w:tcPr>
    </w:tblStylePr>
    <w:tblStylePr w:type="firstCol">
      <w:rPr>
        <w:b w:val="1"/>
        <w:bCs w:val="1"/>
        <w:i w:val="0"/>
        <w:iCs w:val="0"/>
        <w:color w:val="ffffff" w:themeColor="background1"/>
      </w:rPr>
      <w:tcPr>
        <w:tcBorders>
          <w:left w:color="ffffff" w:space="0" w:sz="8" w:themeColor="background1" w:val="single"/>
          <w:right w:color="ffffff" w:space="0" w:sz="24" w:themeColor="background1" w:val="single"/>
          <w:insideH w:color="000000" w:space="0" w:sz="4" w:val="none"/>
          <w:insideV w:color="000000" w:space="0" w:sz="4" w:val="none"/>
        </w:tcBorders>
        <w:shd w:color="auto" w:fill="8064a2" w:themeFill="accent4" w:val="clear"/>
      </w:tcPr>
    </w:tblStylePr>
    <w:tblStylePr w:type="firstRow">
      <w:rPr>
        <w:b w:val="1"/>
        <w:bCs w:val="1"/>
        <w:i w:val="0"/>
        <w:iCs w:val="0"/>
        <w:color w:val="ffffff" w:themeColor="background1"/>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color="000000" w:space="0" w:sz="4" w:val="none"/>
          <w:insideV w:color="ffffff" w:space="0" w:sz="8" w:themeColor="background1" w:val="single"/>
        </w:tcBorders>
        <w:shd w:color="auto" w:fill="8064a2" w:themeFill="accent4" w:val="clear"/>
      </w:tcPr>
    </w:tblStylePr>
    <w:tblStylePr w:type="lastCol">
      <w:rPr>
        <w:b w:val="1"/>
        <w:bCs w:val="1"/>
        <w:i w:val="0"/>
        <w:iCs w:val="0"/>
        <w:color w:val="ffffff" w:themeColor="background1"/>
      </w:rPr>
      <w:tcPr>
        <w:tcBorders>
          <w:top w:color="000000" w:space="0" w:sz="4" w:val="none"/>
          <w:left w:color="ffffff" w:space="0" w:sz="24" w:themeColor="background1" w:val="single"/>
          <w:bottom w:color="000000" w:space="0" w:sz="4" w:val="none"/>
          <w:right w:color="000000" w:space="0" w:sz="4" w:val="none"/>
          <w:insideH w:color="000000" w:space="0" w:sz="4" w:val="none"/>
          <w:insideV w:color="000000" w:space="0" w:sz="4" w:val="none"/>
        </w:tcBorders>
        <w:shd w:color="auto" w:fill="8064a2" w:themeFill="accent4" w:val="clear"/>
      </w:tcPr>
    </w:tblStylePr>
    <w:tblStylePr w:type="lastRow">
      <w:rPr>
        <w:b w:val="1"/>
        <w:bCs w:val="1"/>
        <w:i w:val="0"/>
        <w:iCs w:val="0"/>
        <w:color w:val="ffffff" w:themeColor="background1"/>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color="000000" w:space="0" w:sz="4" w:val="none"/>
          <w:insideV w:color="ffffff" w:space="0" w:sz="8" w:themeColor="background1" w:val="single"/>
        </w:tcBorders>
        <w:shd w:color="auto" w:fill="8064a2" w:themeFill="accent4" w:val="clear"/>
      </w:tcPr>
    </w:tblStylePr>
  </w:style>
  <w:style w:type="table" w:styleId="756">
    <w:name w:val="Medium Grid 3 Accent 5"/>
    <w:basedOn w:val="637"/>
    <w:uiPriority w:val="69"/>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000000" w:space="0" w:sz="4" w:val="none"/>
          <w:insideV w:color="000000" w:space="0" w:sz="4" w:val="none"/>
        </w:tcBorders>
        <w:shd w:color="auto" w:fill="a5d5e2" w:themeFill="accent5" w:themeFillTint="00007F" w:val="clear"/>
      </w:tcPr>
    </w:tblStylePr>
    <w:tblStylePr w:type="firstCol">
      <w:rPr>
        <w:b w:val="1"/>
        <w:bCs w:val="1"/>
        <w:i w:val="0"/>
        <w:iCs w:val="0"/>
        <w:color w:val="ffffff" w:themeColor="background1"/>
      </w:rPr>
      <w:tcPr>
        <w:tcBorders>
          <w:left w:color="ffffff" w:space="0" w:sz="8" w:themeColor="background1" w:val="single"/>
          <w:right w:color="ffffff" w:space="0" w:sz="24" w:themeColor="background1" w:val="single"/>
          <w:insideH w:color="000000" w:space="0" w:sz="4" w:val="none"/>
          <w:insideV w:color="000000" w:space="0" w:sz="4" w:val="none"/>
        </w:tcBorders>
        <w:shd w:color="auto" w:fill="4bacc6" w:themeFill="accent5" w:val="clear"/>
      </w:tcPr>
    </w:tblStylePr>
    <w:tblStylePr w:type="firstRow">
      <w:rPr>
        <w:b w:val="1"/>
        <w:bCs w:val="1"/>
        <w:i w:val="0"/>
        <w:iCs w:val="0"/>
        <w:color w:val="ffffff" w:themeColor="background1"/>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color="000000" w:space="0" w:sz="4" w:val="none"/>
          <w:insideV w:color="ffffff" w:space="0" w:sz="8" w:themeColor="background1" w:val="single"/>
        </w:tcBorders>
        <w:shd w:color="auto" w:fill="4bacc6" w:themeFill="accent5" w:val="clear"/>
      </w:tcPr>
    </w:tblStylePr>
    <w:tblStylePr w:type="lastCol">
      <w:rPr>
        <w:b w:val="1"/>
        <w:bCs w:val="1"/>
        <w:i w:val="0"/>
        <w:iCs w:val="0"/>
        <w:color w:val="ffffff" w:themeColor="background1"/>
      </w:rPr>
      <w:tcPr>
        <w:tcBorders>
          <w:top w:color="000000" w:space="0" w:sz="4" w:val="none"/>
          <w:left w:color="ffffff" w:space="0" w:sz="24" w:themeColor="background1" w:val="single"/>
          <w:bottom w:color="000000" w:space="0" w:sz="4" w:val="none"/>
          <w:right w:color="000000" w:space="0" w:sz="4" w:val="none"/>
          <w:insideH w:color="000000" w:space="0" w:sz="4" w:val="none"/>
          <w:insideV w:color="000000" w:space="0" w:sz="4" w:val="none"/>
        </w:tcBorders>
        <w:shd w:color="auto" w:fill="4bacc6" w:themeFill="accent5" w:val="clear"/>
      </w:tcPr>
    </w:tblStylePr>
    <w:tblStylePr w:type="lastRow">
      <w:rPr>
        <w:b w:val="1"/>
        <w:bCs w:val="1"/>
        <w:i w:val="0"/>
        <w:iCs w:val="0"/>
        <w:color w:val="ffffff" w:themeColor="background1"/>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color="000000" w:space="0" w:sz="4" w:val="none"/>
          <w:insideV w:color="ffffff" w:space="0" w:sz="8" w:themeColor="background1" w:val="single"/>
        </w:tcBorders>
        <w:shd w:color="auto" w:fill="4bacc6" w:themeFill="accent5" w:val="clear"/>
      </w:tcPr>
    </w:tblStylePr>
  </w:style>
  <w:style w:type="table" w:styleId="757">
    <w:name w:val="Medium Grid 3 Accent 6"/>
    <w:basedOn w:val="637"/>
    <w:uiPriority w:val="69"/>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000000" w:space="0" w:sz="4" w:val="none"/>
          <w:insideV w:color="000000" w:space="0" w:sz="4" w:val="none"/>
        </w:tcBorders>
        <w:shd w:color="auto" w:fill="fbcaa2" w:themeFill="accent6" w:themeFillTint="00007F" w:val="clear"/>
      </w:tcPr>
    </w:tblStylePr>
    <w:tblStylePr w:type="firstCol">
      <w:rPr>
        <w:b w:val="1"/>
        <w:bCs w:val="1"/>
        <w:i w:val="0"/>
        <w:iCs w:val="0"/>
        <w:color w:val="ffffff" w:themeColor="background1"/>
      </w:rPr>
      <w:tcPr>
        <w:tcBorders>
          <w:left w:color="ffffff" w:space="0" w:sz="8" w:themeColor="background1" w:val="single"/>
          <w:right w:color="ffffff" w:space="0" w:sz="24" w:themeColor="background1" w:val="single"/>
          <w:insideH w:color="000000" w:space="0" w:sz="4" w:val="none"/>
          <w:insideV w:color="000000" w:space="0" w:sz="4" w:val="none"/>
        </w:tcBorders>
        <w:shd w:color="auto" w:fill="f79646" w:themeFill="accent6" w:val="clear"/>
      </w:tcPr>
    </w:tblStylePr>
    <w:tblStylePr w:type="firstRow">
      <w:rPr>
        <w:b w:val="1"/>
        <w:bCs w:val="1"/>
        <w:i w:val="0"/>
        <w:iCs w:val="0"/>
        <w:color w:val="ffffff" w:themeColor="background1"/>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color="000000" w:space="0" w:sz="4" w:val="none"/>
          <w:insideV w:color="ffffff" w:space="0" w:sz="8" w:themeColor="background1" w:val="single"/>
        </w:tcBorders>
        <w:shd w:color="auto" w:fill="f79646" w:themeFill="accent6" w:val="clear"/>
      </w:tcPr>
    </w:tblStylePr>
    <w:tblStylePr w:type="lastCol">
      <w:rPr>
        <w:b w:val="1"/>
        <w:bCs w:val="1"/>
        <w:i w:val="0"/>
        <w:iCs w:val="0"/>
        <w:color w:val="ffffff" w:themeColor="background1"/>
      </w:rPr>
      <w:tcPr>
        <w:tcBorders>
          <w:top w:color="000000" w:space="0" w:sz="4" w:val="none"/>
          <w:left w:color="ffffff" w:space="0" w:sz="24" w:themeColor="background1" w:val="single"/>
          <w:bottom w:color="000000" w:space="0" w:sz="4" w:val="none"/>
          <w:right w:color="000000" w:space="0" w:sz="4" w:val="none"/>
          <w:insideH w:color="000000" w:space="0" w:sz="4" w:val="none"/>
          <w:insideV w:color="000000" w:space="0" w:sz="4" w:val="none"/>
        </w:tcBorders>
        <w:shd w:color="auto" w:fill="f79646" w:themeFill="accent6" w:val="clear"/>
      </w:tcPr>
    </w:tblStylePr>
    <w:tblStylePr w:type="lastRow">
      <w:rPr>
        <w:b w:val="1"/>
        <w:bCs w:val="1"/>
        <w:i w:val="0"/>
        <w:iCs w:val="0"/>
        <w:color w:val="ffffff" w:themeColor="background1"/>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color="000000" w:space="0" w:sz="4" w:val="none"/>
          <w:insideV w:color="ffffff" w:space="0" w:sz="8" w:themeColor="background1" w:val="single"/>
        </w:tcBorders>
        <w:shd w:color="auto" w:fill="f79646" w:themeFill="accent6" w:val="clear"/>
      </w:tcPr>
    </w:tblStylePr>
  </w:style>
  <w:style w:type="table" w:styleId="758">
    <w:name w:val="Dark List"/>
    <w:basedOn w:val="637"/>
    <w:uiPriority w:val="70"/>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band1Horz">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000000" w:themeFill="text1" w:themeFillShade="0000BF" w:val="clear"/>
      </w:tcPr>
    </w:tblStylePr>
    <w:tblStylePr w:type="band1Vert">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000000" w:themeFill="text1" w:themeFillShade="0000BF" w:val="clear"/>
      </w:tcPr>
    </w:tblStylePr>
    <w:tblStylePr w:type="firstCol">
      <w:tcPr>
        <w:tcBorders>
          <w:top w:color="000000" w:space="0" w:sz="4" w:val="none"/>
          <w:left w:color="000000" w:space="0" w:sz="4" w:val="none"/>
          <w:bottom w:color="000000" w:space="0" w:sz="4" w:val="none"/>
          <w:right w:color="ffffff" w:space="0" w:sz="18" w:themeColor="background1" w:val="single"/>
          <w:insideH w:color="000000" w:space="0" w:sz="4" w:val="none"/>
          <w:insideV w:color="000000" w:space="0" w:sz="4" w:val="none"/>
        </w:tcBorders>
        <w:shd w:color="auto" w:fill="000000" w:themeFill="text1" w:themeFillShade="0000BF" w:val="clear"/>
      </w:tcPr>
    </w:tblStylePr>
    <w:tblStylePr w:type="firstRow">
      <w:rPr>
        <w:b w:val="1"/>
        <w:bCs w:val="1"/>
      </w:rPr>
      <w:tcPr>
        <w:tcBorders>
          <w:top w:color="000000" w:space="0" w:sz="4" w:val="none"/>
          <w:left w:color="000000" w:space="0" w:sz="4" w:val="none"/>
          <w:bottom w:color="ffffff" w:space="0" w:sz="18" w:themeColor="background1" w:val="single"/>
          <w:right w:color="000000" w:space="0" w:sz="4" w:val="none"/>
          <w:insideH w:color="000000" w:space="0" w:sz="4" w:val="none"/>
          <w:insideV w:color="000000" w:space="0" w:sz="4" w:val="none"/>
        </w:tcBorders>
        <w:shd w:color="auto" w:fill="000000" w:themeFill="text1" w:val="clear"/>
      </w:tcPr>
    </w:tblStylePr>
    <w:tblStylePr w:type="lastCol">
      <w:tcPr>
        <w:tcBorders>
          <w:top w:color="000000" w:space="0" w:sz="4" w:val="none"/>
          <w:left w:color="ffffff" w:space="0" w:sz="18" w:themeColor="background1" w:val="single"/>
          <w:bottom w:color="000000" w:space="0" w:sz="4" w:val="none"/>
          <w:right w:color="000000" w:space="0" w:sz="4" w:val="none"/>
          <w:insideH w:color="000000" w:space="0" w:sz="4" w:val="none"/>
          <w:insideV w:color="000000" w:space="0" w:sz="4" w:val="none"/>
        </w:tcBorders>
        <w:shd w:color="auto" w:fill="000000" w:themeFill="text1" w:themeFillShade="0000BF" w:val="clear"/>
      </w:tcPr>
    </w:tblStylePr>
    <w:tblStylePr w:type="lastRow">
      <w:tcPr>
        <w:tcBorders>
          <w:top w:color="ffffff" w:space="0" w:sz="18" w:themeColor="background1" w:val="single"/>
          <w:left w:color="000000" w:space="0" w:sz="4" w:val="none"/>
          <w:bottom w:color="000000" w:space="0" w:sz="4" w:val="none"/>
          <w:right w:color="000000" w:space="0" w:sz="4" w:val="none"/>
          <w:insideH w:color="000000" w:space="0" w:sz="4" w:val="none"/>
          <w:insideV w:color="000000" w:space="0" w:sz="4" w:val="none"/>
        </w:tcBorders>
        <w:shd w:color="auto" w:fill="000000" w:themeFill="text1" w:themeFillShade="00007F" w:val="clear"/>
      </w:tcPr>
    </w:tblStylePr>
  </w:style>
  <w:style w:type="table" w:styleId="759">
    <w:name w:val="Dark List Accent 1"/>
    <w:basedOn w:val="637"/>
    <w:uiPriority w:val="70"/>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band1Horz">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365f91" w:themeFill="accent1" w:themeFillShade="0000BF" w:val="clear"/>
      </w:tcPr>
    </w:tblStylePr>
    <w:tblStylePr w:type="band1Vert">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365f91" w:themeFill="accent1" w:themeFillShade="0000BF" w:val="clear"/>
      </w:tcPr>
    </w:tblStylePr>
    <w:tblStylePr w:type="firstCol">
      <w:tcPr>
        <w:tcBorders>
          <w:top w:color="000000" w:space="0" w:sz="4" w:val="none"/>
          <w:left w:color="000000" w:space="0" w:sz="4" w:val="none"/>
          <w:bottom w:color="000000" w:space="0" w:sz="4" w:val="none"/>
          <w:right w:color="ffffff" w:space="0" w:sz="18" w:themeColor="background1" w:val="single"/>
          <w:insideH w:color="000000" w:space="0" w:sz="4" w:val="none"/>
          <w:insideV w:color="000000" w:space="0" w:sz="4" w:val="none"/>
        </w:tcBorders>
        <w:shd w:color="auto" w:fill="365f91" w:themeFill="accent1" w:themeFillShade="0000BF" w:val="clear"/>
      </w:tcPr>
    </w:tblStylePr>
    <w:tblStylePr w:type="firstRow">
      <w:rPr>
        <w:b w:val="1"/>
        <w:bCs w:val="1"/>
      </w:rPr>
      <w:tcPr>
        <w:tcBorders>
          <w:top w:color="000000" w:space="0" w:sz="4" w:val="none"/>
          <w:left w:color="000000" w:space="0" w:sz="4" w:val="none"/>
          <w:bottom w:color="ffffff" w:space="0" w:sz="18" w:themeColor="background1" w:val="single"/>
          <w:right w:color="000000" w:space="0" w:sz="4" w:val="none"/>
          <w:insideH w:color="000000" w:space="0" w:sz="4" w:val="none"/>
          <w:insideV w:color="000000" w:space="0" w:sz="4" w:val="none"/>
        </w:tcBorders>
        <w:shd w:color="auto" w:fill="000000" w:themeFill="text1" w:val="clear"/>
      </w:tcPr>
    </w:tblStylePr>
    <w:tblStylePr w:type="lastCol">
      <w:tcPr>
        <w:tcBorders>
          <w:top w:color="000000" w:space="0" w:sz="4" w:val="none"/>
          <w:left w:color="ffffff" w:space="0" w:sz="18" w:themeColor="background1" w:val="single"/>
          <w:bottom w:color="000000" w:space="0" w:sz="4" w:val="none"/>
          <w:right w:color="000000" w:space="0" w:sz="4" w:val="none"/>
          <w:insideH w:color="000000" w:space="0" w:sz="4" w:val="none"/>
          <w:insideV w:color="000000" w:space="0" w:sz="4" w:val="none"/>
        </w:tcBorders>
        <w:shd w:color="auto" w:fill="365f91" w:themeFill="accent1" w:themeFillShade="0000BF" w:val="clear"/>
      </w:tcPr>
    </w:tblStylePr>
    <w:tblStylePr w:type="lastRow">
      <w:tcPr>
        <w:tcBorders>
          <w:top w:color="ffffff" w:space="0" w:sz="18" w:themeColor="background1" w:val="single"/>
          <w:left w:color="000000" w:space="0" w:sz="4" w:val="none"/>
          <w:bottom w:color="000000" w:space="0" w:sz="4" w:val="none"/>
          <w:right w:color="000000" w:space="0" w:sz="4" w:val="none"/>
          <w:insideH w:color="000000" w:space="0" w:sz="4" w:val="none"/>
          <w:insideV w:color="000000" w:space="0" w:sz="4" w:val="none"/>
        </w:tcBorders>
        <w:shd w:color="auto" w:fill="243f60" w:themeFill="accent1" w:themeFillShade="00007F" w:val="clear"/>
      </w:tcPr>
    </w:tblStylePr>
  </w:style>
  <w:style w:type="table" w:styleId="760">
    <w:name w:val="Dark List Accent 2"/>
    <w:basedOn w:val="637"/>
    <w:uiPriority w:val="70"/>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band1Horz">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943634" w:themeFill="accent2" w:themeFillShade="0000BF" w:val="clear"/>
      </w:tcPr>
    </w:tblStylePr>
    <w:tblStylePr w:type="band1Vert">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943634" w:themeFill="accent2" w:themeFillShade="0000BF" w:val="clear"/>
      </w:tcPr>
    </w:tblStylePr>
    <w:tblStylePr w:type="firstCol">
      <w:tcPr>
        <w:tcBorders>
          <w:top w:color="000000" w:space="0" w:sz="4" w:val="none"/>
          <w:left w:color="000000" w:space="0" w:sz="4" w:val="none"/>
          <w:bottom w:color="000000" w:space="0" w:sz="4" w:val="none"/>
          <w:right w:color="ffffff" w:space="0" w:sz="18" w:themeColor="background1" w:val="single"/>
          <w:insideH w:color="000000" w:space="0" w:sz="4" w:val="none"/>
          <w:insideV w:color="000000" w:space="0" w:sz="4" w:val="none"/>
        </w:tcBorders>
        <w:shd w:color="auto" w:fill="943634" w:themeFill="accent2" w:themeFillShade="0000BF" w:val="clear"/>
      </w:tcPr>
    </w:tblStylePr>
    <w:tblStylePr w:type="firstRow">
      <w:rPr>
        <w:b w:val="1"/>
        <w:bCs w:val="1"/>
      </w:rPr>
      <w:tcPr>
        <w:tcBorders>
          <w:top w:color="000000" w:space="0" w:sz="4" w:val="none"/>
          <w:left w:color="000000" w:space="0" w:sz="4" w:val="none"/>
          <w:bottom w:color="ffffff" w:space="0" w:sz="18" w:themeColor="background1" w:val="single"/>
          <w:right w:color="000000" w:space="0" w:sz="4" w:val="none"/>
          <w:insideH w:color="000000" w:space="0" w:sz="4" w:val="none"/>
          <w:insideV w:color="000000" w:space="0" w:sz="4" w:val="none"/>
        </w:tcBorders>
        <w:shd w:color="auto" w:fill="000000" w:themeFill="text1" w:val="clear"/>
      </w:tcPr>
    </w:tblStylePr>
    <w:tblStylePr w:type="lastCol">
      <w:tcPr>
        <w:tcBorders>
          <w:top w:color="000000" w:space="0" w:sz="4" w:val="none"/>
          <w:left w:color="ffffff" w:space="0" w:sz="18" w:themeColor="background1" w:val="single"/>
          <w:bottom w:color="000000" w:space="0" w:sz="4" w:val="none"/>
          <w:right w:color="000000" w:space="0" w:sz="4" w:val="none"/>
          <w:insideH w:color="000000" w:space="0" w:sz="4" w:val="none"/>
          <w:insideV w:color="000000" w:space="0" w:sz="4" w:val="none"/>
        </w:tcBorders>
        <w:shd w:color="auto" w:fill="943634" w:themeFill="accent2" w:themeFillShade="0000BF" w:val="clear"/>
      </w:tcPr>
    </w:tblStylePr>
    <w:tblStylePr w:type="lastRow">
      <w:tcPr>
        <w:tcBorders>
          <w:top w:color="ffffff" w:space="0" w:sz="18" w:themeColor="background1" w:val="single"/>
          <w:left w:color="000000" w:space="0" w:sz="4" w:val="none"/>
          <w:bottom w:color="000000" w:space="0" w:sz="4" w:val="none"/>
          <w:right w:color="000000" w:space="0" w:sz="4" w:val="none"/>
          <w:insideH w:color="000000" w:space="0" w:sz="4" w:val="none"/>
          <w:insideV w:color="000000" w:space="0" w:sz="4" w:val="none"/>
        </w:tcBorders>
        <w:shd w:color="auto" w:fill="622423" w:themeFill="accent2" w:themeFillShade="00007F" w:val="clear"/>
      </w:tcPr>
    </w:tblStylePr>
  </w:style>
  <w:style w:type="table" w:styleId="761">
    <w:name w:val="Dark List Accent 3"/>
    <w:basedOn w:val="637"/>
    <w:uiPriority w:val="70"/>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band1Horz">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76923c" w:themeFill="accent3" w:themeFillShade="0000BF" w:val="clear"/>
      </w:tcPr>
    </w:tblStylePr>
    <w:tblStylePr w:type="band1Vert">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76923c" w:themeFill="accent3" w:themeFillShade="0000BF" w:val="clear"/>
      </w:tcPr>
    </w:tblStylePr>
    <w:tblStylePr w:type="firstCol">
      <w:tcPr>
        <w:tcBorders>
          <w:top w:color="000000" w:space="0" w:sz="4" w:val="none"/>
          <w:left w:color="000000" w:space="0" w:sz="4" w:val="none"/>
          <w:bottom w:color="000000" w:space="0" w:sz="4" w:val="none"/>
          <w:right w:color="ffffff" w:space="0" w:sz="18" w:themeColor="background1" w:val="single"/>
          <w:insideH w:color="000000" w:space="0" w:sz="4" w:val="none"/>
          <w:insideV w:color="000000" w:space="0" w:sz="4" w:val="none"/>
        </w:tcBorders>
        <w:shd w:color="auto" w:fill="76923c" w:themeFill="accent3" w:themeFillShade="0000BF" w:val="clear"/>
      </w:tcPr>
    </w:tblStylePr>
    <w:tblStylePr w:type="firstRow">
      <w:rPr>
        <w:b w:val="1"/>
        <w:bCs w:val="1"/>
      </w:rPr>
      <w:tcPr>
        <w:tcBorders>
          <w:top w:color="000000" w:space="0" w:sz="4" w:val="none"/>
          <w:left w:color="000000" w:space="0" w:sz="4" w:val="none"/>
          <w:bottom w:color="ffffff" w:space="0" w:sz="18" w:themeColor="background1" w:val="single"/>
          <w:right w:color="000000" w:space="0" w:sz="4" w:val="none"/>
          <w:insideH w:color="000000" w:space="0" w:sz="4" w:val="none"/>
          <w:insideV w:color="000000" w:space="0" w:sz="4" w:val="none"/>
        </w:tcBorders>
        <w:shd w:color="auto" w:fill="000000" w:themeFill="text1" w:val="clear"/>
      </w:tcPr>
    </w:tblStylePr>
    <w:tblStylePr w:type="lastCol">
      <w:tcPr>
        <w:tcBorders>
          <w:top w:color="000000" w:space="0" w:sz="4" w:val="none"/>
          <w:left w:color="ffffff" w:space="0" w:sz="18" w:themeColor="background1" w:val="single"/>
          <w:bottom w:color="000000" w:space="0" w:sz="4" w:val="none"/>
          <w:right w:color="000000" w:space="0" w:sz="4" w:val="none"/>
          <w:insideH w:color="000000" w:space="0" w:sz="4" w:val="none"/>
          <w:insideV w:color="000000" w:space="0" w:sz="4" w:val="none"/>
        </w:tcBorders>
        <w:shd w:color="auto" w:fill="76923c" w:themeFill="accent3" w:themeFillShade="0000BF" w:val="clear"/>
      </w:tcPr>
    </w:tblStylePr>
    <w:tblStylePr w:type="lastRow">
      <w:tcPr>
        <w:tcBorders>
          <w:top w:color="ffffff" w:space="0" w:sz="18" w:themeColor="background1" w:val="single"/>
          <w:left w:color="000000" w:space="0" w:sz="4" w:val="none"/>
          <w:bottom w:color="000000" w:space="0" w:sz="4" w:val="none"/>
          <w:right w:color="000000" w:space="0" w:sz="4" w:val="none"/>
          <w:insideH w:color="000000" w:space="0" w:sz="4" w:val="none"/>
          <w:insideV w:color="000000" w:space="0" w:sz="4" w:val="none"/>
        </w:tcBorders>
        <w:shd w:color="auto" w:fill="4e6128" w:themeFill="accent3" w:themeFillShade="00007F" w:val="clear"/>
      </w:tcPr>
    </w:tblStylePr>
  </w:style>
  <w:style w:type="table" w:styleId="762">
    <w:name w:val="Dark List Accent 4"/>
    <w:basedOn w:val="637"/>
    <w:uiPriority w:val="70"/>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band1Horz">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5f497a" w:themeFill="accent4" w:themeFillShade="0000BF" w:val="clear"/>
      </w:tcPr>
    </w:tblStylePr>
    <w:tblStylePr w:type="band1Vert">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5f497a" w:themeFill="accent4" w:themeFillShade="0000BF" w:val="clear"/>
      </w:tcPr>
    </w:tblStylePr>
    <w:tblStylePr w:type="firstCol">
      <w:tcPr>
        <w:tcBorders>
          <w:top w:color="000000" w:space="0" w:sz="4" w:val="none"/>
          <w:left w:color="000000" w:space="0" w:sz="4" w:val="none"/>
          <w:bottom w:color="000000" w:space="0" w:sz="4" w:val="none"/>
          <w:right w:color="ffffff" w:space="0" w:sz="18" w:themeColor="background1" w:val="single"/>
          <w:insideH w:color="000000" w:space="0" w:sz="4" w:val="none"/>
          <w:insideV w:color="000000" w:space="0" w:sz="4" w:val="none"/>
        </w:tcBorders>
        <w:shd w:color="auto" w:fill="5f497a" w:themeFill="accent4" w:themeFillShade="0000BF" w:val="clear"/>
      </w:tcPr>
    </w:tblStylePr>
    <w:tblStylePr w:type="firstRow">
      <w:rPr>
        <w:b w:val="1"/>
        <w:bCs w:val="1"/>
      </w:rPr>
      <w:tcPr>
        <w:tcBorders>
          <w:top w:color="000000" w:space="0" w:sz="4" w:val="none"/>
          <w:left w:color="000000" w:space="0" w:sz="4" w:val="none"/>
          <w:bottom w:color="ffffff" w:space="0" w:sz="18" w:themeColor="background1" w:val="single"/>
          <w:right w:color="000000" w:space="0" w:sz="4" w:val="none"/>
          <w:insideH w:color="000000" w:space="0" w:sz="4" w:val="none"/>
          <w:insideV w:color="000000" w:space="0" w:sz="4" w:val="none"/>
        </w:tcBorders>
        <w:shd w:color="auto" w:fill="000000" w:themeFill="text1" w:val="clear"/>
      </w:tcPr>
    </w:tblStylePr>
    <w:tblStylePr w:type="lastCol">
      <w:tcPr>
        <w:tcBorders>
          <w:top w:color="000000" w:space="0" w:sz="4" w:val="none"/>
          <w:left w:color="ffffff" w:space="0" w:sz="18" w:themeColor="background1" w:val="single"/>
          <w:bottom w:color="000000" w:space="0" w:sz="4" w:val="none"/>
          <w:right w:color="000000" w:space="0" w:sz="4" w:val="none"/>
          <w:insideH w:color="000000" w:space="0" w:sz="4" w:val="none"/>
          <w:insideV w:color="000000" w:space="0" w:sz="4" w:val="none"/>
        </w:tcBorders>
        <w:shd w:color="auto" w:fill="5f497a" w:themeFill="accent4" w:themeFillShade="0000BF" w:val="clear"/>
      </w:tcPr>
    </w:tblStylePr>
    <w:tblStylePr w:type="lastRow">
      <w:tcPr>
        <w:tcBorders>
          <w:top w:color="ffffff" w:space="0" w:sz="18" w:themeColor="background1" w:val="single"/>
          <w:left w:color="000000" w:space="0" w:sz="4" w:val="none"/>
          <w:bottom w:color="000000" w:space="0" w:sz="4" w:val="none"/>
          <w:right w:color="000000" w:space="0" w:sz="4" w:val="none"/>
          <w:insideH w:color="000000" w:space="0" w:sz="4" w:val="none"/>
          <w:insideV w:color="000000" w:space="0" w:sz="4" w:val="none"/>
        </w:tcBorders>
        <w:shd w:color="auto" w:fill="3f3151" w:themeFill="accent4" w:themeFillShade="00007F" w:val="clear"/>
      </w:tcPr>
    </w:tblStylePr>
  </w:style>
  <w:style w:type="table" w:styleId="763">
    <w:name w:val="Dark List Accent 5"/>
    <w:basedOn w:val="637"/>
    <w:uiPriority w:val="70"/>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band1Horz">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31849b" w:themeFill="accent5" w:themeFillShade="0000BF" w:val="clear"/>
      </w:tcPr>
    </w:tblStylePr>
    <w:tblStylePr w:type="band1Vert">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31849b" w:themeFill="accent5" w:themeFillShade="0000BF" w:val="clear"/>
      </w:tcPr>
    </w:tblStylePr>
    <w:tblStylePr w:type="firstCol">
      <w:tcPr>
        <w:tcBorders>
          <w:top w:color="000000" w:space="0" w:sz="4" w:val="none"/>
          <w:left w:color="000000" w:space="0" w:sz="4" w:val="none"/>
          <w:bottom w:color="000000" w:space="0" w:sz="4" w:val="none"/>
          <w:right w:color="ffffff" w:space="0" w:sz="18" w:themeColor="background1" w:val="single"/>
          <w:insideH w:color="000000" w:space="0" w:sz="4" w:val="none"/>
          <w:insideV w:color="000000" w:space="0" w:sz="4" w:val="none"/>
        </w:tcBorders>
        <w:shd w:color="auto" w:fill="31849b" w:themeFill="accent5" w:themeFillShade="0000BF" w:val="clear"/>
      </w:tcPr>
    </w:tblStylePr>
    <w:tblStylePr w:type="firstRow">
      <w:rPr>
        <w:b w:val="1"/>
        <w:bCs w:val="1"/>
      </w:rPr>
      <w:tcPr>
        <w:tcBorders>
          <w:top w:color="000000" w:space="0" w:sz="4" w:val="none"/>
          <w:left w:color="000000" w:space="0" w:sz="4" w:val="none"/>
          <w:bottom w:color="ffffff" w:space="0" w:sz="18" w:themeColor="background1" w:val="single"/>
          <w:right w:color="000000" w:space="0" w:sz="4" w:val="none"/>
          <w:insideH w:color="000000" w:space="0" w:sz="4" w:val="none"/>
          <w:insideV w:color="000000" w:space="0" w:sz="4" w:val="none"/>
        </w:tcBorders>
        <w:shd w:color="auto" w:fill="000000" w:themeFill="text1" w:val="clear"/>
      </w:tcPr>
    </w:tblStylePr>
    <w:tblStylePr w:type="lastCol">
      <w:tcPr>
        <w:tcBorders>
          <w:top w:color="000000" w:space="0" w:sz="4" w:val="none"/>
          <w:left w:color="ffffff" w:space="0" w:sz="18" w:themeColor="background1" w:val="single"/>
          <w:bottom w:color="000000" w:space="0" w:sz="4" w:val="none"/>
          <w:right w:color="000000" w:space="0" w:sz="4" w:val="none"/>
          <w:insideH w:color="000000" w:space="0" w:sz="4" w:val="none"/>
          <w:insideV w:color="000000" w:space="0" w:sz="4" w:val="none"/>
        </w:tcBorders>
        <w:shd w:color="auto" w:fill="31849b" w:themeFill="accent5" w:themeFillShade="0000BF" w:val="clear"/>
      </w:tcPr>
    </w:tblStylePr>
    <w:tblStylePr w:type="lastRow">
      <w:tcPr>
        <w:tcBorders>
          <w:top w:color="ffffff" w:space="0" w:sz="18" w:themeColor="background1" w:val="single"/>
          <w:left w:color="000000" w:space="0" w:sz="4" w:val="none"/>
          <w:bottom w:color="000000" w:space="0" w:sz="4" w:val="none"/>
          <w:right w:color="000000" w:space="0" w:sz="4" w:val="none"/>
          <w:insideH w:color="000000" w:space="0" w:sz="4" w:val="none"/>
          <w:insideV w:color="000000" w:space="0" w:sz="4" w:val="none"/>
        </w:tcBorders>
        <w:shd w:color="auto" w:fill="205867" w:themeFill="accent5" w:themeFillShade="00007F" w:val="clear"/>
      </w:tcPr>
    </w:tblStylePr>
  </w:style>
  <w:style w:type="table" w:styleId="764">
    <w:name w:val="Dark List Accent 6"/>
    <w:basedOn w:val="637"/>
    <w:uiPriority w:val="70"/>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band1Horz">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e36c0a" w:themeFill="accent6" w:themeFillShade="0000BF" w:val="clear"/>
      </w:tcPr>
    </w:tblStylePr>
    <w:tblStylePr w:type="band1Vert">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e36c0a" w:themeFill="accent6" w:themeFillShade="0000BF" w:val="clear"/>
      </w:tcPr>
    </w:tblStylePr>
    <w:tblStylePr w:type="firstCol">
      <w:tcPr>
        <w:tcBorders>
          <w:top w:color="000000" w:space="0" w:sz="4" w:val="none"/>
          <w:left w:color="000000" w:space="0" w:sz="4" w:val="none"/>
          <w:bottom w:color="000000" w:space="0" w:sz="4" w:val="none"/>
          <w:right w:color="ffffff" w:space="0" w:sz="18" w:themeColor="background1" w:val="single"/>
          <w:insideH w:color="000000" w:space="0" w:sz="4" w:val="none"/>
          <w:insideV w:color="000000" w:space="0" w:sz="4" w:val="none"/>
        </w:tcBorders>
        <w:shd w:color="auto" w:fill="e36c0a" w:themeFill="accent6" w:themeFillShade="0000BF" w:val="clear"/>
      </w:tcPr>
    </w:tblStylePr>
    <w:tblStylePr w:type="firstRow">
      <w:rPr>
        <w:b w:val="1"/>
        <w:bCs w:val="1"/>
      </w:rPr>
      <w:tcPr>
        <w:tcBorders>
          <w:top w:color="000000" w:space="0" w:sz="4" w:val="none"/>
          <w:left w:color="000000" w:space="0" w:sz="4" w:val="none"/>
          <w:bottom w:color="ffffff" w:space="0" w:sz="18" w:themeColor="background1" w:val="single"/>
          <w:right w:color="000000" w:space="0" w:sz="4" w:val="none"/>
          <w:insideH w:color="000000" w:space="0" w:sz="4" w:val="none"/>
          <w:insideV w:color="000000" w:space="0" w:sz="4" w:val="none"/>
        </w:tcBorders>
        <w:shd w:color="auto" w:fill="000000" w:themeFill="text1" w:val="clear"/>
      </w:tcPr>
    </w:tblStylePr>
    <w:tblStylePr w:type="lastCol">
      <w:tcPr>
        <w:tcBorders>
          <w:top w:color="000000" w:space="0" w:sz="4" w:val="none"/>
          <w:left w:color="ffffff" w:space="0" w:sz="18" w:themeColor="background1" w:val="single"/>
          <w:bottom w:color="000000" w:space="0" w:sz="4" w:val="none"/>
          <w:right w:color="000000" w:space="0" w:sz="4" w:val="none"/>
          <w:insideH w:color="000000" w:space="0" w:sz="4" w:val="none"/>
          <w:insideV w:color="000000" w:space="0" w:sz="4" w:val="none"/>
        </w:tcBorders>
        <w:shd w:color="auto" w:fill="e36c0a" w:themeFill="accent6" w:themeFillShade="0000BF" w:val="clear"/>
      </w:tcPr>
    </w:tblStylePr>
    <w:tblStylePr w:type="lastRow">
      <w:tcPr>
        <w:tcBorders>
          <w:top w:color="ffffff" w:space="0" w:sz="18" w:themeColor="background1" w:val="single"/>
          <w:left w:color="000000" w:space="0" w:sz="4" w:val="none"/>
          <w:bottom w:color="000000" w:space="0" w:sz="4" w:val="none"/>
          <w:right w:color="000000" w:space="0" w:sz="4" w:val="none"/>
          <w:insideH w:color="000000" w:space="0" w:sz="4" w:val="none"/>
          <w:insideV w:color="000000" w:space="0" w:sz="4" w:val="none"/>
        </w:tcBorders>
        <w:shd w:color="auto" w:fill="974706" w:themeFill="accent6" w:themeFillShade="00007F" w:val="clear"/>
      </w:tcPr>
    </w:tblStylePr>
  </w:style>
  <w:style w:type="table" w:styleId="765">
    <w:name w:val="Colorful Shading"/>
    <w:basedOn w:val="637"/>
    <w:uiPriority w:val="71"/>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band1Horz">
      <w:tcPr>
        <w:shd w:color="auto" w:fill="808080" w:themeFill="text1" w:themeFillTint="00007F" w:val="clear"/>
      </w:tcPr>
    </w:tblStylePr>
    <w:tblStylePr w:type="band1Vert">
      <w:tcPr>
        <w:shd w:color="auto" w:fill="999999" w:themeFill="text1" w:themeFillTint="000066" w:val="clear"/>
      </w:tcPr>
    </w:tblStylePr>
    <w:tblStylePr w:type="firstCol">
      <w:rPr>
        <w:color w:val="ffffff" w:themeColor="background1"/>
      </w:rPr>
      <w:tcPr>
        <w:tcBorders>
          <w:top w:color="000000" w:space="0" w:sz="4" w:val="none"/>
          <w:left w:color="000000" w:space="0" w:sz="4" w:val="none"/>
          <w:bottom w:color="000000" w:space="0" w:sz="4" w:val="none"/>
          <w:right w:color="000000" w:space="0" w:sz="4" w:val="none"/>
          <w:insideH w:color="000000" w:space="0" w:sz="4" w:themeColor="text1" w:themeShade="000099" w:val="single"/>
          <w:insideV w:color="000000" w:space="0" w:sz="4" w:val="none"/>
        </w:tcBorders>
        <w:shd w:color="auto" w:fill="000000" w:themeFill="text1" w:themeFillShade="000099" w:val="clear"/>
      </w:tcPr>
    </w:tblStylePr>
    <w:tblStylePr w:type="firstRow">
      <w:rPr>
        <w:b w:val="1"/>
        <w:bCs w:val="1"/>
      </w:rPr>
      <w:tcPr>
        <w:tcBorders>
          <w:top w:color="000000" w:space="0" w:sz="4" w:val="none"/>
          <w:left w:color="000000" w:space="0" w:sz="4" w:val="none"/>
          <w:bottom w:color="c0504d" w:space="0" w:sz="24" w:themeColor="accent2" w:val="single"/>
          <w:right w:color="000000" w:space="0" w:sz="4" w:val="none"/>
          <w:insideH w:color="000000" w:space="0" w:sz="4" w:val="none"/>
          <w:insideV w:color="000000" w:space="0" w:sz="4" w:val="none"/>
        </w:tcBorders>
        <w:shd w:color="auto" w:fill="ffffff" w:themeFill="background1" w:val="clear"/>
      </w:tcPr>
    </w:tblStylePr>
    <w:tblStylePr w:type="lastCol">
      <w:rPr>
        <w:color w:val="ffffff" w:themeColor="background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000000" w:themeFill="text1" w:themeFillShade="0000BF" w:val="clear"/>
      </w:tcPr>
    </w:tblStylePr>
    <w:tblStylePr w:type="lastRow">
      <w:rPr>
        <w:b w:val="1"/>
        <w:bCs w:val="1"/>
        <w:color w:val="ffffff" w:themeColor="background1"/>
      </w:rPr>
      <w:tcPr>
        <w:tcBorders>
          <w:top w:color="ffffff" w:space="0" w:sz="6" w:themeColor="background1" w:val="single"/>
        </w:tcBorders>
        <w:shd w:color="auto" w:fill="000000" w:themeFill="text1" w:themeFillShade="000099" w:val="clear"/>
      </w:tcPr>
    </w:tblStylePr>
    <w:tblStylePr w:type="nwCell">
      <w:rPr>
        <w:color w:val="000000" w:themeColor="text1"/>
      </w:rPr>
    </w:tblStylePr>
    <w:tblStylePr w:type="neCell">
      <w:rPr>
        <w:color w:val="000000" w:themeColor="text1"/>
      </w:rPr>
    </w:tblStylePr>
  </w:style>
  <w:style w:type="table" w:styleId="766">
    <w:name w:val="Colorful Shading Accent 1"/>
    <w:basedOn w:val="637"/>
    <w:uiPriority w:val="71"/>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band1Horz">
      <w:tcPr>
        <w:shd w:color="auto" w:fill="a7bfde" w:themeFill="accent1" w:themeFillTint="00007F" w:val="clear"/>
      </w:tcPr>
    </w:tblStylePr>
    <w:tblStylePr w:type="band1Vert">
      <w:tcPr>
        <w:shd w:color="auto" w:fill="b8cce4" w:themeFill="accent1" w:themeFillTint="000066" w:val="clear"/>
      </w:tcPr>
    </w:tblStylePr>
    <w:tblStylePr w:type="firstCol">
      <w:rPr>
        <w:color w:val="ffffff" w:themeColor="background1"/>
      </w:rPr>
      <w:tcPr>
        <w:tcBorders>
          <w:top w:color="000000" w:space="0" w:sz="4" w:val="none"/>
          <w:left w:color="000000" w:space="0" w:sz="4" w:val="none"/>
          <w:bottom w:color="000000" w:space="0" w:sz="4" w:val="none"/>
          <w:right w:color="000000" w:space="0" w:sz="4" w:val="none"/>
          <w:insideH w:color="2c4c74" w:space="0" w:sz="4" w:themeColor="accent1" w:themeShade="000099" w:val="single"/>
          <w:insideV w:color="000000" w:space="0" w:sz="4" w:val="none"/>
        </w:tcBorders>
        <w:shd w:color="auto" w:fill="2c4c74" w:themeFill="accent1" w:themeFillShade="000099" w:val="clear"/>
      </w:tcPr>
    </w:tblStylePr>
    <w:tblStylePr w:type="firstRow">
      <w:rPr>
        <w:b w:val="1"/>
        <w:bCs w:val="1"/>
      </w:rPr>
      <w:tcPr>
        <w:tcBorders>
          <w:top w:color="000000" w:space="0" w:sz="4" w:val="none"/>
          <w:left w:color="000000" w:space="0" w:sz="4" w:val="none"/>
          <w:bottom w:color="c0504d" w:space="0" w:sz="24" w:themeColor="accent2" w:val="single"/>
          <w:right w:color="000000" w:space="0" w:sz="4" w:val="none"/>
          <w:insideH w:color="000000" w:space="0" w:sz="4" w:val="none"/>
          <w:insideV w:color="000000" w:space="0" w:sz="4" w:val="none"/>
        </w:tcBorders>
        <w:shd w:color="auto" w:fill="ffffff" w:themeFill="background1" w:val="clear"/>
      </w:tcPr>
    </w:tblStylePr>
    <w:tblStylePr w:type="lastCol">
      <w:rPr>
        <w:color w:val="ffffff" w:themeColor="background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2c4c74" w:themeFill="accent1" w:themeFillShade="000099" w:val="clear"/>
      </w:tcPr>
    </w:tblStylePr>
    <w:tblStylePr w:type="lastRow">
      <w:rPr>
        <w:b w:val="1"/>
        <w:bCs w:val="1"/>
        <w:color w:val="ffffff" w:themeColor="background1"/>
      </w:rPr>
      <w:tcPr>
        <w:tcBorders>
          <w:top w:color="ffffff" w:space="0" w:sz="6" w:themeColor="background1" w:val="single"/>
        </w:tcBorders>
        <w:shd w:color="auto" w:fill="2c4c74" w:themeFill="accent1" w:themeFillShade="000099" w:val="clear"/>
      </w:tcPr>
    </w:tblStylePr>
    <w:tblStylePr w:type="nwCell">
      <w:rPr>
        <w:color w:val="000000" w:themeColor="text1"/>
      </w:rPr>
    </w:tblStylePr>
    <w:tblStylePr w:type="neCell">
      <w:rPr>
        <w:color w:val="000000" w:themeColor="text1"/>
      </w:rPr>
    </w:tblStylePr>
  </w:style>
  <w:style w:type="table" w:styleId="767">
    <w:name w:val="Colorful Shading Accent 2"/>
    <w:basedOn w:val="637"/>
    <w:uiPriority w:val="71"/>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band1Horz">
      <w:tcPr>
        <w:shd w:color="auto" w:fill="dfa7a6" w:themeFill="accent2" w:themeFillTint="00007F" w:val="clear"/>
      </w:tcPr>
    </w:tblStylePr>
    <w:tblStylePr w:type="band1Vert">
      <w:tcPr>
        <w:shd w:color="auto" w:fill="e5b8b7" w:themeFill="accent2" w:themeFillTint="000066" w:val="clear"/>
      </w:tcPr>
    </w:tblStylePr>
    <w:tblStylePr w:type="firstCol">
      <w:rPr>
        <w:color w:val="ffffff" w:themeColor="background1"/>
      </w:rPr>
      <w:tcPr>
        <w:tcBorders>
          <w:top w:color="000000" w:space="0" w:sz="4" w:val="none"/>
          <w:left w:color="000000" w:space="0" w:sz="4" w:val="none"/>
          <w:bottom w:color="000000" w:space="0" w:sz="4" w:val="none"/>
          <w:right w:color="000000" w:space="0" w:sz="4" w:val="none"/>
          <w:insideH w:color="772c2a" w:space="0" w:sz="4" w:themeColor="accent2" w:themeShade="000099" w:val="single"/>
          <w:insideV w:color="000000" w:space="0" w:sz="4" w:val="none"/>
        </w:tcBorders>
        <w:shd w:color="auto" w:fill="772c2a" w:themeFill="accent2" w:themeFillShade="000099" w:val="clear"/>
      </w:tcPr>
    </w:tblStylePr>
    <w:tblStylePr w:type="firstRow">
      <w:rPr>
        <w:b w:val="1"/>
        <w:bCs w:val="1"/>
      </w:rPr>
      <w:tcPr>
        <w:tcBorders>
          <w:top w:color="000000" w:space="0" w:sz="4" w:val="none"/>
          <w:left w:color="000000" w:space="0" w:sz="4" w:val="none"/>
          <w:bottom w:color="c0504d" w:space="0" w:sz="24" w:themeColor="accent2" w:val="single"/>
          <w:right w:color="000000" w:space="0" w:sz="4" w:val="none"/>
          <w:insideH w:color="000000" w:space="0" w:sz="4" w:val="none"/>
          <w:insideV w:color="000000" w:space="0" w:sz="4" w:val="none"/>
        </w:tcBorders>
        <w:shd w:color="auto" w:fill="ffffff" w:themeFill="background1" w:val="clear"/>
      </w:tcPr>
    </w:tblStylePr>
    <w:tblStylePr w:type="lastCol">
      <w:rPr>
        <w:color w:val="ffffff" w:themeColor="background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772c2a" w:themeFill="accent2" w:themeFillShade="000099" w:val="clear"/>
      </w:tcPr>
    </w:tblStylePr>
    <w:tblStylePr w:type="lastRow">
      <w:rPr>
        <w:b w:val="1"/>
        <w:bCs w:val="1"/>
        <w:color w:val="ffffff" w:themeColor="background1"/>
      </w:rPr>
      <w:tcPr>
        <w:tcBorders>
          <w:top w:color="ffffff" w:space="0" w:sz="6" w:themeColor="background1" w:val="single"/>
        </w:tcBorders>
        <w:shd w:color="auto" w:fill="772c2a" w:themeFill="accent2" w:themeFillShade="000099" w:val="clear"/>
      </w:tcPr>
    </w:tblStylePr>
    <w:tblStylePr w:type="nwCell">
      <w:rPr>
        <w:color w:val="000000" w:themeColor="text1"/>
      </w:rPr>
    </w:tblStylePr>
    <w:tblStylePr w:type="neCell">
      <w:rPr>
        <w:color w:val="000000" w:themeColor="text1"/>
      </w:rPr>
    </w:tblStylePr>
  </w:style>
  <w:style w:type="table" w:styleId="768">
    <w:name w:val="Colorful Shading Accent 3"/>
    <w:basedOn w:val="637"/>
    <w:uiPriority w:val="71"/>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band1Horz">
      <w:tcPr>
        <w:shd w:color="auto" w:fill="cdddac" w:themeFill="accent3" w:themeFillTint="00007F" w:val="clear"/>
      </w:tcPr>
    </w:tblStylePr>
    <w:tblStylePr w:type="band1Vert">
      <w:tcPr>
        <w:shd w:color="auto" w:fill="d6e3bc" w:themeFill="accent3" w:themeFillTint="000066" w:val="clear"/>
      </w:tcPr>
    </w:tblStylePr>
    <w:tblStylePr w:type="firstCol">
      <w:rPr>
        <w:color w:val="ffffff" w:themeColor="background1"/>
      </w:rPr>
      <w:tcPr>
        <w:tcBorders>
          <w:top w:color="000000" w:space="0" w:sz="4" w:val="none"/>
          <w:left w:color="000000" w:space="0" w:sz="4" w:val="none"/>
          <w:bottom w:color="000000" w:space="0" w:sz="4" w:val="none"/>
          <w:right w:color="000000" w:space="0" w:sz="4" w:val="none"/>
          <w:insideH w:color="5e7530" w:space="0" w:sz="4" w:themeColor="accent3" w:themeShade="000099" w:val="single"/>
          <w:insideV w:color="000000" w:space="0" w:sz="4" w:val="none"/>
        </w:tcBorders>
        <w:shd w:color="auto" w:fill="5e7530" w:themeFill="accent3" w:themeFillShade="000099" w:val="clear"/>
      </w:tcPr>
    </w:tblStylePr>
    <w:tblStylePr w:type="firstRow">
      <w:rPr>
        <w:b w:val="1"/>
        <w:bCs w:val="1"/>
      </w:rPr>
      <w:tcPr>
        <w:tcBorders>
          <w:top w:color="000000" w:space="0" w:sz="4" w:val="none"/>
          <w:left w:color="000000" w:space="0" w:sz="4" w:val="none"/>
          <w:bottom w:color="8064a2" w:space="0" w:sz="24" w:themeColor="accent4" w:val="single"/>
          <w:right w:color="000000" w:space="0" w:sz="4" w:val="none"/>
          <w:insideH w:color="000000" w:space="0" w:sz="4" w:val="none"/>
          <w:insideV w:color="000000" w:space="0" w:sz="4" w:val="none"/>
        </w:tcBorders>
        <w:shd w:color="auto" w:fill="ffffff" w:themeFill="background1" w:val="clear"/>
      </w:tcPr>
    </w:tblStylePr>
    <w:tblStylePr w:type="lastCol">
      <w:rPr>
        <w:color w:val="ffffff" w:themeColor="background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5e7530" w:themeFill="accent3" w:themeFillShade="000099" w:val="clear"/>
      </w:tcPr>
    </w:tblStylePr>
    <w:tblStylePr w:type="lastRow">
      <w:rPr>
        <w:b w:val="1"/>
        <w:bCs w:val="1"/>
        <w:color w:val="ffffff" w:themeColor="background1"/>
      </w:rPr>
      <w:tcPr>
        <w:tcBorders>
          <w:top w:color="ffffff" w:space="0" w:sz="6" w:themeColor="background1" w:val="single"/>
        </w:tcBorders>
        <w:shd w:color="auto" w:fill="5e7530" w:themeFill="accent3" w:themeFillShade="000099" w:val="clear"/>
      </w:tcPr>
    </w:tblStylePr>
  </w:style>
  <w:style w:type="table" w:styleId="769">
    <w:name w:val="Colorful Shading Accent 4"/>
    <w:basedOn w:val="637"/>
    <w:uiPriority w:val="71"/>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band1Horz">
      <w:tcPr>
        <w:shd w:color="auto" w:fill="bfb1d0" w:themeFill="accent4" w:themeFillTint="00007F" w:val="clear"/>
      </w:tcPr>
    </w:tblStylePr>
    <w:tblStylePr w:type="band1Vert">
      <w:tcPr>
        <w:shd w:color="auto" w:fill="ccc0d9" w:themeFill="accent4" w:themeFillTint="000066" w:val="clear"/>
      </w:tcPr>
    </w:tblStylePr>
    <w:tblStylePr w:type="firstCol">
      <w:rPr>
        <w:color w:val="ffffff" w:themeColor="background1"/>
      </w:rPr>
      <w:tcPr>
        <w:tcBorders>
          <w:top w:color="000000" w:space="0" w:sz="4" w:val="none"/>
          <w:left w:color="000000" w:space="0" w:sz="4" w:val="none"/>
          <w:bottom w:color="000000" w:space="0" w:sz="4" w:val="none"/>
          <w:right w:color="000000" w:space="0" w:sz="4" w:val="none"/>
          <w:insideH w:color="4c3b62" w:space="0" w:sz="4" w:themeColor="accent4" w:themeShade="000099" w:val="single"/>
          <w:insideV w:color="000000" w:space="0" w:sz="4" w:val="none"/>
        </w:tcBorders>
        <w:shd w:color="auto" w:fill="4c3b62" w:themeFill="accent4" w:themeFillShade="000099" w:val="clear"/>
      </w:tcPr>
    </w:tblStylePr>
    <w:tblStylePr w:type="firstRow">
      <w:rPr>
        <w:b w:val="1"/>
        <w:bCs w:val="1"/>
      </w:rPr>
      <w:tcPr>
        <w:tcBorders>
          <w:top w:color="000000" w:space="0" w:sz="4" w:val="none"/>
          <w:left w:color="000000" w:space="0" w:sz="4" w:val="none"/>
          <w:bottom w:color="9bbb59" w:space="0" w:sz="24" w:themeColor="accent3" w:val="single"/>
          <w:right w:color="000000" w:space="0" w:sz="4" w:val="none"/>
          <w:insideH w:color="000000" w:space="0" w:sz="4" w:val="none"/>
          <w:insideV w:color="000000" w:space="0" w:sz="4" w:val="none"/>
        </w:tcBorders>
        <w:shd w:color="auto" w:fill="ffffff" w:themeFill="background1" w:val="clear"/>
      </w:tcPr>
    </w:tblStylePr>
    <w:tblStylePr w:type="lastCol">
      <w:rPr>
        <w:color w:val="ffffff" w:themeColor="background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4c3b62" w:themeFill="accent4" w:themeFillShade="000099" w:val="clear"/>
      </w:tcPr>
    </w:tblStylePr>
    <w:tblStylePr w:type="lastRow">
      <w:rPr>
        <w:b w:val="1"/>
        <w:bCs w:val="1"/>
        <w:color w:val="ffffff" w:themeColor="background1"/>
      </w:rPr>
      <w:tcPr>
        <w:tcBorders>
          <w:top w:color="ffffff" w:space="0" w:sz="6" w:themeColor="background1" w:val="single"/>
        </w:tcBorders>
        <w:shd w:color="auto" w:fill="4c3b62" w:themeFill="accent4" w:themeFillShade="000099" w:val="clear"/>
      </w:tcPr>
    </w:tblStylePr>
    <w:tblStylePr w:type="nwCell">
      <w:rPr>
        <w:color w:val="000000" w:themeColor="text1"/>
      </w:rPr>
    </w:tblStylePr>
    <w:tblStylePr w:type="neCell">
      <w:rPr>
        <w:color w:val="000000" w:themeColor="text1"/>
      </w:rPr>
    </w:tblStylePr>
  </w:style>
  <w:style w:type="table" w:styleId="770">
    <w:name w:val="Colorful Shading Accent 5"/>
    <w:basedOn w:val="637"/>
    <w:uiPriority w:val="71"/>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band1Horz">
      <w:tcPr>
        <w:shd w:color="auto" w:fill="a5d5e2" w:themeFill="accent5" w:themeFillTint="00007F" w:val="clear"/>
      </w:tcPr>
    </w:tblStylePr>
    <w:tblStylePr w:type="band1Vert">
      <w:tcPr>
        <w:shd w:color="auto" w:fill="b6dde8" w:themeFill="accent5" w:themeFillTint="000066" w:val="clear"/>
      </w:tcPr>
    </w:tblStylePr>
    <w:tblStylePr w:type="firstCol">
      <w:rPr>
        <w:color w:val="ffffff" w:themeColor="background1"/>
      </w:rPr>
      <w:tcPr>
        <w:tcBorders>
          <w:top w:color="000000" w:space="0" w:sz="4" w:val="none"/>
          <w:left w:color="000000" w:space="0" w:sz="4" w:val="none"/>
          <w:bottom w:color="000000" w:space="0" w:sz="4" w:val="none"/>
          <w:right w:color="000000" w:space="0" w:sz="4" w:val="none"/>
          <w:insideH w:color="276a7c" w:space="0" w:sz="4" w:themeColor="accent5" w:themeShade="000099" w:val="single"/>
          <w:insideV w:color="000000" w:space="0" w:sz="4" w:val="none"/>
        </w:tcBorders>
        <w:shd w:color="auto" w:fill="276a7c" w:themeFill="accent5" w:themeFillShade="000099" w:val="clear"/>
      </w:tcPr>
    </w:tblStylePr>
    <w:tblStylePr w:type="firstRow">
      <w:rPr>
        <w:b w:val="1"/>
        <w:bCs w:val="1"/>
      </w:rPr>
      <w:tcPr>
        <w:tcBorders>
          <w:top w:color="000000" w:space="0" w:sz="4" w:val="none"/>
          <w:left w:color="000000" w:space="0" w:sz="4" w:val="none"/>
          <w:bottom w:color="f79646" w:space="0" w:sz="24" w:themeColor="accent6" w:val="single"/>
          <w:right w:color="000000" w:space="0" w:sz="4" w:val="none"/>
          <w:insideH w:color="000000" w:space="0" w:sz="4" w:val="none"/>
          <w:insideV w:color="000000" w:space="0" w:sz="4" w:val="none"/>
        </w:tcBorders>
        <w:shd w:color="auto" w:fill="ffffff" w:themeFill="background1" w:val="clear"/>
      </w:tcPr>
    </w:tblStylePr>
    <w:tblStylePr w:type="lastCol">
      <w:rPr>
        <w:color w:val="ffffff" w:themeColor="background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276a7c" w:themeFill="accent5" w:themeFillShade="000099" w:val="clear"/>
      </w:tcPr>
    </w:tblStylePr>
    <w:tblStylePr w:type="lastRow">
      <w:rPr>
        <w:b w:val="1"/>
        <w:bCs w:val="1"/>
        <w:color w:val="ffffff" w:themeColor="background1"/>
      </w:rPr>
      <w:tcPr>
        <w:tcBorders>
          <w:top w:color="ffffff" w:space="0" w:sz="6" w:themeColor="background1" w:val="single"/>
        </w:tcBorders>
        <w:shd w:color="auto" w:fill="276a7c" w:themeFill="accent5" w:themeFillShade="000099" w:val="clear"/>
      </w:tcPr>
    </w:tblStylePr>
    <w:tblStylePr w:type="nwCell">
      <w:rPr>
        <w:color w:val="000000" w:themeColor="text1"/>
      </w:rPr>
    </w:tblStylePr>
    <w:tblStylePr w:type="neCell">
      <w:rPr>
        <w:color w:val="000000" w:themeColor="text1"/>
      </w:rPr>
    </w:tblStylePr>
  </w:style>
  <w:style w:type="table" w:styleId="771">
    <w:name w:val="Colorful Shading Accent 6"/>
    <w:basedOn w:val="637"/>
    <w:uiPriority w:val="71"/>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band1Horz">
      <w:tcPr>
        <w:shd w:color="auto" w:fill="fbcaa2" w:themeFill="accent6" w:themeFillTint="00007F" w:val="clear"/>
      </w:tcPr>
    </w:tblStylePr>
    <w:tblStylePr w:type="band1Vert">
      <w:tcPr>
        <w:shd w:color="auto" w:fill="fbd4b4" w:themeFill="accent6" w:themeFillTint="000066" w:val="clear"/>
      </w:tcPr>
    </w:tblStylePr>
    <w:tblStylePr w:type="firstCol">
      <w:rPr>
        <w:color w:val="ffffff" w:themeColor="background1"/>
      </w:rPr>
      <w:tcPr>
        <w:tcBorders>
          <w:top w:color="000000" w:space="0" w:sz="4" w:val="none"/>
          <w:left w:color="000000" w:space="0" w:sz="4" w:val="none"/>
          <w:bottom w:color="000000" w:space="0" w:sz="4" w:val="none"/>
          <w:right w:color="000000" w:space="0" w:sz="4" w:val="none"/>
          <w:insideH w:color="b65608" w:space="0" w:sz="4" w:themeColor="accent6" w:themeShade="000099" w:val="single"/>
          <w:insideV w:color="000000" w:space="0" w:sz="4" w:val="none"/>
        </w:tcBorders>
        <w:shd w:color="auto" w:fill="b65608" w:themeFill="accent6" w:themeFillShade="000099" w:val="clear"/>
      </w:tcPr>
    </w:tblStylePr>
    <w:tblStylePr w:type="firstRow">
      <w:rPr>
        <w:b w:val="1"/>
        <w:bCs w:val="1"/>
      </w:rPr>
      <w:tcPr>
        <w:tcBorders>
          <w:top w:color="000000" w:space="0" w:sz="4" w:val="none"/>
          <w:left w:color="000000" w:space="0" w:sz="4" w:val="none"/>
          <w:bottom w:color="4bacc6" w:space="0" w:sz="24" w:themeColor="accent5" w:val="single"/>
          <w:right w:color="000000" w:space="0" w:sz="4" w:val="none"/>
          <w:insideH w:color="000000" w:space="0" w:sz="4" w:val="none"/>
          <w:insideV w:color="000000" w:space="0" w:sz="4" w:val="none"/>
        </w:tcBorders>
        <w:shd w:color="auto" w:fill="ffffff" w:themeFill="background1" w:val="clear"/>
      </w:tcPr>
    </w:tblStylePr>
    <w:tblStylePr w:type="lastCol">
      <w:rPr>
        <w:color w:val="ffffff" w:themeColor="background1"/>
      </w:rPr>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b65608" w:themeFill="accent6" w:themeFillShade="000099" w:val="clear"/>
      </w:tcPr>
    </w:tblStylePr>
    <w:tblStylePr w:type="lastRow">
      <w:rPr>
        <w:b w:val="1"/>
        <w:bCs w:val="1"/>
        <w:color w:val="ffffff" w:themeColor="background1"/>
      </w:rPr>
      <w:tcPr>
        <w:tcBorders>
          <w:top w:color="ffffff" w:space="0" w:sz="6" w:themeColor="background1" w:val="single"/>
        </w:tcBorders>
        <w:shd w:color="auto" w:fill="b65608" w:themeFill="accent6" w:themeFillShade="000099" w:val="clear"/>
      </w:tcPr>
    </w:tblStylePr>
    <w:tblStylePr w:type="nwCell">
      <w:rPr>
        <w:color w:val="000000" w:themeColor="text1"/>
      </w:rPr>
    </w:tblStylePr>
    <w:tblStylePr w:type="neCell">
      <w:rPr>
        <w:color w:val="000000" w:themeColor="text1"/>
      </w:rPr>
    </w:tblStylePr>
  </w:style>
  <w:style w:type="table" w:styleId="772">
    <w:name w:val="Colorful List"/>
    <w:basedOn w:val="637"/>
    <w:uiPriority w:val="72"/>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band1Horz">
      <w:tcPr>
        <w:shd w:color="auto" w:fill="cccccc" w:themeFill="text1" w:themeFillTint="000033" w:val="clear"/>
      </w:tcPr>
    </w:tblStylePr>
    <w:tblStylePr w:type="band1Vert">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c0c0c0" w:themeFill="text1" w:themeFillTint="00003F" w:val="clear"/>
      </w:tcPr>
    </w:tblStylePr>
    <w:tblStylePr w:type="firstCol">
      <w:rPr>
        <w:b w:val="1"/>
        <w:bCs w:val="1"/>
      </w:rPr>
    </w:tblStylePr>
    <w:tblStylePr w:type="firstRow">
      <w:rPr>
        <w:b w:val="1"/>
        <w:bCs w:val="1"/>
        <w:color w:val="ffffff" w:themeColor="background1"/>
      </w:rPr>
      <w:tcPr>
        <w:tcBorders>
          <w:bottom w:color="ffffff" w:space="0" w:sz="12" w:themeColor="background1" w:val="single"/>
        </w:tcBorders>
        <w:shd w:color="auto" w:fill="9e3a38" w:themeFill="accent2" w:themeFillShade="0000CC" w:val="clear"/>
      </w:tcPr>
    </w:tblStylePr>
    <w:tblStylePr w:type="lastCol">
      <w:rPr>
        <w:b w:val="1"/>
        <w:bCs w:val="1"/>
      </w:rPr>
    </w:tblStylePr>
    <w:tblStylePr w:type="lastRow">
      <w:rPr>
        <w:b w:val="1"/>
        <w:bCs w:val="1"/>
        <w:color w:val="9e3a38" w:themeColor="accent2" w:themeShade="0000CC"/>
      </w:rPr>
      <w:tcPr>
        <w:tcBorders>
          <w:top w:color="000000" w:space="0" w:sz="12" w:themeColor="text1" w:val="single"/>
        </w:tcBorders>
        <w:shd w:color="auto" w:fill="ffffff" w:themeFill="background1" w:val="clear"/>
      </w:tcPr>
    </w:tblStylePr>
  </w:style>
  <w:style w:type="table" w:styleId="773">
    <w:name w:val="Colorful List Accent 1"/>
    <w:basedOn w:val="637"/>
    <w:uiPriority w:val="72"/>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band1Horz">
      <w:tcPr>
        <w:shd w:color="auto" w:fill="dbe5f1" w:themeFill="accent1" w:themeFillTint="000033" w:val="clear"/>
      </w:tcPr>
    </w:tblStylePr>
    <w:tblStylePr w:type="band1Vert">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d3dfee" w:themeFill="accent1" w:themeFillTint="00003F" w:val="clear"/>
      </w:tcPr>
    </w:tblStylePr>
    <w:tblStylePr w:type="firstCol">
      <w:rPr>
        <w:b w:val="1"/>
        <w:bCs w:val="1"/>
      </w:rPr>
    </w:tblStylePr>
    <w:tblStylePr w:type="firstRow">
      <w:rPr>
        <w:b w:val="1"/>
        <w:bCs w:val="1"/>
        <w:color w:val="ffffff" w:themeColor="background1"/>
      </w:rPr>
      <w:tcPr>
        <w:tcBorders>
          <w:bottom w:color="ffffff" w:space="0" w:sz="12" w:themeColor="background1" w:val="single"/>
        </w:tcBorders>
        <w:shd w:color="auto" w:fill="9e3a38" w:themeFill="accent2" w:themeFillShade="0000CC" w:val="clear"/>
      </w:tcPr>
    </w:tblStylePr>
    <w:tblStylePr w:type="lastCol">
      <w:rPr>
        <w:b w:val="1"/>
        <w:bCs w:val="1"/>
      </w:rPr>
    </w:tblStylePr>
    <w:tblStylePr w:type="lastRow">
      <w:rPr>
        <w:b w:val="1"/>
        <w:bCs w:val="1"/>
        <w:color w:val="9e3a38" w:themeColor="accent2" w:themeShade="0000CC"/>
      </w:rPr>
      <w:tcPr>
        <w:tcBorders>
          <w:top w:color="000000" w:space="0" w:sz="12" w:themeColor="text1" w:val="single"/>
        </w:tcBorders>
        <w:shd w:color="auto" w:fill="ffffff" w:themeFill="background1" w:val="clear"/>
      </w:tcPr>
    </w:tblStylePr>
  </w:style>
  <w:style w:type="table" w:styleId="774">
    <w:name w:val="Colorful List Accent 2"/>
    <w:basedOn w:val="637"/>
    <w:uiPriority w:val="72"/>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band1Horz">
      <w:tcPr>
        <w:shd w:color="auto" w:fill="f2dbdb" w:themeFill="accent2" w:themeFillTint="000033" w:val="clear"/>
      </w:tcPr>
    </w:tblStylePr>
    <w:tblStylePr w:type="band1Vert">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efd3d2" w:themeFill="accent2" w:themeFillTint="00003F" w:val="clear"/>
      </w:tcPr>
    </w:tblStylePr>
    <w:tblStylePr w:type="firstCol">
      <w:rPr>
        <w:b w:val="1"/>
        <w:bCs w:val="1"/>
      </w:rPr>
    </w:tblStylePr>
    <w:tblStylePr w:type="firstRow">
      <w:rPr>
        <w:b w:val="1"/>
        <w:bCs w:val="1"/>
        <w:color w:val="ffffff" w:themeColor="background1"/>
      </w:rPr>
      <w:tcPr>
        <w:tcBorders>
          <w:bottom w:color="ffffff" w:space="0" w:sz="12" w:themeColor="background1" w:val="single"/>
        </w:tcBorders>
        <w:shd w:color="auto" w:fill="9e3a38" w:themeFill="accent2" w:themeFillShade="0000CC" w:val="clear"/>
      </w:tcPr>
    </w:tblStylePr>
    <w:tblStylePr w:type="lastCol">
      <w:rPr>
        <w:b w:val="1"/>
        <w:bCs w:val="1"/>
      </w:rPr>
    </w:tblStylePr>
    <w:tblStylePr w:type="lastRow">
      <w:rPr>
        <w:b w:val="1"/>
        <w:bCs w:val="1"/>
        <w:color w:val="9e3a38" w:themeColor="accent2" w:themeShade="0000CC"/>
      </w:rPr>
      <w:tcPr>
        <w:tcBorders>
          <w:top w:color="000000" w:space="0" w:sz="12" w:themeColor="text1" w:val="single"/>
        </w:tcBorders>
        <w:shd w:color="auto" w:fill="ffffff" w:themeFill="background1" w:val="clear"/>
      </w:tcPr>
    </w:tblStylePr>
  </w:style>
  <w:style w:type="table" w:styleId="775">
    <w:name w:val="Colorful List Accent 3"/>
    <w:basedOn w:val="637"/>
    <w:uiPriority w:val="72"/>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band1Horz">
      <w:tcPr>
        <w:shd w:color="auto" w:fill="eaf1dd" w:themeFill="accent3" w:themeFillTint="000033" w:val="clear"/>
      </w:tcPr>
    </w:tblStylePr>
    <w:tblStylePr w:type="band1Vert">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e6eed5" w:themeFill="accent3" w:themeFillTint="00003F" w:val="clear"/>
      </w:tcPr>
    </w:tblStylePr>
    <w:tblStylePr w:type="firstCol">
      <w:rPr>
        <w:b w:val="1"/>
        <w:bCs w:val="1"/>
      </w:rPr>
    </w:tblStylePr>
    <w:tblStylePr w:type="firstRow">
      <w:rPr>
        <w:b w:val="1"/>
        <w:bCs w:val="1"/>
        <w:color w:val="ffffff" w:themeColor="background1"/>
      </w:rPr>
      <w:tcPr>
        <w:tcBorders>
          <w:bottom w:color="ffffff" w:space="0" w:sz="12" w:themeColor="background1" w:val="single"/>
        </w:tcBorders>
        <w:shd w:color="auto" w:fill="664e82" w:themeFill="accent4" w:themeFillShade="0000CC" w:val="clear"/>
      </w:tcPr>
    </w:tblStylePr>
    <w:tblStylePr w:type="lastCol">
      <w:rPr>
        <w:b w:val="1"/>
        <w:bCs w:val="1"/>
      </w:rPr>
    </w:tblStylePr>
    <w:tblStylePr w:type="lastRow">
      <w:rPr>
        <w:b w:val="1"/>
        <w:bCs w:val="1"/>
        <w:color w:val="664e82" w:themeColor="accent4" w:themeShade="0000CC"/>
      </w:rPr>
      <w:tcPr>
        <w:tcBorders>
          <w:top w:color="000000" w:space="0" w:sz="12" w:themeColor="text1" w:val="single"/>
        </w:tcBorders>
        <w:shd w:color="auto" w:fill="ffffff" w:themeFill="background1" w:val="clear"/>
      </w:tcPr>
    </w:tblStylePr>
  </w:style>
  <w:style w:type="table" w:styleId="776">
    <w:name w:val="Colorful List Accent 4"/>
    <w:basedOn w:val="637"/>
    <w:uiPriority w:val="72"/>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band1Horz">
      <w:tcPr>
        <w:shd w:color="auto" w:fill="e5dfec" w:themeFill="accent4" w:themeFillTint="000033" w:val="clear"/>
      </w:tcPr>
    </w:tblStylePr>
    <w:tblStylePr w:type="band1Vert">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dfd8e8" w:themeFill="accent4" w:themeFillTint="00003F" w:val="clear"/>
      </w:tcPr>
    </w:tblStylePr>
    <w:tblStylePr w:type="firstCol">
      <w:rPr>
        <w:b w:val="1"/>
        <w:bCs w:val="1"/>
      </w:rPr>
    </w:tblStylePr>
    <w:tblStylePr w:type="firstRow">
      <w:rPr>
        <w:b w:val="1"/>
        <w:bCs w:val="1"/>
        <w:color w:val="ffffff" w:themeColor="background1"/>
      </w:rPr>
      <w:tcPr>
        <w:tcBorders>
          <w:bottom w:color="ffffff" w:space="0" w:sz="12" w:themeColor="background1" w:val="single"/>
        </w:tcBorders>
        <w:shd w:color="auto" w:fill="7e9c40" w:themeFill="accent3" w:themeFillShade="0000CC" w:val="clear"/>
      </w:tcPr>
    </w:tblStylePr>
    <w:tblStylePr w:type="lastCol">
      <w:rPr>
        <w:b w:val="1"/>
        <w:bCs w:val="1"/>
      </w:rPr>
    </w:tblStylePr>
    <w:tblStylePr w:type="lastRow">
      <w:rPr>
        <w:b w:val="1"/>
        <w:bCs w:val="1"/>
        <w:color w:val="7e9c40" w:themeColor="accent3" w:themeShade="0000CC"/>
      </w:rPr>
      <w:tcPr>
        <w:tcBorders>
          <w:top w:color="000000" w:space="0" w:sz="12" w:themeColor="text1" w:val="single"/>
        </w:tcBorders>
        <w:shd w:color="auto" w:fill="ffffff" w:themeFill="background1" w:val="clear"/>
      </w:tcPr>
    </w:tblStylePr>
  </w:style>
  <w:style w:type="table" w:styleId="777">
    <w:name w:val="Colorful List Accent 5"/>
    <w:basedOn w:val="637"/>
    <w:uiPriority w:val="72"/>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band1Horz">
      <w:tcPr>
        <w:shd w:color="auto" w:fill="daeef3" w:themeFill="accent5" w:themeFillTint="000033" w:val="clear"/>
      </w:tcPr>
    </w:tblStylePr>
    <w:tblStylePr w:type="band1Vert">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d2eaf1" w:themeFill="accent5" w:themeFillTint="00003F" w:val="clear"/>
      </w:tcPr>
    </w:tblStylePr>
    <w:tblStylePr w:type="firstCol">
      <w:rPr>
        <w:b w:val="1"/>
        <w:bCs w:val="1"/>
      </w:rPr>
    </w:tblStylePr>
    <w:tblStylePr w:type="firstRow">
      <w:rPr>
        <w:b w:val="1"/>
        <w:bCs w:val="1"/>
        <w:color w:val="ffffff" w:themeColor="background1"/>
      </w:rPr>
      <w:tcPr>
        <w:tcBorders>
          <w:bottom w:color="ffffff" w:space="0" w:sz="12" w:themeColor="background1" w:val="single"/>
        </w:tcBorders>
        <w:shd w:color="auto" w:fill="f2730a" w:themeFill="accent6" w:themeFillShade="0000CC" w:val="clear"/>
      </w:tcPr>
    </w:tblStylePr>
    <w:tblStylePr w:type="lastCol">
      <w:rPr>
        <w:b w:val="1"/>
        <w:bCs w:val="1"/>
      </w:rPr>
    </w:tblStylePr>
    <w:tblStylePr w:type="lastRow">
      <w:rPr>
        <w:b w:val="1"/>
        <w:bCs w:val="1"/>
        <w:color w:val="f2730a" w:themeColor="accent6" w:themeShade="0000CC"/>
      </w:rPr>
      <w:tcPr>
        <w:tcBorders>
          <w:top w:color="000000" w:space="0" w:sz="12" w:themeColor="text1" w:val="single"/>
        </w:tcBorders>
        <w:shd w:color="auto" w:fill="ffffff" w:themeFill="background1" w:val="clear"/>
      </w:tcPr>
    </w:tblStylePr>
  </w:style>
  <w:style w:type="table" w:styleId="778">
    <w:name w:val="Colorful List Accent 6"/>
    <w:basedOn w:val="637"/>
    <w:uiPriority w:val="72"/>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band1Horz">
      <w:tcPr>
        <w:shd w:color="auto" w:fill="fde9d9" w:themeFill="accent6" w:themeFillTint="000033" w:val="clear"/>
      </w:tcPr>
    </w:tblStylePr>
    <w:tblStylePr w:type="band1Vert">
      <w:tcPr>
        <w:tcBorders>
          <w:top w:color="000000" w:space="0" w:sz="4" w:val="none"/>
          <w:left w:color="000000" w:space="0" w:sz="4" w:val="none"/>
          <w:bottom w:color="000000" w:space="0" w:sz="4" w:val="none"/>
          <w:right w:color="000000" w:space="0" w:sz="4" w:val="none"/>
          <w:insideH w:color="000000" w:space="0" w:sz="4" w:val="none"/>
          <w:insideV w:color="000000" w:space="0" w:sz="4" w:val="none"/>
        </w:tcBorders>
        <w:shd w:color="auto" w:fill="fde4d0" w:themeFill="accent6" w:themeFillTint="00003F" w:val="clear"/>
      </w:tcPr>
    </w:tblStylePr>
    <w:tblStylePr w:type="firstCol">
      <w:rPr>
        <w:b w:val="1"/>
        <w:bCs w:val="1"/>
      </w:rPr>
    </w:tblStylePr>
    <w:tblStylePr w:type="firstRow">
      <w:rPr>
        <w:b w:val="1"/>
        <w:bCs w:val="1"/>
        <w:color w:val="ffffff" w:themeColor="background1"/>
      </w:rPr>
      <w:tcPr>
        <w:tcBorders>
          <w:bottom w:color="ffffff" w:space="0" w:sz="12" w:themeColor="background1" w:val="single"/>
        </w:tcBorders>
        <w:shd w:color="auto" w:fill="348da5" w:themeFill="accent5" w:themeFillShade="0000CC" w:val="clear"/>
      </w:tcPr>
    </w:tblStylePr>
    <w:tblStylePr w:type="lastCol">
      <w:rPr>
        <w:b w:val="1"/>
        <w:bCs w:val="1"/>
      </w:rPr>
    </w:tblStylePr>
    <w:tblStylePr w:type="lastRow">
      <w:rPr>
        <w:b w:val="1"/>
        <w:bCs w:val="1"/>
        <w:color w:val="348da5" w:themeColor="accent5" w:themeShade="0000CC"/>
      </w:rPr>
      <w:tcPr>
        <w:tcBorders>
          <w:top w:color="000000" w:space="0" w:sz="12" w:themeColor="text1" w:val="single"/>
        </w:tcBorders>
        <w:shd w:color="auto" w:fill="ffffff" w:themeFill="background1" w:val="clear"/>
      </w:tcPr>
    </w:tblStylePr>
  </w:style>
  <w:style w:type="table" w:styleId="779">
    <w:name w:val="Colorful Grid"/>
    <w:basedOn w:val="637"/>
    <w:uiPriority w:val="73"/>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band1Horz">
      <w:tcPr>
        <w:shd w:color="auto" w:fill="808080" w:themeFill="text1" w:themeFillTint="00007F" w:val="clear"/>
      </w:tcPr>
    </w:tblStylePr>
    <w:tblStylePr w:type="band1Vert">
      <w:tcPr>
        <w:shd w:color="auto" w:fill="808080" w:themeFill="text1" w:themeFillTint="00007F" w:val="clear"/>
      </w:tcPr>
    </w:tblStylePr>
    <w:tblStylePr w:type="firstCol">
      <w:rPr>
        <w:color w:val="ffffff" w:themeColor="background1"/>
      </w:rPr>
      <w:tcPr>
        <w:shd w:color="auto" w:fill="000000" w:themeFill="text1" w:themeFillShade="0000BF" w:val="clear"/>
      </w:tcPr>
    </w:tblStylePr>
    <w:tblStylePr w:type="firstRow">
      <w:rPr>
        <w:b w:val="1"/>
        <w:bCs w:val="1"/>
      </w:rPr>
      <w:tcPr>
        <w:shd w:color="auto" w:fill="999999" w:themeFill="text1" w:themeFillTint="000066" w:val="clear"/>
      </w:tcPr>
    </w:tblStylePr>
    <w:tblStylePr w:type="lastCol">
      <w:rPr>
        <w:color w:val="ffffff" w:themeColor="background1"/>
      </w:rPr>
      <w:tcPr>
        <w:shd w:color="auto" w:fill="000000" w:themeFill="text1" w:themeFillShade="0000BF" w:val="clear"/>
      </w:tcPr>
    </w:tblStylePr>
    <w:tblStylePr w:type="lastRow">
      <w:rPr>
        <w:b w:val="1"/>
        <w:bCs w:val="1"/>
        <w:color w:val="000000" w:themeColor="text1"/>
      </w:rPr>
      <w:tcPr>
        <w:shd w:color="auto" w:fill="999999" w:themeFill="text1" w:themeFillTint="000066" w:val="clear"/>
      </w:tcPr>
    </w:tblStylePr>
  </w:style>
  <w:style w:type="table" w:styleId="780">
    <w:name w:val="Colorful Grid Accent 1"/>
    <w:basedOn w:val="637"/>
    <w:uiPriority w:val="73"/>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band1Horz">
      <w:tcPr>
        <w:shd w:color="auto" w:fill="a7bfde" w:themeFill="accent1" w:themeFillTint="00007F" w:val="clear"/>
      </w:tcPr>
    </w:tblStylePr>
    <w:tblStylePr w:type="band1Vert">
      <w:tcPr>
        <w:shd w:color="auto" w:fill="a7bfde" w:themeFill="accent1" w:themeFillTint="00007F" w:val="clear"/>
      </w:tcPr>
    </w:tblStylePr>
    <w:tblStylePr w:type="firstCol">
      <w:rPr>
        <w:color w:val="ffffff" w:themeColor="background1"/>
      </w:rPr>
      <w:tcPr>
        <w:shd w:color="auto" w:fill="365f91" w:themeFill="accent1" w:themeFillShade="0000BF" w:val="clear"/>
      </w:tcPr>
    </w:tblStylePr>
    <w:tblStylePr w:type="firstRow">
      <w:rPr>
        <w:b w:val="1"/>
        <w:bCs w:val="1"/>
      </w:rPr>
      <w:tcPr>
        <w:shd w:color="auto" w:fill="b8cce4" w:themeFill="accent1" w:themeFillTint="000066" w:val="clear"/>
      </w:tcPr>
    </w:tblStylePr>
    <w:tblStylePr w:type="lastCol">
      <w:rPr>
        <w:color w:val="ffffff" w:themeColor="background1"/>
      </w:rPr>
      <w:tcPr>
        <w:shd w:color="auto" w:fill="365f91" w:themeFill="accent1" w:themeFillShade="0000BF" w:val="clear"/>
      </w:tcPr>
    </w:tblStylePr>
    <w:tblStylePr w:type="lastRow">
      <w:rPr>
        <w:b w:val="1"/>
        <w:bCs w:val="1"/>
        <w:color w:val="000000" w:themeColor="text1"/>
      </w:rPr>
      <w:tcPr>
        <w:shd w:color="auto" w:fill="b8cce4" w:themeFill="accent1" w:themeFillTint="000066" w:val="clear"/>
      </w:tcPr>
    </w:tblStylePr>
  </w:style>
  <w:style w:type="table" w:styleId="781">
    <w:name w:val="Colorful Grid Accent 2"/>
    <w:basedOn w:val="637"/>
    <w:uiPriority w:val="73"/>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band1Horz">
      <w:tcPr>
        <w:shd w:color="auto" w:fill="dfa7a6" w:themeFill="accent2" w:themeFillTint="00007F" w:val="clear"/>
      </w:tcPr>
    </w:tblStylePr>
    <w:tblStylePr w:type="band1Vert">
      <w:tcPr>
        <w:shd w:color="auto" w:fill="dfa7a6" w:themeFill="accent2" w:themeFillTint="00007F" w:val="clear"/>
      </w:tcPr>
    </w:tblStylePr>
    <w:tblStylePr w:type="firstCol">
      <w:rPr>
        <w:color w:val="ffffff" w:themeColor="background1"/>
      </w:rPr>
      <w:tcPr>
        <w:shd w:color="auto" w:fill="943634" w:themeFill="accent2" w:themeFillShade="0000BF" w:val="clear"/>
      </w:tcPr>
    </w:tblStylePr>
    <w:tblStylePr w:type="firstRow">
      <w:rPr>
        <w:b w:val="1"/>
        <w:bCs w:val="1"/>
      </w:rPr>
      <w:tcPr>
        <w:shd w:color="auto" w:fill="e5b8b7" w:themeFill="accent2" w:themeFillTint="000066" w:val="clear"/>
      </w:tcPr>
    </w:tblStylePr>
    <w:tblStylePr w:type="lastCol">
      <w:rPr>
        <w:color w:val="ffffff" w:themeColor="background1"/>
      </w:rPr>
      <w:tcPr>
        <w:shd w:color="auto" w:fill="943634" w:themeFill="accent2" w:themeFillShade="0000BF" w:val="clear"/>
      </w:tcPr>
    </w:tblStylePr>
    <w:tblStylePr w:type="lastRow">
      <w:rPr>
        <w:b w:val="1"/>
        <w:bCs w:val="1"/>
        <w:color w:val="000000" w:themeColor="text1"/>
      </w:rPr>
      <w:tcPr>
        <w:shd w:color="auto" w:fill="e5b8b7" w:themeFill="accent2" w:themeFillTint="000066" w:val="clear"/>
      </w:tcPr>
    </w:tblStylePr>
  </w:style>
  <w:style w:type="table" w:styleId="782">
    <w:name w:val="Colorful Grid Accent 3"/>
    <w:basedOn w:val="637"/>
    <w:uiPriority w:val="73"/>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band1Horz">
      <w:tcPr>
        <w:shd w:color="auto" w:fill="cdddac" w:themeFill="accent3" w:themeFillTint="00007F" w:val="clear"/>
      </w:tcPr>
    </w:tblStylePr>
    <w:tblStylePr w:type="band1Vert">
      <w:tcPr>
        <w:shd w:color="auto" w:fill="cdddac" w:themeFill="accent3" w:themeFillTint="00007F" w:val="clear"/>
      </w:tcPr>
    </w:tblStylePr>
    <w:tblStylePr w:type="firstCol">
      <w:rPr>
        <w:color w:val="ffffff" w:themeColor="background1"/>
      </w:rPr>
      <w:tcPr>
        <w:shd w:color="auto" w:fill="76923c" w:themeFill="accent3" w:themeFillShade="0000BF" w:val="clear"/>
      </w:tcPr>
    </w:tblStylePr>
    <w:tblStylePr w:type="firstRow">
      <w:rPr>
        <w:b w:val="1"/>
        <w:bCs w:val="1"/>
      </w:rPr>
      <w:tcPr>
        <w:shd w:color="auto" w:fill="d6e3bc" w:themeFill="accent3" w:themeFillTint="000066" w:val="clear"/>
      </w:tcPr>
    </w:tblStylePr>
    <w:tblStylePr w:type="lastCol">
      <w:rPr>
        <w:color w:val="ffffff" w:themeColor="background1"/>
      </w:rPr>
      <w:tcPr>
        <w:shd w:color="auto" w:fill="76923c" w:themeFill="accent3" w:themeFillShade="0000BF" w:val="clear"/>
      </w:tcPr>
    </w:tblStylePr>
    <w:tblStylePr w:type="lastRow">
      <w:rPr>
        <w:b w:val="1"/>
        <w:bCs w:val="1"/>
        <w:color w:val="000000" w:themeColor="text1"/>
      </w:rPr>
      <w:tcPr>
        <w:shd w:color="auto" w:fill="d6e3bc" w:themeFill="accent3" w:themeFillTint="000066" w:val="clear"/>
      </w:tcPr>
    </w:tblStylePr>
  </w:style>
  <w:style w:type="table" w:styleId="783">
    <w:name w:val="Colorful Grid Accent 4"/>
    <w:basedOn w:val="637"/>
    <w:uiPriority w:val="73"/>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band1Horz">
      <w:tcPr>
        <w:shd w:color="auto" w:fill="bfb1d0" w:themeFill="accent4" w:themeFillTint="00007F" w:val="clear"/>
      </w:tcPr>
    </w:tblStylePr>
    <w:tblStylePr w:type="band1Vert">
      <w:tcPr>
        <w:shd w:color="auto" w:fill="bfb1d0" w:themeFill="accent4" w:themeFillTint="00007F" w:val="clear"/>
      </w:tcPr>
    </w:tblStylePr>
    <w:tblStylePr w:type="firstCol">
      <w:rPr>
        <w:color w:val="ffffff" w:themeColor="background1"/>
      </w:rPr>
      <w:tcPr>
        <w:shd w:color="auto" w:fill="5f497a" w:themeFill="accent4" w:themeFillShade="0000BF" w:val="clear"/>
      </w:tcPr>
    </w:tblStylePr>
    <w:tblStylePr w:type="firstRow">
      <w:rPr>
        <w:b w:val="1"/>
        <w:bCs w:val="1"/>
      </w:rPr>
      <w:tcPr>
        <w:shd w:color="auto" w:fill="ccc0d9" w:themeFill="accent4" w:themeFillTint="000066" w:val="clear"/>
      </w:tcPr>
    </w:tblStylePr>
    <w:tblStylePr w:type="lastCol">
      <w:rPr>
        <w:color w:val="ffffff" w:themeColor="background1"/>
      </w:rPr>
      <w:tcPr>
        <w:shd w:color="auto" w:fill="5f497a" w:themeFill="accent4" w:themeFillShade="0000BF" w:val="clear"/>
      </w:tcPr>
    </w:tblStylePr>
    <w:tblStylePr w:type="lastRow">
      <w:rPr>
        <w:b w:val="1"/>
        <w:bCs w:val="1"/>
        <w:color w:val="000000" w:themeColor="text1"/>
      </w:rPr>
      <w:tcPr>
        <w:shd w:color="auto" w:fill="ccc0d9" w:themeFill="accent4" w:themeFillTint="000066" w:val="clear"/>
      </w:tcPr>
    </w:tblStylePr>
  </w:style>
  <w:style w:type="table" w:styleId="784">
    <w:name w:val="Colorful Grid Accent 5"/>
    <w:basedOn w:val="637"/>
    <w:uiPriority w:val="73"/>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band1Horz">
      <w:tcPr>
        <w:shd w:color="auto" w:fill="a5d5e2" w:themeFill="accent5" w:themeFillTint="00007F" w:val="clear"/>
      </w:tcPr>
    </w:tblStylePr>
    <w:tblStylePr w:type="band1Vert">
      <w:tcPr>
        <w:shd w:color="auto" w:fill="a5d5e2" w:themeFill="accent5" w:themeFillTint="00007F" w:val="clear"/>
      </w:tcPr>
    </w:tblStylePr>
    <w:tblStylePr w:type="firstCol">
      <w:rPr>
        <w:color w:val="ffffff" w:themeColor="background1"/>
      </w:rPr>
      <w:tcPr>
        <w:shd w:color="auto" w:fill="31849b" w:themeFill="accent5" w:themeFillShade="0000BF" w:val="clear"/>
      </w:tcPr>
    </w:tblStylePr>
    <w:tblStylePr w:type="firstRow">
      <w:rPr>
        <w:b w:val="1"/>
        <w:bCs w:val="1"/>
      </w:rPr>
      <w:tcPr>
        <w:shd w:color="auto" w:fill="b6dde8" w:themeFill="accent5" w:themeFillTint="000066" w:val="clear"/>
      </w:tcPr>
    </w:tblStylePr>
    <w:tblStylePr w:type="lastCol">
      <w:rPr>
        <w:color w:val="ffffff" w:themeColor="background1"/>
      </w:rPr>
      <w:tcPr>
        <w:shd w:color="auto" w:fill="31849b" w:themeFill="accent5" w:themeFillShade="0000BF" w:val="clear"/>
      </w:tcPr>
    </w:tblStylePr>
    <w:tblStylePr w:type="lastRow">
      <w:rPr>
        <w:b w:val="1"/>
        <w:bCs w:val="1"/>
        <w:color w:val="000000" w:themeColor="text1"/>
      </w:rPr>
      <w:tcPr>
        <w:shd w:color="auto" w:fill="b6dde8" w:themeFill="accent5" w:themeFillTint="000066" w:val="clear"/>
      </w:tcPr>
    </w:tblStylePr>
  </w:style>
  <w:style w:type="table" w:styleId="785">
    <w:name w:val="Colorful Grid Accent 6"/>
    <w:basedOn w:val="637"/>
    <w:uiPriority w:val="73"/>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band1Horz">
      <w:tcPr>
        <w:shd w:color="auto" w:fill="fbcaa2" w:themeFill="accent6" w:themeFillTint="00007F" w:val="clear"/>
      </w:tcPr>
    </w:tblStylePr>
    <w:tblStylePr w:type="band1Vert">
      <w:tcPr>
        <w:shd w:color="auto" w:fill="fbcaa2" w:themeFill="accent6" w:themeFillTint="00007F" w:val="clear"/>
      </w:tcPr>
    </w:tblStylePr>
    <w:tblStylePr w:type="firstCol">
      <w:rPr>
        <w:color w:val="ffffff" w:themeColor="background1"/>
      </w:rPr>
      <w:tcPr>
        <w:shd w:color="auto" w:fill="e36c0a" w:themeFill="accent6" w:themeFillShade="0000BF" w:val="clear"/>
      </w:tcPr>
    </w:tblStylePr>
    <w:tblStylePr w:type="firstRow">
      <w:rPr>
        <w:b w:val="1"/>
        <w:bCs w:val="1"/>
      </w:rPr>
      <w:tcPr>
        <w:shd w:color="auto" w:fill="fbd4b4" w:themeFill="accent6" w:themeFillTint="000066" w:val="clear"/>
      </w:tcPr>
    </w:tblStylePr>
    <w:tblStylePr w:type="lastCol">
      <w:rPr>
        <w:color w:val="ffffff" w:themeColor="background1"/>
      </w:rPr>
      <w:tcPr>
        <w:shd w:color="auto" w:fill="e36c0a" w:themeFill="accent6" w:themeFillShade="0000BF" w:val="clear"/>
      </w:tcPr>
    </w:tblStylePr>
    <w:tblStylePr w:type="lastRow">
      <w:rPr>
        <w:b w:val="1"/>
        <w:bCs w:val="1"/>
        <w:color w:val="000000" w:themeColor="text1"/>
      </w:rPr>
      <w:tcPr>
        <w:shd w:color="auto" w:fill="fbd4b4" w:themeFill="accent6" w:themeFillTint="000066" w:val="clear"/>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php.net/manual/en/book.pdo.php%3E" TargetMode="Externa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developer.mozilla.org/%3E" TargetMode="External"/><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header" Target="header2.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YUJPCpEEfKrxSMSGFFPewnie8A==">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