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8B5D" w14:textId="77777777" w:rsidR="002B3788" w:rsidRDefault="002B3788" w:rsidP="002B3788">
      <w:pPr>
        <w:ind w:left="-567"/>
      </w:pPr>
      <w:r>
        <w:t xml:space="preserve">Guilherme </w:t>
      </w:r>
      <w:proofErr w:type="spellStart"/>
      <w:r>
        <w:t>Bacin</w:t>
      </w:r>
      <w:proofErr w:type="spellEnd"/>
      <w:r>
        <w:t xml:space="preserve"> Hermes</w:t>
      </w:r>
    </w:p>
    <w:p w14:paraId="11EC1C99" w14:textId="5A9D73EF" w:rsidR="00117642" w:rsidRDefault="00A030BF" w:rsidP="002B3788">
      <w:pPr>
        <w:ind w:left="-567"/>
      </w:pPr>
      <w:r>
        <w:t xml:space="preserve">Análise </w:t>
      </w:r>
      <w:r w:rsidR="002B3788">
        <w:t xml:space="preserve">dos classificadores (WEKA) </w:t>
      </w:r>
    </w:p>
    <w:p w14:paraId="0EC66F2E" w14:textId="77777777" w:rsidR="00A030BF" w:rsidRDefault="00A030BF" w:rsidP="00A030BF"/>
    <w:p w14:paraId="384CC141" w14:textId="6760FCBB" w:rsidR="002B3788" w:rsidRDefault="00A030BF" w:rsidP="002B3788">
      <w:pPr>
        <w:ind w:left="-567"/>
        <w:jc w:val="both"/>
      </w:pPr>
      <w:proofErr w:type="spellStart"/>
      <w:r w:rsidRPr="00A642F2">
        <w:rPr>
          <w:b/>
          <w:bCs/>
        </w:rPr>
        <w:t>RandomTree</w:t>
      </w:r>
      <w:proofErr w:type="spellEnd"/>
      <w:r>
        <w:t xml:space="preserve"> </w:t>
      </w:r>
      <w:r w:rsidR="00A642F2">
        <w:t>-</w:t>
      </w:r>
      <w:r>
        <w:t xml:space="preserve"> A escolha deste modelo de treinamento gerou uma precisão de 50% no teste de validação cruzada</w:t>
      </w:r>
      <w:r w:rsidR="00A642F2">
        <w:t xml:space="preserve">, evidenciando uma taxa de assertividade pequena para a tomada de decisão. Nota-se que a premissa para início se baseou em apenas </w:t>
      </w:r>
      <w:r w:rsidR="002B3788">
        <w:t>na associação direta entre o campo nome e o campo classe</w:t>
      </w:r>
      <w:r w:rsidR="00A642F2">
        <w:t>, o que pode ter gerado essa baixa taxa de precisão.</w:t>
      </w:r>
    </w:p>
    <w:p w14:paraId="2E79484E" w14:textId="0D435A66" w:rsidR="002B3788" w:rsidRPr="002B3788" w:rsidRDefault="002B3788" w:rsidP="002B3788">
      <w:pPr>
        <w:spacing w:line="240" w:lineRule="auto"/>
        <w:ind w:left="-567"/>
        <w:jc w:val="both"/>
        <w:rPr>
          <w:b/>
          <w:bCs/>
        </w:rPr>
      </w:pPr>
      <w:r w:rsidRPr="002B3788">
        <w:rPr>
          <w:b/>
          <w:bCs/>
        </w:rPr>
        <w:t xml:space="preserve">nome = </w:t>
      </w:r>
      <w:proofErr w:type="gramStart"/>
      <w:r w:rsidRPr="002B3788">
        <w:rPr>
          <w:b/>
          <w:bCs/>
        </w:rPr>
        <w:t>humano :</w:t>
      </w:r>
      <w:proofErr w:type="gramEnd"/>
      <w:r w:rsidRPr="002B3788">
        <w:rPr>
          <w:b/>
          <w:bCs/>
        </w:rPr>
        <w:t xml:space="preserve"> </w:t>
      </w:r>
      <w:proofErr w:type="spellStart"/>
      <w:r w:rsidRPr="002B3788">
        <w:rPr>
          <w:b/>
          <w:bCs/>
        </w:rPr>
        <w:t>mamifero</w:t>
      </w:r>
      <w:proofErr w:type="spellEnd"/>
      <w:r w:rsidRPr="002B3788">
        <w:rPr>
          <w:b/>
          <w:bCs/>
        </w:rPr>
        <w:t xml:space="preserve"> (1/0)</w:t>
      </w:r>
      <w:r w:rsidRPr="002B3788">
        <w:rPr>
          <w:b/>
          <w:bCs/>
        </w:rPr>
        <w:t xml:space="preserve"> </w:t>
      </w:r>
    </w:p>
    <w:p w14:paraId="66017DD3" w14:textId="77777777" w:rsidR="002B3788" w:rsidRDefault="002B3788" w:rsidP="002B3788">
      <w:pPr>
        <w:ind w:left="-567"/>
        <w:jc w:val="both"/>
      </w:pPr>
    </w:p>
    <w:p w14:paraId="35463EAA" w14:textId="6BEFB50C" w:rsidR="00A642F2" w:rsidRDefault="00A030BF" w:rsidP="002B3788">
      <w:pPr>
        <w:ind w:left="-567"/>
        <w:jc w:val="both"/>
      </w:pPr>
      <w:proofErr w:type="spellStart"/>
      <w:r w:rsidRPr="002B3788">
        <w:rPr>
          <w:b/>
          <w:bCs/>
        </w:rP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 8               50      %</w:t>
      </w:r>
    </w:p>
    <w:p w14:paraId="4B2E492A" w14:textId="48E28647" w:rsidR="00A030BF" w:rsidRDefault="00A030BF" w:rsidP="00A642F2">
      <w:pPr>
        <w:ind w:left="-567"/>
        <w:jc w:val="both"/>
      </w:pPr>
      <w:proofErr w:type="spellStart"/>
      <w:r w:rsidRPr="002B3788">
        <w:rPr>
          <w:b/>
          <w:bCs/>
        </w:rP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8               50      %</w:t>
      </w:r>
    </w:p>
    <w:p w14:paraId="3BE73540" w14:textId="77777777" w:rsidR="00A642F2" w:rsidRDefault="00A642F2" w:rsidP="00A642F2">
      <w:pPr>
        <w:ind w:left="-567"/>
        <w:jc w:val="both"/>
      </w:pPr>
    </w:p>
    <w:p w14:paraId="2F4493DB" w14:textId="55D899CB" w:rsidR="00A642F2" w:rsidRDefault="00A642F2" w:rsidP="00A642F2">
      <w:pPr>
        <w:ind w:left="-567"/>
        <w:jc w:val="both"/>
      </w:pPr>
      <w:r w:rsidRPr="00A642F2">
        <w:t>=== Matri</w:t>
      </w:r>
      <w:r>
        <w:t>z de Confusão</w:t>
      </w:r>
      <w:r w:rsidRPr="00A642F2">
        <w:t xml:space="preserve"> ===</w:t>
      </w:r>
    </w:p>
    <w:p w14:paraId="1259BD77" w14:textId="77777777" w:rsidR="00A030BF" w:rsidRDefault="00A030BF" w:rsidP="00A642F2">
      <w:pPr>
        <w:ind w:left="-567"/>
        <w:jc w:val="both"/>
      </w:pPr>
      <w:r>
        <w:t xml:space="preserve">a b c d e   &lt;-- </w:t>
      </w:r>
      <w:proofErr w:type="spellStart"/>
      <w:r>
        <w:t>classified</w:t>
      </w:r>
      <w:proofErr w:type="spellEnd"/>
      <w:r>
        <w:t xml:space="preserve"> as</w:t>
      </w:r>
    </w:p>
    <w:p w14:paraId="17C62951" w14:textId="7DA1A00C" w:rsidR="00A030BF" w:rsidRDefault="00A030BF" w:rsidP="00A642F2">
      <w:pPr>
        <w:ind w:left="-567"/>
        <w:jc w:val="both"/>
      </w:pPr>
      <w:r>
        <w:t xml:space="preserve">6 0 0 0 0 | a = </w:t>
      </w:r>
      <w:proofErr w:type="spellStart"/>
      <w:r>
        <w:t>mamifero</w:t>
      </w:r>
      <w:proofErr w:type="spellEnd"/>
    </w:p>
    <w:p w14:paraId="282BCCE9" w14:textId="3C85E19F" w:rsidR="00A030BF" w:rsidRDefault="00A030BF" w:rsidP="00A642F2">
      <w:pPr>
        <w:ind w:left="-567"/>
        <w:jc w:val="both"/>
      </w:pPr>
      <w:r>
        <w:t xml:space="preserve">2 1 0 0 0 | b = </w:t>
      </w:r>
      <w:proofErr w:type="spellStart"/>
      <w:r>
        <w:t>reptil</w:t>
      </w:r>
      <w:proofErr w:type="spellEnd"/>
    </w:p>
    <w:p w14:paraId="3360E13C" w14:textId="772D74F0" w:rsidR="00A030BF" w:rsidRDefault="00A030BF" w:rsidP="00A642F2">
      <w:pPr>
        <w:ind w:left="-567"/>
        <w:jc w:val="both"/>
      </w:pPr>
      <w:r>
        <w:t>2 0 1 0 0 | c = peixe</w:t>
      </w:r>
    </w:p>
    <w:p w14:paraId="26AD856D" w14:textId="25EC15C6" w:rsidR="00A030BF" w:rsidRDefault="00A030BF" w:rsidP="00A642F2">
      <w:pPr>
        <w:ind w:left="-567"/>
        <w:jc w:val="both"/>
      </w:pPr>
      <w:r>
        <w:t xml:space="preserve">2 0 0 0 0 | d = </w:t>
      </w:r>
      <w:proofErr w:type="spellStart"/>
      <w:r>
        <w:t>anfibio</w:t>
      </w:r>
      <w:proofErr w:type="spellEnd"/>
    </w:p>
    <w:p w14:paraId="2D3EB7AC" w14:textId="77777777" w:rsidR="002B3788" w:rsidRDefault="00A030BF" w:rsidP="002B3788">
      <w:pPr>
        <w:ind w:left="-567"/>
        <w:jc w:val="both"/>
      </w:pPr>
      <w:r>
        <w:t>2 0 0 0 0 | e = ave</w:t>
      </w:r>
    </w:p>
    <w:p w14:paraId="0B4669DC" w14:textId="77777777" w:rsidR="002B3788" w:rsidRDefault="002B3788" w:rsidP="002B3788">
      <w:pPr>
        <w:ind w:left="-567"/>
        <w:jc w:val="both"/>
      </w:pPr>
    </w:p>
    <w:p w14:paraId="370C970B" w14:textId="5A18FA47" w:rsidR="00A642F2" w:rsidRDefault="00A030BF" w:rsidP="002B3788">
      <w:pPr>
        <w:ind w:left="-567"/>
        <w:jc w:val="both"/>
      </w:pPr>
      <w:proofErr w:type="spellStart"/>
      <w:r w:rsidRPr="002B3788">
        <w:rPr>
          <w:b/>
          <w:bCs/>
        </w:rPr>
        <w:t>RandomForest</w:t>
      </w:r>
      <w:proofErr w:type="spellEnd"/>
      <w:r>
        <w:t xml:space="preserve"> –</w:t>
      </w:r>
      <w:r w:rsidR="00A642F2">
        <w:t xml:space="preserve"> </w:t>
      </w:r>
      <w:r w:rsidR="00A642F2">
        <w:t xml:space="preserve">A escolha deste modelo de treinamento gerou uma precisão de </w:t>
      </w:r>
      <w:r w:rsidR="00A642F2">
        <w:t>68,75</w:t>
      </w:r>
      <w:r w:rsidR="00A642F2">
        <w:t>% no teste de validação cruzada, evidenciando uma taxa de assertividade</w:t>
      </w:r>
      <w:r w:rsidR="00A642F2">
        <w:t xml:space="preserve"> melhor que a </w:t>
      </w:r>
      <w:proofErr w:type="spellStart"/>
      <w:r w:rsidR="00A642F2" w:rsidRPr="002B3788">
        <w:rPr>
          <w:b/>
          <w:bCs/>
        </w:rPr>
        <w:t>RandomTree</w:t>
      </w:r>
      <w:proofErr w:type="spellEnd"/>
      <w:r w:rsidR="00A642F2">
        <w:t>, ma</w:t>
      </w:r>
      <w:r w:rsidR="002B3788">
        <w:t>s</w:t>
      </w:r>
      <w:r w:rsidR="00A642F2">
        <w:t xml:space="preserve"> ainda considerada</w:t>
      </w:r>
      <w:r w:rsidR="00A642F2">
        <w:t xml:space="preserve"> pequena para a tomada de decisão. </w:t>
      </w:r>
      <w:r w:rsidR="00A642F2">
        <w:t>Este modelo baseia-se em criar 100 interações iniciais entre os elementos da tabela para gerar a classificação</w:t>
      </w:r>
      <w:r w:rsidR="002B3788">
        <w:t>.</w:t>
      </w:r>
    </w:p>
    <w:p w14:paraId="4953750E" w14:textId="5BDC8CA6" w:rsidR="00A030BF" w:rsidRDefault="00A030BF" w:rsidP="00A642F2">
      <w:pPr>
        <w:ind w:left="-567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11               68.75   %</w:t>
      </w:r>
    </w:p>
    <w:p w14:paraId="422E1CB7" w14:textId="21FF21F2" w:rsidR="00A030BF" w:rsidRDefault="00A030BF" w:rsidP="00A030BF">
      <w:pPr>
        <w:ind w:left="-567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5               31.25   %</w:t>
      </w:r>
    </w:p>
    <w:p w14:paraId="7073A76C" w14:textId="0844B948" w:rsidR="00A030BF" w:rsidRDefault="00A642F2" w:rsidP="00A030BF">
      <w:pPr>
        <w:ind w:left="-567"/>
      </w:pPr>
      <w:r w:rsidRPr="00A642F2">
        <w:t xml:space="preserve">=== </w:t>
      </w:r>
      <w:proofErr w:type="spellStart"/>
      <w:r w:rsidRPr="00A642F2">
        <w:t>Confusion</w:t>
      </w:r>
      <w:proofErr w:type="spellEnd"/>
      <w:r w:rsidRPr="00A642F2">
        <w:t xml:space="preserve"> Matrix ===</w:t>
      </w:r>
    </w:p>
    <w:p w14:paraId="6B9D8196" w14:textId="77777777" w:rsidR="00A030BF" w:rsidRDefault="00A030BF" w:rsidP="00A030BF">
      <w:pPr>
        <w:ind w:left="-567"/>
      </w:pPr>
      <w:r>
        <w:t xml:space="preserve">a b c d e   &lt;-- </w:t>
      </w:r>
      <w:proofErr w:type="spellStart"/>
      <w:r>
        <w:t>classified</w:t>
      </w:r>
      <w:proofErr w:type="spellEnd"/>
      <w:r>
        <w:t xml:space="preserve"> as</w:t>
      </w:r>
    </w:p>
    <w:p w14:paraId="14813FA5" w14:textId="6784A690" w:rsidR="00A030BF" w:rsidRDefault="00A030BF" w:rsidP="00A030BF">
      <w:pPr>
        <w:ind w:left="-567"/>
      </w:pPr>
      <w:r>
        <w:t xml:space="preserve">6 0 0 0 0 | a = </w:t>
      </w:r>
      <w:proofErr w:type="spellStart"/>
      <w:r>
        <w:t>mamifero</w:t>
      </w:r>
      <w:proofErr w:type="spellEnd"/>
    </w:p>
    <w:p w14:paraId="3D736300" w14:textId="251DF901" w:rsidR="00A030BF" w:rsidRDefault="00A030BF" w:rsidP="00A030BF">
      <w:pPr>
        <w:ind w:left="-567"/>
      </w:pPr>
      <w:r>
        <w:t xml:space="preserve">0 2 1 0 0 | b = </w:t>
      </w:r>
      <w:proofErr w:type="spellStart"/>
      <w:r>
        <w:t>reptil</w:t>
      </w:r>
      <w:proofErr w:type="spellEnd"/>
    </w:p>
    <w:p w14:paraId="7BF336D2" w14:textId="77777777" w:rsidR="00A030BF" w:rsidRDefault="00A030BF" w:rsidP="00A030BF">
      <w:pPr>
        <w:ind w:left="-567"/>
      </w:pPr>
      <w:r>
        <w:t>0 0 3 0 0 | c = peixe</w:t>
      </w:r>
    </w:p>
    <w:p w14:paraId="22C944C6" w14:textId="3C8B113F" w:rsidR="00A030BF" w:rsidRDefault="00A030BF" w:rsidP="00A030BF">
      <w:pPr>
        <w:ind w:left="-567"/>
      </w:pPr>
      <w:r>
        <w:t xml:space="preserve">2 0 0 0 0 | d = </w:t>
      </w:r>
      <w:proofErr w:type="spellStart"/>
      <w:r>
        <w:t>anfibio</w:t>
      </w:r>
      <w:proofErr w:type="spellEnd"/>
    </w:p>
    <w:p w14:paraId="1082C429" w14:textId="25682754" w:rsidR="00A030BF" w:rsidRDefault="00A030BF" w:rsidP="00A030BF">
      <w:pPr>
        <w:ind w:left="-567"/>
      </w:pPr>
      <w:r>
        <w:t>2 0 0 0 0 | e = ave</w:t>
      </w:r>
    </w:p>
    <w:p w14:paraId="2C04863A" w14:textId="77777777" w:rsidR="002B3788" w:rsidRDefault="002B3788" w:rsidP="00A642F2">
      <w:pPr>
        <w:ind w:left="-567"/>
        <w:jc w:val="both"/>
        <w:rPr>
          <w:b/>
          <w:bCs/>
        </w:rPr>
      </w:pPr>
    </w:p>
    <w:p w14:paraId="10F2DB93" w14:textId="739EBEA4" w:rsidR="00A030BF" w:rsidRDefault="00A030BF" w:rsidP="00A642F2">
      <w:pPr>
        <w:ind w:left="-567"/>
        <w:jc w:val="both"/>
      </w:pPr>
      <w:proofErr w:type="spellStart"/>
      <w:r w:rsidRPr="00A642F2">
        <w:rPr>
          <w:b/>
          <w:bCs/>
        </w:rPr>
        <w:t>Multilayer</w:t>
      </w:r>
      <w:proofErr w:type="spellEnd"/>
      <w:r w:rsidRPr="00A642F2">
        <w:rPr>
          <w:b/>
          <w:bCs/>
        </w:rPr>
        <w:t xml:space="preserve"> </w:t>
      </w:r>
      <w:proofErr w:type="spellStart"/>
      <w:r w:rsidRPr="00A642F2">
        <w:rPr>
          <w:b/>
          <w:bCs/>
        </w:rPr>
        <w:t>Perceptron</w:t>
      </w:r>
      <w:proofErr w:type="spellEnd"/>
      <w:r>
        <w:t xml:space="preserve"> </w:t>
      </w:r>
      <w:r w:rsidR="00A642F2">
        <w:t>– Este</w:t>
      </w:r>
      <w:r>
        <w:t xml:space="preserve"> modelo de treinamento apresentou o melhor resultado entre os modelos escolhidos, </w:t>
      </w:r>
      <w:r w:rsidR="00A642F2">
        <w:t>mostrando uma eficiência de 100% no teste de validação. Nota-se que este modelo possui uma característica diferente das citadas acima, por atribuir pesos diferentes para cada um dos elementos da tabela</w:t>
      </w:r>
      <w:r w:rsidR="002B3788">
        <w:t>.</w:t>
      </w:r>
    </w:p>
    <w:p w14:paraId="485878BE" w14:textId="77777777" w:rsidR="00A030BF" w:rsidRDefault="00A030BF" w:rsidP="00A030BF">
      <w:pPr>
        <w:ind w:left="-567"/>
      </w:pP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 16              100      %</w:t>
      </w:r>
    </w:p>
    <w:p w14:paraId="789BF701" w14:textId="435F1B74" w:rsidR="00A030BF" w:rsidRDefault="00A030BF" w:rsidP="00A030BF">
      <w:pPr>
        <w:ind w:left="-567"/>
      </w:pPr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0                0      %</w:t>
      </w:r>
    </w:p>
    <w:p w14:paraId="32AD165F" w14:textId="395A5642" w:rsidR="00A030BF" w:rsidRDefault="00A642F2" w:rsidP="00A030BF">
      <w:pPr>
        <w:ind w:left="-567"/>
      </w:pPr>
      <w:r w:rsidRPr="00A642F2">
        <w:t xml:space="preserve">=== </w:t>
      </w:r>
      <w:r w:rsidR="002B3788">
        <w:t xml:space="preserve">Matriz de Confusão </w:t>
      </w:r>
      <w:r w:rsidRPr="00A642F2">
        <w:t>===</w:t>
      </w:r>
    </w:p>
    <w:p w14:paraId="2CCF9475" w14:textId="77777777" w:rsidR="00A030BF" w:rsidRDefault="00A030BF" w:rsidP="00A030BF">
      <w:pPr>
        <w:ind w:left="-567"/>
      </w:pPr>
      <w:r>
        <w:t xml:space="preserve">a b c d e   &lt;-- </w:t>
      </w:r>
      <w:proofErr w:type="spellStart"/>
      <w:r>
        <w:t>classified</w:t>
      </w:r>
      <w:proofErr w:type="spellEnd"/>
      <w:r>
        <w:t xml:space="preserve"> as</w:t>
      </w:r>
    </w:p>
    <w:p w14:paraId="327F28AB" w14:textId="77777777" w:rsidR="00A030BF" w:rsidRDefault="00A030BF" w:rsidP="00A030BF">
      <w:pPr>
        <w:ind w:left="-567"/>
      </w:pPr>
      <w:r>
        <w:t xml:space="preserve"> 6 0 0 0 0 | a = </w:t>
      </w:r>
      <w:proofErr w:type="spellStart"/>
      <w:r>
        <w:t>mamifero</w:t>
      </w:r>
      <w:proofErr w:type="spellEnd"/>
    </w:p>
    <w:p w14:paraId="5347EBA1" w14:textId="77777777" w:rsidR="00A030BF" w:rsidRDefault="00A030BF" w:rsidP="00A030BF">
      <w:pPr>
        <w:ind w:left="-567"/>
      </w:pPr>
      <w:r>
        <w:t xml:space="preserve"> 0 3 0 0 0 | b = </w:t>
      </w:r>
      <w:proofErr w:type="spellStart"/>
      <w:r>
        <w:t>reptil</w:t>
      </w:r>
      <w:proofErr w:type="spellEnd"/>
    </w:p>
    <w:p w14:paraId="09277295" w14:textId="77777777" w:rsidR="00A030BF" w:rsidRDefault="00A030BF" w:rsidP="00A030BF">
      <w:pPr>
        <w:ind w:left="-567"/>
      </w:pPr>
      <w:r>
        <w:t xml:space="preserve"> 0 0 3 0 0 | c = peixe</w:t>
      </w:r>
    </w:p>
    <w:p w14:paraId="4963719B" w14:textId="77777777" w:rsidR="00A030BF" w:rsidRDefault="00A030BF" w:rsidP="00A030BF">
      <w:pPr>
        <w:ind w:left="-567"/>
      </w:pPr>
      <w:r>
        <w:t xml:space="preserve"> 0 0 0 2 0 | d = </w:t>
      </w:r>
      <w:proofErr w:type="spellStart"/>
      <w:r>
        <w:t>anfibio</w:t>
      </w:r>
      <w:proofErr w:type="spellEnd"/>
    </w:p>
    <w:p w14:paraId="72E15A53" w14:textId="070A18FC" w:rsidR="00A030BF" w:rsidRDefault="00A030BF" w:rsidP="00A030BF">
      <w:pPr>
        <w:ind w:left="-567"/>
      </w:pPr>
      <w:r>
        <w:t xml:space="preserve"> 0 0 0 0 2 | e = ave</w:t>
      </w:r>
    </w:p>
    <w:p w14:paraId="370552A7" w14:textId="6240A69C" w:rsidR="00A030BF" w:rsidRDefault="00A030BF" w:rsidP="00A030BF">
      <w:pPr>
        <w:ind w:left="-567"/>
      </w:pPr>
    </w:p>
    <w:p w14:paraId="6544959F" w14:textId="77777777" w:rsidR="00A030BF" w:rsidRDefault="00A030BF" w:rsidP="00A030BF">
      <w:pPr>
        <w:ind w:left="-567"/>
      </w:pPr>
    </w:p>
    <w:p w14:paraId="0396B91C" w14:textId="77777777" w:rsidR="00A030BF" w:rsidRDefault="00A030BF" w:rsidP="00A030BF">
      <w:pPr>
        <w:ind w:left="360"/>
      </w:pPr>
    </w:p>
    <w:sectPr w:rsidR="00A03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82879"/>
    <w:multiLevelType w:val="hybridMultilevel"/>
    <w:tmpl w:val="44DE4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BF"/>
    <w:rsid w:val="00117642"/>
    <w:rsid w:val="002B3788"/>
    <w:rsid w:val="00A030BF"/>
    <w:rsid w:val="00A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408E"/>
  <w15:chartTrackingRefBased/>
  <w15:docId w15:val="{F54D8D75-D5AD-4E8B-BEBE-D1F56B4C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3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2025-05-16T11:09:00Z</dcterms:created>
  <dcterms:modified xsi:type="dcterms:W3CDTF">2025-05-16T11:36:00Z</dcterms:modified>
</cp:coreProperties>
</file>