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BA6F" w14:textId="6F03C2A1" w:rsidR="00DD1592" w:rsidRDefault="001A3357" w:rsidP="00F4577C">
      <w:pPr>
        <w:jc w:val="center"/>
        <w:rPr>
          <w:rFonts w:ascii="NimbusRomNo9L-Medi" w:hAnsi="NimbusRomNo9L-Medi" w:cs="NimbusRomNo9L-Medi"/>
          <w:b/>
          <w:bCs/>
          <w:kern w:val="0"/>
          <w:sz w:val="44"/>
          <w:szCs w:val="44"/>
        </w:rPr>
      </w:pPr>
      <w:r w:rsidRPr="001A3357">
        <w:rPr>
          <w:rFonts w:ascii="NimbusRomNo9L-Medi" w:hAnsi="NimbusRomNo9L-Medi" w:cs="NimbusRomNo9L-Medi"/>
          <w:b/>
          <w:bCs/>
          <w:kern w:val="0"/>
          <w:sz w:val="44"/>
          <w:szCs w:val="44"/>
        </w:rPr>
        <w:t>Avaliação de multiprocessamento para aplicação em grandes arquivos</w:t>
      </w:r>
    </w:p>
    <w:p w14:paraId="7276696D" w14:textId="063BCC0F" w:rsidR="008C078E" w:rsidRDefault="008C078E" w:rsidP="008C078E">
      <w:pPr>
        <w:jc w:val="center"/>
        <w:rPr>
          <w:rFonts w:ascii="NimbusRomNo9L-Medi" w:hAnsi="NimbusRomNo9L-Medi" w:cs="NimbusRomNo9L-Medi"/>
          <w:kern w:val="0"/>
        </w:rPr>
      </w:pPr>
      <w:r>
        <w:rPr>
          <w:rFonts w:ascii="NimbusRomNo9L-Medi" w:hAnsi="NimbusRomNo9L-Medi" w:cs="NimbusRomNo9L-Medi"/>
          <w:kern w:val="0"/>
        </w:rPr>
        <w:t xml:space="preserve">Guilherme </w:t>
      </w:r>
      <w:r w:rsidR="00393079">
        <w:rPr>
          <w:rFonts w:ascii="NimbusRomNo9L-Medi" w:hAnsi="NimbusRomNo9L-Medi" w:cs="NimbusRomNo9L-Medi"/>
          <w:kern w:val="0"/>
        </w:rPr>
        <w:t xml:space="preserve">Braga Rios da </w:t>
      </w:r>
      <w:r>
        <w:rPr>
          <w:rFonts w:ascii="NimbusRomNo9L-Medi" w:hAnsi="NimbusRomNo9L-Medi" w:cs="NimbusRomNo9L-Medi"/>
          <w:kern w:val="0"/>
        </w:rPr>
        <w:t>Costa¹</w:t>
      </w:r>
    </w:p>
    <w:p w14:paraId="414BE4E9" w14:textId="4EF628B6" w:rsidR="008C078E" w:rsidRDefault="00393079" w:rsidP="003B792D">
      <w:pPr>
        <w:jc w:val="center"/>
        <w:rPr>
          <w:rFonts w:ascii="NimbusRomNo9L-Medi" w:hAnsi="NimbusRomNo9L-Medi" w:cs="NimbusRomNo9L-Medi"/>
          <w:kern w:val="0"/>
        </w:rPr>
      </w:pPr>
      <w:r>
        <w:rPr>
          <w:rFonts w:ascii="NimbusRomNo9L-Medi" w:hAnsi="NimbusRomNo9L-Medi" w:cs="NimbusRomNo9L-Medi"/>
          <w:kern w:val="0"/>
        </w:rPr>
        <w:t>¹</w:t>
      </w:r>
      <w:r w:rsidR="003B792D">
        <w:rPr>
          <w:rFonts w:ascii="NimbusRomNo9L-Medi" w:hAnsi="NimbusRomNo9L-Medi" w:cs="NimbusRomNo9L-Medi"/>
          <w:kern w:val="0"/>
        </w:rPr>
        <w:t>Departamento de Sistemas de informação – Universidade Euro-Americana (U</w:t>
      </w:r>
      <w:r w:rsidR="000D630B">
        <w:rPr>
          <w:rFonts w:ascii="NimbusRomNo9L-Medi" w:hAnsi="NimbusRomNo9L-Medi" w:cs="NimbusRomNo9L-Medi"/>
          <w:kern w:val="0"/>
        </w:rPr>
        <w:t>NIEURO</w:t>
      </w:r>
      <w:r w:rsidR="003B792D">
        <w:rPr>
          <w:rFonts w:ascii="NimbusRomNo9L-Medi" w:hAnsi="NimbusRomNo9L-Medi" w:cs="NimbusRomNo9L-Medi"/>
          <w:kern w:val="0"/>
        </w:rPr>
        <w:t>)</w:t>
      </w:r>
    </w:p>
    <w:p w14:paraId="5F2AEA2C" w14:textId="0CDB9836" w:rsidR="00863751" w:rsidRDefault="00863751" w:rsidP="003B792D">
      <w:pPr>
        <w:jc w:val="center"/>
        <w:rPr>
          <w:rFonts w:ascii="NimbusRomNo9L-Medi" w:hAnsi="NimbusRomNo9L-Medi" w:cs="NimbusRomNo9L-Medi"/>
          <w:kern w:val="0"/>
        </w:rPr>
      </w:pPr>
      <w:r>
        <w:rPr>
          <w:rFonts w:ascii="NimbusRomNo9L-Medi" w:hAnsi="NimbusRomNo9L-Medi" w:cs="NimbusRomNo9L-Medi"/>
          <w:kern w:val="0"/>
        </w:rPr>
        <w:t>Águas Claras</w:t>
      </w:r>
      <w:r w:rsidR="00CD6443">
        <w:rPr>
          <w:rFonts w:ascii="NimbusRomNo9L-Medi" w:hAnsi="NimbusRomNo9L-Medi" w:cs="NimbusRomNo9L-Medi"/>
          <w:kern w:val="0"/>
        </w:rPr>
        <w:t xml:space="preserve"> – CEP 71.900-100 – Brasília – DF </w:t>
      </w:r>
      <w:r w:rsidR="008021F4">
        <w:rPr>
          <w:rFonts w:ascii="NimbusRomNo9L-Medi" w:hAnsi="NimbusRomNo9L-Medi" w:cs="NimbusRomNo9L-Medi"/>
          <w:kern w:val="0"/>
        </w:rPr>
        <w:t>–</w:t>
      </w:r>
      <w:r w:rsidR="00CD6443">
        <w:rPr>
          <w:rFonts w:ascii="NimbusRomNo9L-Medi" w:hAnsi="NimbusRomNo9L-Medi" w:cs="NimbusRomNo9L-Medi"/>
          <w:kern w:val="0"/>
        </w:rPr>
        <w:t xml:space="preserve"> Brasil</w:t>
      </w:r>
    </w:p>
    <w:p w14:paraId="65F69AE7" w14:textId="3F22671D" w:rsidR="008021F4" w:rsidRDefault="008021F4" w:rsidP="003B792D">
      <w:pPr>
        <w:jc w:val="center"/>
        <w:rPr>
          <w:rFonts w:ascii="NimbusMonL-Regu" w:hAnsi="NimbusMonL-Regu" w:cs="NimbusMonL-Regu"/>
          <w:kern w:val="0"/>
          <w:sz w:val="20"/>
          <w:szCs w:val="20"/>
        </w:rPr>
      </w:pPr>
      <w:r w:rsidRPr="008021F4">
        <w:rPr>
          <w:rFonts w:ascii="NimbusMonL-Regu" w:hAnsi="NimbusMonL-Regu" w:cs="NimbusMonL-Regu"/>
          <w:kern w:val="0"/>
          <w:sz w:val="20"/>
          <w:szCs w:val="20"/>
        </w:rPr>
        <w:t>guilhermebragariosdacosta</w:t>
      </w:r>
      <w:r w:rsidRPr="008021F4">
        <w:rPr>
          <w:rFonts w:ascii="NimbusMonL-Regu" w:hAnsi="NimbusMonL-Regu" w:cs="NimbusMonL-Regu"/>
          <w:kern w:val="0"/>
          <w:sz w:val="20"/>
          <w:szCs w:val="20"/>
        </w:rPr>
        <w:t>@gmail.com</w:t>
      </w:r>
    </w:p>
    <w:p w14:paraId="1DDDFA00" w14:textId="77777777" w:rsidR="008021F4" w:rsidRDefault="008021F4" w:rsidP="003B792D">
      <w:pPr>
        <w:jc w:val="center"/>
        <w:rPr>
          <w:rFonts w:ascii="NimbusMonL-Regu" w:hAnsi="NimbusMonL-Regu" w:cs="NimbusMonL-Regu"/>
          <w:kern w:val="0"/>
          <w:sz w:val="20"/>
          <w:szCs w:val="20"/>
        </w:rPr>
      </w:pPr>
    </w:p>
    <w:p w14:paraId="342DBE98" w14:textId="311A35C1" w:rsidR="008021F4" w:rsidRDefault="008021F4" w:rsidP="008021F4">
      <w:pPr>
        <w:rPr>
          <w:rFonts w:ascii="NimbusRomNo9L-Medi" w:hAnsi="NimbusRomNo9L-Medi" w:cs="NimbusRomNo9L-Medi"/>
          <w:b/>
          <w:bCs/>
          <w:i/>
          <w:iCs/>
          <w:kern w:val="0"/>
        </w:rPr>
      </w:pPr>
      <w:r w:rsidRPr="008021F4">
        <w:rPr>
          <w:rFonts w:ascii="NimbusRomNo9L-Medi" w:hAnsi="NimbusRomNo9L-Medi" w:cs="NimbusRomNo9L-Medi"/>
          <w:b/>
          <w:bCs/>
          <w:i/>
          <w:iCs/>
          <w:kern w:val="0"/>
        </w:rPr>
        <w:t xml:space="preserve">Resumo. </w:t>
      </w:r>
    </w:p>
    <w:p w14:paraId="1DDD957D" w14:textId="77777777" w:rsidR="008021F4" w:rsidRDefault="008021F4" w:rsidP="008021F4">
      <w:pPr>
        <w:rPr>
          <w:rFonts w:ascii="NimbusRomNo9L-Medi" w:hAnsi="NimbusRomNo9L-Medi" w:cs="NimbusRomNo9L-Medi"/>
          <w:b/>
          <w:bCs/>
          <w:i/>
          <w:iCs/>
          <w:kern w:val="0"/>
        </w:rPr>
      </w:pPr>
    </w:p>
    <w:p w14:paraId="568C7641" w14:textId="44718397" w:rsidR="008021F4" w:rsidRDefault="00AF47C2" w:rsidP="00AF47C2">
      <w:pPr>
        <w:rPr>
          <w:rFonts w:ascii="NimbusRomNo9L-Medi" w:hAnsi="NimbusRomNo9L-Medi" w:cs="NimbusRomNo9L-Medi"/>
          <w:b/>
          <w:bCs/>
          <w:kern w:val="0"/>
          <w:sz w:val="26"/>
          <w:szCs w:val="26"/>
        </w:rPr>
      </w:pPr>
      <w:r w:rsidRPr="00AF47C2">
        <w:rPr>
          <w:rFonts w:ascii="NimbusRomNo9L-Medi" w:hAnsi="NimbusRomNo9L-Medi" w:cs="NimbusRomNo9L-Medi"/>
          <w:b/>
          <w:bCs/>
          <w:kern w:val="0"/>
          <w:sz w:val="26"/>
          <w:szCs w:val="26"/>
        </w:rPr>
        <w:t>1.</w:t>
      </w:r>
      <w:r>
        <w:rPr>
          <w:rFonts w:ascii="NimbusRomNo9L-Medi" w:hAnsi="NimbusRomNo9L-Medi" w:cs="NimbusRomNo9L-Medi"/>
          <w:b/>
          <w:bCs/>
          <w:kern w:val="0"/>
          <w:sz w:val="26"/>
          <w:szCs w:val="26"/>
        </w:rPr>
        <w:t xml:space="preserve"> </w:t>
      </w:r>
      <w:r w:rsidR="00EC5B88" w:rsidRPr="00EC5B88">
        <w:rPr>
          <w:rFonts w:ascii="NimbusRomNo9L-Medi" w:hAnsi="NimbusRomNo9L-Medi" w:cs="NimbusRomNo9L-Medi"/>
          <w:b/>
          <w:bCs/>
          <w:kern w:val="0"/>
          <w:sz w:val="26"/>
          <w:szCs w:val="26"/>
        </w:rPr>
        <w:t>Introdu</w:t>
      </w:r>
      <w:r w:rsidR="00EC5B88" w:rsidRPr="00EC5B88">
        <w:rPr>
          <w:rFonts w:ascii="NimbusRomNo9L-Medi" w:hAnsi="NimbusRomNo9L-Medi" w:cs="NimbusRomNo9L-Medi"/>
          <w:b/>
          <w:bCs/>
          <w:kern w:val="0"/>
          <w:sz w:val="26"/>
          <w:szCs w:val="26"/>
        </w:rPr>
        <w:t>ção</w:t>
      </w:r>
    </w:p>
    <w:p w14:paraId="36B619D0" w14:textId="78BE8D9D" w:rsidR="00635D91" w:rsidRDefault="00635D91" w:rsidP="00F331A7">
      <w:pPr>
        <w:spacing w:line="276" w:lineRule="auto"/>
        <w:jc w:val="both"/>
        <w:rPr>
          <w:rFonts w:ascii="NimbusRomNo9L-Medi" w:hAnsi="NimbusRomNo9L-Medi" w:cs="NimbusRomNo9L-Medi"/>
          <w:kern w:val="0"/>
          <w:sz w:val="26"/>
          <w:szCs w:val="26"/>
        </w:rPr>
      </w:pPr>
      <w:r>
        <w:rPr>
          <w:rFonts w:ascii="NimbusRomNo9L-Medi" w:hAnsi="NimbusRomNo9L-Medi" w:cs="NimbusRomNo9L-Medi"/>
          <w:kern w:val="0"/>
          <w:sz w:val="26"/>
          <w:szCs w:val="26"/>
        </w:rPr>
        <w:t xml:space="preserve">   </w:t>
      </w:r>
      <w:r w:rsidR="00001A2A">
        <w:rPr>
          <w:rFonts w:ascii="NimbusRomNo9L-Medi" w:hAnsi="NimbusRomNo9L-Medi" w:cs="NimbusRomNo9L-Medi"/>
          <w:kern w:val="0"/>
          <w:sz w:val="26"/>
          <w:szCs w:val="26"/>
        </w:rPr>
        <w:t xml:space="preserve">A utilização de computação para otimização de sistemas é uma das grandes vantagens de saber como </w:t>
      </w:r>
      <w:r w:rsidR="003712FA">
        <w:rPr>
          <w:rFonts w:ascii="NimbusRomNo9L-Medi" w:hAnsi="NimbusRomNo9L-Medi" w:cs="NimbusRomNo9L-Medi"/>
          <w:kern w:val="0"/>
          <w:sz w:val="26"/>
          <w:szCs w:val="26"/>
        </w:rPr>
        <w:t xml:space="preserve">utilizar todo o potencial fornecido pela </w:t>
      </w:r>
      <w:r w:rsidR="00432893">
        <w:rPr>
          <w:rFonts w:ascii="NimbusRomNo9L-Medi" w:hAnsi="NimbusRomNo9L-Medi" w:cs="NimbusRomNo9L-Medi"/>
          <w:kern w:val="0"/>
          <w:sz w:val="26"/>
          <w:szCs w:val="26"/>
        </w:rPr>
        <w:t>cpu. Notadamente, ao longo do</w:t>
      </w:r>
      <w:r w:rsidR="008463DD">
        <w:rPr>
          <w:rFonts w:ascii="NimbusRomNo9L-Medi" w:hAnsi="NimbusRomNo9L-Medi" w:cs="NimbusRomNo9L-Medi"/>
          <w:kern w:val="0"/>
          <w:sz w:val="26"/>
          <w:szCs w:val="26"/>
        </w:rPr>
        <w:t>s</w:t>
      </w:r>
      <w:r w:rsidR="00432893">
        <w:rPr>
          <w:rFonts w:ascii="NimbusRomNo9L-Medi" w:hAnsi="NimbusRomNo9L-Medi" w:cs="NimbusRomNo9L-Medi"/>
          <w:kern w:val="0"/>
          <w:sz w:val="26"/>
          <w:szCs w:val="26"/>
        </w:rPr>
        <w:t xml:space="preserve"> anos, </w:t>
      </w:r>
      <w:r w:rsidR="00F93459">
        <w:rPr>
          <w:rFonts w:ascii="NimbusRomNo9L-Medi" w:hAnsi="NimbusRomNo9L-Medi" w:cs="NimbusRomNo9L-Medi"/>
          <w:kern w:val="0"/>
          <w:sz w:val="26"/>
          <w:szCs w:val="26"/>
        </w:rPr>
        <w:t>os recursos requisitados para um bom funcionamento dos sistemas</w:t>
      </w:r>
      <w:r w:rsidR="000C3584">
        <w:rPr>
          <w:rFonts w:ascii="NimbusRomNo9L-Medi" w:hAnsi="NimbusRomNo9L-Medi" w:cs="NimbusRomNo9L-Medi"/>
          <w:kern w:val="0"/>
          <w:sz w:val="26"/>
          <w:szCs w:val="26"/>
        </w:rPr>
        <w:t xml:space="preserve"> tem sido cada vez mais necessários</w:t>
      </w:r>
      <w:r w:rsidR="008463DD">
        <w:rPr>
          <w:rFonts w:ascii="NimbusRomNo9L-Medi" w:hAnsi="NimbusRomNo9L-Medi" w:cs="NimbusRomNo9L-Medi"/>
          <w:kern w:val="0"/>
          <w:sz w:val="26"/>
          <w:szCs w:val="26"/>
        </w:rPr>
        <w:t xml:space="preserve">, </w:t>
      </w:r>
      <w:r w:rsidR="00B70AEB">
        <w:rPr>
          <w:rFonts w:ascii="NimbusRomNo9L-Medi" w:hAnsi="NimbusRomNo9L-Medi" w:cs="NimbusRomNo9L-Medi"/>
          <w:kern w:val="0"/>
          <w:sz w:val="26"/>
          <w:szCs w:val="26"/>
        </w:rPr>
        <w:t xml:space="preserve">já que a tecnologia continua evoluindo </w:t>
      </w:r>
      <w:r w:rsidR="00FC7C80">
        <w:rPr>
          <w:rFonts w:ascii="NimbusRomNo9L-Medi" w:hAnsi="NimbusRomNo9L-Medi" w:cs="NimbusRomNo9L-Medi"/>
          <w:kern w:val="0"/>
          <w:sz w:val="26"/>
          <w:szCs w:val="26"/>
        </w:rPr>
        <w:t xml:space="preserve">continuamente. </w:t>
      </w:r>
    </w:p>
    <w:p w14:paraId="197D21EC" w14:textId="42F08D4A" w:rsidR="00F331A7" w:rsidRPr="00AF3729" w:rsidRDefault="003F415E" w:rsidP="00F331A7">
      <w:pPr>
        <w:spacing w:line="276" w:lineRule="auto"/>
        <w:jc w:val="both"/>
        <w:rPr>
          <w:rFonts w:ascii="NimbusRomNo9L-Medi" w:hAnsi="NimbusRomNo9L-Medi" w:cs="NimbusRomNo9L-Medi"/>
          <w:kern w:val="0"/>
          <w:sz w:val="26"/>
          <w:szCs w:val="26"/>
        </w:rPr>
      </w:pPr>
      <w:r>
        <w:rPr>
          <w:rFonts w:ascii="NimbusRomNo9L-Medi" w:hAnsi="NimbusRomNo9L-Medi" w:cs="NimbusRomNo9L-Medi"/>
          <w:kern w:val="0"/>
          <w:sz w:val="26"/>
          <w:szCs w:val="26"/>
        </w:rPr>
        <w:t xml:space="preserve"> </w:t>
      </w:r>
    </w:p>
    <w:p w14:paraId="1EEA0126" w14:textId="54B5FCFF" w:rsidR="009B5FA3" w:rsidRDefault="00EC5B88" w:rsidP="00EC5B88">
      <w:pPr>
        <w:rPr>
          <w:rFonts w:ascii="NimbusRomNo9L-Medi" w:hAnsi="NimbusRomNo9L-Medi" w:cs="NimbusRomNo9L-Medi"/>
          <w:b/>
          <w:bCs/>
          <w:kern w:val="0"/>
          <w:sz w:val="26"/>
          <w:szCs w:val="26"/>
        </w:rPr>
      </w:pPr>
      <w:r>
        <w:rPr>
          <w:rFonts w:ascii="NimbusRomNo9L-Medi" w:hAnsi="NimbusRomNo9L-Medi" w:cs="NimbusRomNo9L-Medi"/>
          <w:b/>
          <w:bCs/>
          <w:kern w:val="0"/>
          <w:sz w:val="26"/>
          <w:szCs w:val="26"/>
        </w:rPr>
        <w:t xml:space="preserve">2. </w:t>
      </w:r>
      <w:r w:rsidR="005E6691">
        <w:rPr>
          <w:rFonts w:ascii="NimbusRomNo9L-Medi" w:hAnsi="NimbusRomNo9L-Medi" w:cs="NimbusRomNo9L-Medi"/>
          <w:b/>
          <w:bCs/>
          <w:kern w:val="0"/>
          <w:sz w:val="26"/>
          <w:szCs w:val="26"/>
        </w:rPr>
        <w:t>Implementação</w:t>
      </w:r>
    </w:p>
    <w:p w14:paraId="224B182E" w14:textId="663A8CC3" w:rsidR="00F331A7" w:rsidRDefault="00F331A7" w:rsidP="009B5FA3">
      <w:pPr>
        <w:jc w:val="both"/>
        <w:rPr>
          <w:rFonts w:ascii="NimbusRomNo9L-Medi" w:hAnsi="NimbusRomNo9L-Medi" w:cs="NimbusRomNo9L-Medi"/>
          <w:kern w:val="0"/>
          <w:sz w:val="26"/>
          <w:szCs w:val="26"/>
        </w:rPr>
      </w:pPr>
      <w:r>
        <w:rPr>
          <w:rFonts w:ascii="NimbusRomNo9L-Medi" w:hAnsi="NimbusRomNo9L-Medi" w:cs="NimbusRomNo9L-Medi"/>
          <w:b/>
          <w:bCs/>
          <w:kern w:val="0"/>
          <w:sz w:val="26"/>
          <w:szCs w:val="26"/>
        </w:rPr>
        <w:t xml:space="preserve">   </w:t>
      </w:r>
      <w:r w:rsidR="008229F3">
        <w:rPr>
          <w:rFonts w:ascii="NimbusRomNo9L-Medi" w:hAnsi="NimbusRomNo9L-Medi" w:cs="NimbusRomNo9L-Medi"/>
          <w:kern w:val="0"/>
          <w:sz w:val="26"/>
          <w:szCs w:val="26"/>
        </w:rPr>
        <w:t xml:space="preserve">O estudo se baseou em como as threads se portam em diferentes </w:t>
      </w:r>
      <w:r w:rsidR="00224A19">
        <w:rPr>
          <w:rFonts w:ascii="NimbusRomNo9L-Medi" w:hAnsi="NimbusRomNo9L-Medi" w:cs="NimbusRomNo9L-Medi"/>
          <w:kern w:val="0"/>
          <w:sz w:val="26"/>
          <w:szCs w:val="26"/>
        </w:rPr>
        <w:t>quantidades no sistema, o qual é responsável por fazer a soma de uma grande quantidade de dados em um arquivo de texto, disponibilizado pelo professor em sala de aula.</w:t>
      </w:r>
    </w:p>
    <w:p w14:paraId="45584E54" w14:textId="42C1D32D" w:rsidR="009B5FA3" w:rsidRDefault="009B5FA3" w:rsidP="009B5FA3">
      <w:pPr>
        <w:spacing w:line="276" w:lineRule="auto"/>
        <w:jc w:val="both"/>
        <w:rPr>
          <w:rFonts w:ascii="NimbusRomNo9L-Medi" w:hAnsi="NimbusRomNo9L-Medi" w:cs="NimbusRomNo9L-Medi"/>
          <w:kern w:val="0"/>
          <w:sz w:val="26"/>
          <w:szCs w:val="26"/>
        </w:rPr>
      </w:pPr>
      <w:r>
        <w:rPr>
          <w:rFonts w:ascii="NimbusRomNo9L-Medi" w:hAnsi="NimbusRomNo9L-Medi" w:cs="NimbusRomNo9L-Medi"/>
          <w:kern w:val="0"/>
          <w:sz w:val="26"/>
          <w:szCs w:val="26"/>
        </w:rPr>
        <w:t xml:space="preserve">   </w:t>
      </w:r>
      <w:r>
        <w:rPr>
          <w:rFonts w:ascii="NimbusRomNo9L-Medi" w:hAnsi="NimbusRomNo9L-Medi" w:cs="NimbusRomNo9L-Medi"/>
          <w:kern w:val="0"/>
          <w:sz w:val="26"/>
          <w:szCs w:val="26"/>
        </w:rPr>
        <w:t xml:space="preserve">Assim, nesse trabalho, avaliamos o uso de threads em um algoritmo utilizando o módulo “threading” da linguagem Python. Essa avaliação inclui a comparação de tempo de execução de um programa utilizando apenas a thread principal “main” e utilizando números maiores de threads, seguindo o modelo “produtor-consumidor”. Esse tipo de modelo é bastante eficiente, seguindo a mesma lógica que um gerente de uma empresa que consegue distribuir o trabalho para vários funcionários. </w:t>
      </w:r>
    </w:p>
    <w:p w14:paraId="7B516778" w14:textId="5A4575F1" w:rsidR="00EC5B88" w:rsidRDefault="009B5FA3" w:rsidP="0089300A">
      <w:pPr>
        <w:spacing w:line="276" w:lineRule="auto"/>
        <w:jc w:val="both"/>
        <w:rPr>
          <w:rFonts w:ascii="NimbusRomNo9L-Medi" w:hAnsi="NimbusRomNo9L-Medi" w:cs="NimbusRomNo9L-Medi"/>
          <w:kern w:val="0"/>
          <w:sz w:val="26"/>
          <w:szCs w:val="26"/>
        </w:rPr>
      </w:pPr>
      <w:r>
        <w:rPr>
          <w:rFonts w:ascii="NimbusRomNo9L-Medi" w:hAnsi="NimbusRomNo9L-Medi" w:cs="NimbusRomNo9L-Medi"/>
          <w:kern w:val="0"/>
          <w:sz w:val="26"/>
          <w:szCs w:val="26"/>
        </w:rPr>
        <w:lastRenderedPageBreak/>
        <w:t xml:space="preserve">  Entretanto, é importante observar que, o uso de threads nos sistemas precisam ser pensados com bastante cautela e organizados de uma forma bem estruturada, para que o uso das mesmas sejam de fato eficientes, ao invés de fazer com que o sistema fique mais lento. A linguagem utilizada possui também uma restrição no uso de threads, devido ao Global Interpreter Lock (GIL), que pode afetar o verdadeiro paralelismo da aplicação, acarretando em limitações inesperadas.</w:t>
      </w:r>
    </w:p>
    <w:p w14:paraId="371F9BF8" w14:textId="77777777" w:rsidR="0089300A" w:rsidRPr="0089300A" w:rsidRDefault="0089300A" w:rsidP="0089300A">
      <w:pPr>
        <w:spacing w:line="276" w:lineRule="auto"/>
        <w:jc w:val="both"/>
        <w:rPr>
          <w:rFonts w:ascii="NimbusRomNo9L-Medi" w:hAnsi="NimbusRomNo9L-Medi" w:cs="NimbusRomNo9L-Medi"/>
          <w:kern w:val="0"/>
          <w:sz w:val="26"/>
          <w:szCs w:val="26"/>
        </w:rPr>
      </w:pPr>
    </w:p>
    <w:p w14:paraId="52338269" w14:textId="00F55D72" w:rsidR="00EC5B88" w:rsidRDefault="00EC5B88" w:rsidP="00EC5B88">
      <w:pPr>
        <w:rPr>
          <w:rFonts w:ascii="NimbusRomNo9L-Medi" w:hAnsi="NimbusRomNo9L-Medi" w:cs="NimbusRomNo9L-Medi"/>
          <w:b/>
          <w:bCs/>
          <w:kern w:val="0"/>
          <w:sz w:val="26"/>
          <w:szCs w:val="26"/>
        </w:rPr>
      </w:pPr>
      <w:r>
        <w:rPr>
          <w:rFonts w:ascii="NimbusRomNo9L-Medi" w:hAnsi="NimbusRomNo9L-Medi" w:cs="NimbusRomNo9L-Medi"/>
          <w:b/>
          <w:bCs/>
          <w:kern w:val="0"/>
          <w:sz w:val="26"/>
          <w:szCs w:val="26"/>
        </w:rPr>
        <w:t xml:space="preserve">3. </w:t>
      </w:r>
      <w:r w:rsidR="00AF47C2">
        <w:rPr>
          <w:rFonts w:ascii="NimbusRomNo9L-Medi" w:hAnsi="NimbusRomNo9L-Medi" w:cs="NimbusRomNo9L-Medi"/>
          <w:b/>
          <w:bCs/>
          <w:kern w:val="0"/>
          <w:sz w:val="26"/>
          <w:szCs w:val="26"/>
        </w:rPr>
        <w:t>Resultados</w:t>
      </w:r>
    </w:p>
    <w:p w14:paraId="515E4883" w14:textId="589EC22E" w:rsidR="00A62A83" w:rsidRDefault="006677A5" w:rsidP="006677A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NimbusRomNo9L-Regu" w:hAnsi="NimbusRomNo9L-Regu" w:cs="NimbusRomNo9L-Regu"/>
          <w:kern w:val="0"/>
        </w:rPr>
        <w:t xml:space="preserve">   </w:t>
      </w:r>
      <w:r w:rsidR="00A62A83">
        <w:rPr>
          <w:rFonts w:ascii="NimbusRomNo9L-Regu" w:hAnsi="NimbusRomNo9L-Regu" w:cs="NimbusRomNo9L-Regu"/>
          <w:kern w:val="0"/>
        </w:rPr>
        <w:t>A avalia</w:t>
      </w:r>
      <w:r w:rsidR="00A62A83">
        <w:rPr>
          <w:rFonts w:ascii="NimbusRomNo9L-Regu" w:hAnsi="NimbusRomNo9L-Regu" w:cs="NimbusRomNo9L-Regu"/>
          <w:kern w:val="0"/>
        </w:rPr>
        <w:t>çã</w:t>
      </w:r>
      <w:r w:rsidR="00A62A83">
        <w:rPr>
          <w:rFonts w:ascii="NimbusRomNo9L-Regu" w:hAnsi="NimbusRomNo9L-Regu" w:cs="NimbusRomNo9L-Regu"/>
          <w:kern w:val="0"/>
        </w:rPr>
        <w:t xml:space="preserve">o experimental foi realizada em </w:t>
      </w:r>
      <w:r w:rsidR="00A62A83">
        <w:rPr>
          <w:rFonts w:ascii="NimbusRomNo9L-Regu" w:hAnsi="NimbusRomNo9L-Regu" w:cs="NimbusRomNo9L-Regu"/>
          <w:kern w:val="0"/>
        </w:rPr>
        <w:t>Python</w:t>
      </w:r>
      <w:r w:rsidR="00A62A83">
        <w:rPr>
          <w:rFonts w:ascii="NimbusRomNo9L-Regu" w:hAnsi="NimbusRomNo9L-Regu" w:cs="NimbusRomNo9L-Regu"/>
          <w:kern w:val="0"/>
        </w:rPr>
        <w:t xml:space="preserve"> com </w:t>
      </w:r>
      <w:r w:rsidR="00093E77">
        <w:rPr>
          <w:rFonts w:ascii="NimbusRomNo9L-Regu" w:hAnsi="NimbusRomNo9L-Regu" w:cs="NimbusRomNo9L-Regu"/>
          <w:kern w:val="0"/>
        </w:rPr>
        <w:t>Threading</w:t>
      </w:r>
      <w:r w:rsidR="00A62A83">
        <w:rPr>
          <w:rFonts w:ascii="NimbusRomNo9L-Regu" w:hAnsi="NimbusRomNo9L-Regu" w:cs="NimbusRomNo9L-Regu"/>
          <w:kern w:val="0"/>
        </w:rPr>
        <w:t>, utilizando</w:t>
      </w:r>
      <w:r w:rsidR="00093E77">
        <w:rPr>
          <w:rFonts w:ascii="NimbusRomNo9L-Regu" w:hAnsi="NimbusRomNo9L-Regu" w:cs="NimbusRomNo9L-Regu"/>
          <w:kern w:val="0"/>
        </w:rPr>
        <w:t xml:space="preserve"> um arquivo com 1 Bilhão</w:t>
      </w:r>
      <w:r w:rsidR="00A62A83">
        <w:rPr>
          <w:rFonts w:ascii="NimbusRomNo9L-Regu" w:hAnsi="NimbusRomNo9L-Regu" w:cs="NimbusRomNo9L-Regu"/>
          <w:kern w:val="0"/>
        </w:rPr>
        <w:t xml:space="preserve"> de </w:t>
      </w:r>
      <w:r w:rsidR="00751EB6">
        <w:rPr>
          <w:rFonts w:ascii="NimbusRomNo9L-Regu" w:hAnsi="NimbusRomNo9L-Regu" w:cs="NimbusRomNo9L-Regu"/>
          <w:kern w:val="0"/>
        </w:rPr>
        <w:t xml:space="preserve">números </w:t>
      </w:r>
      <w:r w:rsidR="00A62A83">
        <w:rPr>
          <w:rFonts w:ascii="NimbusRomNo9L-Regu" w:hAnsi="NimbusRomNo9L-Regu" w:cs="NimbusRomNo9L-Regu"/>
          <w:kern w:val="0"/>
        </w:rPr>
        <w:t xml:space="preserve">como entrada. </w:t>
      </w:r>
      <w:r w:rsidR="00751EB6">
        <w:rPr>
          <w:rFonts w:ascii="NimbusRomNo9L-Regu" w:hAnsi="NimbusRomNo9L-Regu" w:cs="NimbusRomNo9L-Regu"/>
          <w:kern w:val="0"/>
        </w:rPr>
        <w:t xml:space="preserve">O arquivo total possui um tamanho de </w:t>
      </w:r>
      <w:r w:rsidR="00E27F5B">
        <w:rPr>
          <w:rFonts w:ascii="Segoe UI" w:hAnsi="Segoe UI" w:cs="Segoe UI"/>
          <w:color w:val="0D0D0D"/>
          <w:shd w:val="clear" w:color="auto" w:fill="FFFFFF"/>
        </w:rPr>
        <w:t>3.11</w:t>
      </w:r>
      <w:r w:rsidR="00E27F5B">
        <w:rPr>
          <w:rFonts w:ascii="Segoe UI" w:hAnsi="Segoe UI" w:cs="Segoe UI"/>
          <w:color w:val="0D0D0D"/>
          <w:shd w:val="clear" w:color="auto" w:fill="FFFFFF"/>
        </w:rPr>
        <w:t>G</w:t>
      </w:r>
      <w:r w:rsidR="000337F5">
        <w:rPr>
          <w:rFonts w:ascii="Segoe UI" w:hAnsi="Segoe UI" w:cs="Segoe UI"/>
          <w:color w:val="0D0D0D"/>
          <w:shd w:val="clear" w:color="auto" w:fill="FFFFFF"/>
        </w:rPr>
        <w:t>B de dados.</w:t>
      </w:r>
    </w:p>
    <w:p w14:paraId="0CF39C4A" w14:textId="77777777" w:rsidR="00C93D0B" w:rsidRDefault="00C93D0B" w:rsidP="006677A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BF89D86" w14:textId="302D7006" w:rsidR="00337DB6" w:rsidRDefault="00337DB6" w:rsidP="00337DB6">
      <w:pPr>
        <w:rPr>
          <w:rFonts w:ascii="NimbusRomNo9L-Medi" w:hAnsi="NimbusRomNo9L-Medi" w:cs="NimbusRomNo9L-Medi"/>
          <w:b/>
          <w:bCs/>
          <w:kern w:val="0"/>
        </w:rPr>
      </w:pPr>
      <w:r w:rsidRPr="00337DB6">
        <w:rPr>
          <w:rFonts w:ascii="NimbusRomNo9L-Medi" w:hAnsi="NimbusRomNo9L-Medi" w:cs="NimbusRomNo9L-Medi"/>
          <w:b/>
          <w:bCs/>
          <w:kern w:val="0"/>
        </w:rPr>
        <w:t>3.</w:t>
      </w:r>
      <w:r w:rsidRPr="00337DB6">
        <w:rPr>
          <w:rFonts w:ascii="NimbusRomNo9L-Medi" w:hAnsi="NimbusRomNo9L-Medi" w:cs="NimbusRomNo9L-Medi"/>
          <w:b/>
          <w:bCs/>
          <w:kern w:val="0"/>
        </w:rPr>
        <w:t>1</w:t>
      </w:r>
      <w:r w:rsidR="007B6313">
        <w:rPr>
          <w:rFonts w:ascii="NimbusRomNo9L-Medi" w:hAnsi="NimbusRomNo9L-Medi" w:cs="NimbusRomNo9L-Medi"/>
          <w:b/>
          <w:bCs/>
          <w:kern w:val="0"/>
        </w:rPr>
        <w:t>.</w:t>
      </w:r>
      <w:r w:rsidRPr="00337DB6">
        <w:rPr>
          <w:rFonts w:ascii="NimbusRomNo9L-Medi" w:hAnsi="NimbusRomNo9L-Medi" w:cs="NimbusRomNo9L-Medi"/>
          <w:b/>
          <w:bCs/>
          <w:kern w:val="0"/>
        </w:rPr>
        <w:t xml:space="preserve"> </w:t>
      </w:r>
      <w:r w:rsidRPr="00337DB6">
        <w:rPr>
          <w:rFonts w:ascii="NimbusRomNo9L-Medi" w:hAnsi="NimbusRomNo9L-Medi" w:cs="NimbusRomNo9L-Medi"/>
          <w:b/>
          <w:bCs/>
          <w:kern w:val="0"/>
        </w:rPr>
        <w:t>Avaliação do desempenho dos processadores para diferentes configurações</w:t>
      </w:r>
    </w:p>
    <w:p w14:paraId="17100E36" w14:textId="77777777" w:rsidR="00207D66" w:rsidRDefault="00207D66" w:rsidP="00337DB6">
      <w:pPr>
        <w:rPr>
          <w:rFonts w:ascii="NimbusRomNo9L-Medi" w:hAnsi="NimbusRomNo9L-Medi" w:cs="NimbusRomNo9L-Medi"/>
          <w:b/>
          <w:bCs/>
          <w:kern w:val="0"/>
        </w:rPr>
      </w:pPr>
    </w:p>
    <w:p w14:paraId="053271EF" w14:textId="17C62426" w:rsidR="003C7C86" w:rsidRPr="00B46678" w:rsidRDefault="003C7C86" w:rsidP="00795262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kern w:val="0"/>
          <w:sz w:val="22"/>
          <w:szCs w:val="22"/>
        </w:rPr>
      </w:pP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 xml:space="preserve">Table </w:t>
      </w:r>
      <w:r w:rsidR="00795262"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>1</w:t>
      </w: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 xml:space="preserve">. </w:t>
      </w:r>
      <w:r w:rsidR="00795262"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>Pros.</w:t>
      </w: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 xml:space="preserve"> </w:t>
      </w:r>
      <w:r w:rsidR="00B46678"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>Arquivo com um bilhão de números com um</w:t>
      </w: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 xml:space="preserve"> </w:t>
      </w:r>
      <w:r w:rsidR="00B46678"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>ú</w:t>
      </w: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>nico processo trabalhador (1 core</w:t>
      </w:r>
    </w:p>
    <w:p w14:paraId="3EA00D8C" w14:textId="54F42F92" w:rsidR="003C7C86" w:rsidRPr="00B46678" w:rsidRDefault="003C7C86" w:rsidP="00795262">
      <w:pPr>
        <w:jc w:val="center"/>
        <w:rPr>
          <w:rFonts w:ascii="NimbusRomNo9L-Medi" w:hAnsi="NimbusRomNo9L-Medi" w:cs="NimbusRomNo9L-Medi"/>
          <w:b/>
          <w:bCs/>
          <w:kern w:val="0"/>
          <w:sz w:val="26"/>
          <w:szCs w:val="26"/>
        </w:rPr>
      </w:pP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>apenas</w:t>
      </w:r>
      <w:r w:rsidR="00B46678"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 xml:space="preserve"> é</w:t>
      </w:r>
      <w:r w:rsidRPr="00B46678">
        <w:rPr>
          <w:rFonts w:ascii="NimbusSanL-Bold" w:hAnsi="NimbusSanL-Bold" w:cs="NimbusSanL-Bold"/>
          <w:b/>
          <w:bCs/>
          <w:kern w:val="0"/>
          <w:sz w:val="22"/>
          <w:szCs w:val="22"/>
        </w:rPr>
        <w:t xml:space="preserve"> utilizado para processamento.</w:t>
      </w:r>
    </w:p>
    <w:bookmarkStart w:id="0" w:name="_MON_1774707629"/>
    <w:bookmarkEnd w:id="0"/>
    <w:p w14:paraId="28421D8C" w14:textId="13320A19" w:rsidR="00AF47C2" w:rsidRDefault="00207D66" w:rsidP="003C7C86">
      <w:pPr>
        <w:jc w:val="center"/>
        <w:rPr>
          <w:rFonts w:ascii="NimbusRomNo9L-Medi" w:hAnsi="NimbusRomNo9L-Medi" w:cs="NimbusRomNo9L-Medi"/>
          <w:kern w:val="0"/>
        </w:rPr>
      </w:pPr>
      <w:r>
        <w:rPr>
          <w:rFonts w:ascii="NimbusRomNo9L-Medi" w:hAnsi="NimbusRomNo9L-Medi" w:cs="NimbusRomNo9L-Medi"/>
          <w:kern w:val="0"/>
        </w:rPr>
        <w:object w:dxaOrig="4788" w:dyaOrig="1239" w14:anchorId="1BC69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39.1pt;height:61.8pt" o:ole="">
            <v:imagedata r:id="rId5" o:title=""/>
          </v:shape>
          <o:OLEObject Type="Embed" ProgID="Excel.Sheet.12" ShapeID="_x0000_i1075" DrawAspect="Content" ObjectID="_1774708717" r:id="rId6"/>
        </w:object>
      </w:r>
    </w:p>
    <w:p w14:paraId="2E721E93" w14:textId="77777777" w:rsidR="00207D66" w:rsidRDefault="00207D66" w:rsidP="00EC5B88">
      <w:pPr>
        <w:rPr>
          <w:rFonts w:ascii="NimbusRomNo9L-Medi" w:hAnsi="NimbusRomNo9L-Medi" w:cs="NimbusRomNo9L-Medi"/>
          <w:kern w:val="0"/>
        </w:rPr>
      </w:pPr>
    </w:p>
    <w:p w14:paraId="3C6078C9" w14:textId="1177C6DC" w:rsidR="00207D66" w:rsidRDefault="00E16DF0" w:rsidP="00EC5B88">
      <w:pPr>
        <w:rPr>
          <w:rFonts w:ascii="CMSY10" w:hAnsi="CMSY10" w:cs="CMSY10"/>
          <w:kern w:val="0"/>
        </w:rPr>
      </w:pPr>
      <w:r>
        <w:rPr>
          <w:rFonts w:ascii="NimbusRomNo9L-Medi" w:hAnsi="NimbusRomNo9L-Medi" w:cs="NimbusRomNo9L-Medi"/>
          <w:kern w:val="0"/>
        </w:rPr>
        <w:t xml:space="preserve">   </w:t>
      </w:r>
      <w:r w:rsidR="003C7C86">
        <w:rPr>
          <w:rFonts w:ascii="NimbusRomNo9L-Medi" w:hAnsi="NimbusRomNo9L-Medi" w:cs="NimbusRomNo9L-Medi"/>
          <w:kern w:val="0"/>
        </w:rPr>
        <w:t xml:space="preserve">A tabela </w:t>
      </w:r>
      <w:r w:rsidR="007171AD">
        <w:rPr>
          <w:rFonts w:ascii="NimbusRomNo9L-Medi" w:hAnsi="NimbusRomNo9L-Medi" w:cs="NimbusRomNo9L-Medi"/>
          <w:kern w:val="0"/>
        </w:rPr>
        <w:t xml:space="preserve">1 apresenta </w:t>
      </w:r>
      <w:r>
        <w:rPr>
          <w:rFonts w:ascii="NimbusRomNo9L-Medi" w:hAnsi="NimbusRomNo9L-Medi" w:cs="NimbusRomNo9L-Medi"/>
          <w:kern w:val="0"/>
        </w:rPr>
        <w:t>o tempo total de execução</w:t>
      </w:r>
      <w:r w:rsidR="0045659F">
        <w:rPr>
          <w:rFonts w:ascii="NimbusRomNo9L-Medi" w:hAnsi="NimbusRomNo9L-Medi" w:cs="NimbusRomNo9L-Medi"/>
          <w:kern w:val="0"/>
        </w:rPr>
        <w:t xml:space="preserve"> do arquivo com apenas uma thread</w:t>
      </w:r>
      <w:r w:rsidR="005966C1">
        <w:rPr>
          <w:rFonts w:ascii="NimbusRomNo9L-Medi" w:hAnsi="NimbusRomNo9L-Medi" w:cs="NimbusRomNo9L-Medi"/>
          <w:kern w:val="0"/>
        </w:rPr>
        <w:t xml:space="preserve"> em processadores com diferentes configurações. A diferença de velocidade pelo uso do I3-4160 ou I5- M 430 não alterou significamente os resultados. A comparação do tempo de execução total da aplicação mostra que cada core do I</w:t>
      </w:r>
      <w:r w:rsidR="00370706">
        <w:rPr>
          <w:rFonts w:ascii="NimbusRomNo9L-Medi" w:hAnsi="NimbusRomNo9L-Medi" w:cs="NimbusRomNo9L-Medi"/>
          <w:kern w:val="0"/>
        </w:rPr>
        <w:t>7</w:t>
      </w:r>
      <w:r w:rsidR="005966C1">
        <w:rPr>
          <w:rFonts w:ascii="NimbusRomNo9L-Medi" w:hAnsi="NimbusRomNo9L-Medi" w:cs="NimbusRomNo9L-Medi"/>
          <w:kern w:val="0"/>
        </w:rPr>
        <w:t xml:space="preserve"> é cerca de x.y </w:t>
      </w:r>
      <w:r w:rsidR="0074657E">
        <w:rPr>
          <w:rFonts w:ascii="CMSY10" w:hAnsi="CMSY10" w:cs="CMSY10"/>
          <w:kern w:val="0"/>
        </w:rPr>
        <w:t>X mais rápido que o</w:t>
      </w:r>
      <w:r w:rsidR="00370706">
        <w:rPr>
          <w:rFonts w:ascii="CMSY10" w:hAnsi="CMSY10" w:cs="CMSY10"/>
          <w:kern w:val="0"/>
        </w:rPr>
        <w:t xml:space="preserve"> I5- M 430</w:t>
      </w:r>
      <w:r w:rsidR="0074657E">
        <w:rPr>
          <w:rFonts w:ascii="CMSY10" w:hAnsi="CMSY10" w:cs="CMSY10"/>
          <w:kern w:val="0"/>
        </w:rPr>
        <w:t>, enquanto essa diferença diminuí para aproximadamente x.</w:t>
      </w:r>
      <w:r w:rsidR="00370706">
        <w:rPr>
          <w:rFonts w:ascii="CMSY10" w:hAnsi="CMSY10" w:cs="CMSY10"/>
          <w:kern w:val="0"/>
        </w:rPr>
        <w:t>y X para o I3-4160</w:t>
      </w:r>
    </w:p>
    <w:p w14:paraId="48D17BF3" w14:textId="77777777" w:rsidR="007B6313" w:rsidRDefault="007B6313" w:rsidP="00EC5B88">
      <w:pPr>
        <w:rPr>
          <w:rFonts w:ascii="CMSY10" w:hAnsi="CMSY10" w:cs="CMSY10"/>
          <w:kern w:val="0"/>
        </w:rPr>
      </w:pPr>
    </w:p>
    <w:p w14:paraId="666B8B27" w14:textId="6C345F00" w:rsidR="007B6313" w:rsidRPr="00207D66" w:rsidRDefault="007B6313" w:rsidP="00EC5B88">
      <w:pPr>
        <w:rPr>
          <w:rFonts w:ascii="NimbusRomNo9L-Medi" w:hAnsi="NimbusRomNo9L-Medi" w:cs="NimbusRomNo9L-Medi"/>
          <w:kern w:val="0"/>
        </w:rPr>
      </w:pPr>
      <w:r w:rsidRPr="00337DB6">
        <w:rPr>
          <w:rFonts w:ascii="NimbusRomNo9L-Medi" w:hAnsi="NimbusRomNo9L-Medi" w:cs="NimbusRomNo9L-Medi"/>
          <w:b/>
          <w:bCs/>
          <w:kern w:val="0"/>
        </w:rPr>
        <w:t>3.</w:t>
      </w:r>
      <w:r>
        <w:rPr>
          <w:rFonts w:ascii="NimbusRomNo9L-Medi" w:hAnsi="NimbusRomNo9L-Medi" w:cs="NimbusRomNo9L-Medi"/>
          <w:b/>
          <w:bCs/>
          <w:kern w:val="0"/>
        </w:rPr>
        <w:t>2. Avaliação de escalabilidade e melhor desempenho em cada plataforma</w:t>
      </w:r>
    </w:p>
    <w:p w14:paraId="09DF71D7" w14:textId="49CB5B33" w:rsidR="00AF47C2" w:rsidRDefault="00AF47C2" w:rsidP="00EC5B88">
      <w:pPr>
        <w:rPr>
          <w:rFonts w:ascii="NimbusRomNo9L-Medi" w:hAnsi="NimbusRomNo9L-Medi" w:cs="NimbusRomNo9L-Medi"/>
          <w:b/>
          <w:bCs/>
          <w:kern w:val="0"/>
          <w:sz w:val="26"/>
          <w:szCs w:val="26"/>
        </w:rPr>
      </w:pPr>
      <w:r>
        <w:rPr>
          <w:rFonts w:ascii="NimbusRomNo9L-Medi" w:hAnsi="NimbusRomNo9L-Medi" w:cs="NimbusRomNo9L-Medi"/>
          <w:b/>
          <w:bCs/>
          <w:kern w:val="0"/>
          <w:sz w:val="26"/>
          <w:szCs w:val="26"/>
        </w:rPr>
        <w:t>4. Conclusão</w:t>
      </w:r>
    </w:p>
    <w:p w14:paraId="2FE1C962" w14:textId="45A8FDAD" w:rsidR="00DD1592" w:rsidRPr="00A95BD7" w:rsidRDefault="00DD1592" w:rsidP="00DD1592">
      <w:pPr>
        <w:rPr>
          <w:rFonts w:ascii="Calibri" w:hAnsi="Calibri" w:cs="Calibri"/>
          <w:sz w:val="48"/>
          <w:szCs w:val="48"/>
        </w:rPr>
      </w:pPr>
    </w:p>
    <w:sectPr w:rsidR="00DD1592" w:rsidRPr="00A95B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A9D"/>
    <w:multiLevelType w:val="hybridMultilevel"/>
    <w:tmpl w:val="13C23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6760"/>
    <w:multiLevelType w:val="hybridMultilevel"/>
    <w:tmpl w:val="230CCB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04ED3"/>
    <w:multiLevelType w:val="hybridMultilevel"/>
    <w:tmpl w:val="68A4C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C7063"/>
    <w:multiLevelType w:val="hybridMultilevel"/>
    <w:tmpl w:val="CECAD9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7424E"/>
    <w:multiLevelType w:val="hybridMultilevel"/>
    <w:tmpl w:val="6A329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B226E"/>
    <w:multiLevelType w:val="hybridMultilevel"/>
    <w:tmpl w:val="F8186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7781D"/>
    <w:multiLevelType w:val="hybridMultilevel"/>
    <w:tmpl w:val="D71C0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473871">
    <w:abstractNumId w:val="2"/>
  </w:num>
  <w:num w:numId="2" w16cid:durableId="1220167534">
    <w:abstractNumId w:val="0"/>
  </w:num>
  <w:num w:numId="3" w16cid:durableId="1337462020">
    <w:abstractNumId w:val="5"/>
  </w:num>
  <w:num w:numId="4" w16cid:durableId="1969823435">
    <w:abstractNumId w:val="1"/>
  </w:num>
  <w:num w:numId="5" w16cid:durableId="1582521611">
    <w:abstractNumId w:val="3"/>
  </w:num>
  <w:num w:numId="6" w16cid:durableId="1782842185">
    <w:abstractNumId w:val="4"/>
  </w:num>
  <w:num w:numId="7" w16cid:durableId="676469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E14"/>
    <w:rsid w:val="00001A2A"/>
    <w:rsid w:val="000337F5"/>
    <w:rsid w:val="00086CA4"/>
    <w:rsid w:val="00093E77"/>
    <w:rsid w:val="000C3584"/>
    <w:rsid w:val="000D630B"/>
    <w:rsid w:val="001A3357"/>
    <w:rsid w:val="00207D66"/>
    <w:rsid w:val="00224A19"/>
    <w:rsid w:val="00295F41"/>
    <w:rsid w:val="002F7493"/>
    <w:rsid w:val="00337DB6"/>
    <w:rsid w:val="00370706"/>
    <w:rsid w:val="003712FA"/>
    <w:rsid w:val="00393079"/>
    <w:rsid w:val="003B792D"/>
    <w:rsid w:val="003C7C86"/>
    <w:rsid w:val="003F415E"/>
    <w:rsid w:val="004054B6"/>
    <w:rsid w:val="004323C5"/>
    <w:rsid w:val="00432893"/>
    <w:rsid w:val="0045659F"/>
    <w:rsid w:val="0048519D"/>
    <w:rsid w:val="004A7434"/>
    <w:rsid w:val="00500BA6"/>
    <w:rsid w:val="00510009"/>
    <w:rsid w:val="00513371"/>
    <w:rsid w:val="00540004"/>
    <w:rsid w:val="00576D65"/>
    <w:rsid w:val="005966C1"/>
    <w:rsid w:val="005E6691"/>
    <w:rsid w:val="00625673"/>
    <w:rsid w:val="00635D91"/>
    <w:rsid w:val="006677A5"/>
    <w:rsid w:val="007171AD"/>
    <w:rsid w:val="0073588D"/>
    <w:rsid w:val="0074657E"/>
    <w:rsid w:val="00751EB6"/>
    <w:rsid w:val="00795262"/>
    <w:rsid w:val="007A0E52"/>
    <w:rsid w:val="007B6313"/>
    <w:rsid w:val="008021F4"/>
    <w:rsid w:val="008229F3"/>
    <w:rsid w:val="00834773"/>
    <w:rsid w:val="008463DD"/>
    <w:rsid w:val="00863751"/>
    <w:rsid w:val="00866AF1"/>
    <w:rsid w:val="0089300A"/>
    <w:rsid w:val="008C078E"/>
    <w:rsid w:val="00921518"/>
    <w:rsid w:val="00921ADE"/>
    <w:rsid w:val="00946E14"/>
    <w:rsid w:val="009A3FDD"/>
    <w:rsid w:val="009B5FA3"/>
    <w:rsid w:val="00A243C1"/>
    <w:rsid w:val="00A62A83"/>
    <w:rsid w:val="00A73EB2"/>
    <w:rsid w:val="00A95BD7"/>
    <w:rsid w:val="00AC0678"/>
    <w:rsid w:val="00AD45EA"/>
    <w:rsid w:val="00AF3729"/>
    <w:rsid w:val="00AF47C2"/>
    <w:rsid w:val="00B46678"/>
    <w:rsid w:val="00B70AEB"/>
    <w:rsid w:val="00BA0BDD"/>
    <w:rsid w:val="00C93D0B"/>
    <w:rsid w:val="00CD6443"/>
    <w:rsid w:val="00D72B37"/>
    <w:rsid w:val="00DD1592"/>
    <w:rsid w:val="00E16DF0"/>
    <w:rsid w:val="00E27F5B"/>
    <w:rsid w:val="00EC5B88"/>
    <w:rsid w:val="00EF1564"/>
    <w:rsid w:val="00F331A7"/>
    <w:rsid w:val="00F4577C"/>
    <w:rsid w:val="00F93459"/>
    <w:rsid w:val="00FC3685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AD0721"/>
  <w14:defaultImageDpi w14:val="0"/>
  <w15:docId w15:val="{737C03BB-DE64-4E5B-9D2A-444F8800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B6"/>
    <w:pPr>
      <w:spacing w:after="160" w:line="278" w:lineRule="auto"/>
    </w:pPr>
    <w:rPr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21F4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802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Braga</dc:creator>
  <cp:keywords/>
  <dc:description/>
  <cp:lastModifiedBy>Guilherme Braga</cp:lastModifiedBy>
  <cp:revision>79</cp:revision>
  <dcterms:created xsi:type="dcterms:W3CDTF">2024-04-15T18:47:00Z</dcterms:created>
  <dcterms:modified xsi:type="dcterms:W3CDTF">2024-04-15T20:52:00Z</dcterms:modified>
</cp:coreProperties>
</file>