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Tabela de layout"/>
      </w:tblPr>
      <w:tblGrid>
        <w:gridCol w:w="4940"/>
        <w:gridCol w:w="4086"/>
      </w:tblGrid>
      <w:tr w:rsidR="00643936" w:rsidRPr="00B73FD2" w14:paraId="0BF76B9A" w14:textId="77777777" w:rsidTr="008C2737">
        <w:trPr>
          <w:trHeight w:val="1304"/>
        </w:trPr>
        <w:tc>
          <w:tcPr>
            <w:tcW w:w="5723" w:type="dxa"/>
          </w:tcPr>
          <w:p w14:paraId="0DEF077F" w14:textId="77777777" w:rsidR="008C2737" w:rsidRPr="00B73FD2" w:rsidRDefault="008C2737" w:rsidP="00CB0809">
            <w:pPr>
              <w:rPr>
                <w:lang w:val="pt-BR"/>
              </w:rPr>
            </w:pPr>
            <w:r w:rsidRPr="00B73FD2">
              <w:rPr>
                <w:noProof/>
                <w:lang w:val="pt-BR" w:bidi="pt-BR"/>
              </w:rPr>
              <w:drawing>
                <wp:inline distT="0" distB="0" distL="0" distR="0" wp14:anchorId="7CF2B810" wp14:editId="4E473D7F">
                  <wp:extent cx="1645920" cy="716280"/>
                  <wp:effectExtent l="0" t="0" r="0" b="7620"/>
                  <wp:docPr id="20" name="Imagem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156" cy="71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7" w:type="dxa"/>
          </w:tcPr>
          <w:p w14:paraId="1F7962D2" w14:textId="77777777" w:rsidR="00643936" w:rsidRDefault="00643936" w:rsidP="008C2737">
            <w:pPr>
              <w:pStyle w:val="Informaesdecontato"/>
              <w:rPr>
                <w:lang w:val="pt-BR"/>
              </w:rPr>
            </w:pPr>
          </w:p>
          <w:p w14:paraId="17575227" w14:textId="042F23B4" w:rsidR="008C2737" w:rsidRPr="00643936" w:rsidRDefault="00643936" w:rsidP="00643936">
            <w:pPr>
              <w:pStyle w:val="Informaesdecontato"/>
              <w:jc w:val="left"/>
              <w:rPr>
                <w:b/>
                <w:bCs/>
                <w:lang w:val="pt-BR"/>
              </w:rPr>
            </w:pPr>
            <w:r w:rsidRPr="00643936">
              <w:rPr>
                <w:b/>
                <w:bCs/>
                <w:color w:val="548AB7" w:themeColor="accent1" w:themeShade="BF"/>
                <w:sz w:val="32"/>
                <w:szCs w:val="28"/>
                <w:lang w:val="pt-BR"/>
              </w:rPr>
              <w:t xml:space="preserve">LSL – Live </w:t>
            </w:r>
            <w:proofErr w:type="spellStart"/>
            <w:r w:rsidRPr="00643936">
              <w:rPr>
                <w:b/>
                <w:bCs/>
                <w:color w:val="548AB7" w:themeColor="accent1" w:themeShade="BF"/>
                <w:sz w:val="32"/>
                <w:szCs w:val="28"/>
                <w:lang w:val="pt-BR"/>
              </w:rPr>
              <w:t>Saver</w:t>
            </w:r>
            <w:proofErr w:type="spellEnd"/>
            <w:r w:rsidRPr="00643936">
              <w:rPr>
                <w:b/>
                <w:bCs/>
                <w:color w:val="548AB7" w:themeColor="accent1" w:themeShade="BF"/>
                <w:sz w:val="32"/>
                <w:szCs w:val="28"/>
                <w:lang w:val="pt-BR"/>
              </w:rPr>
              <w:t xml:space="preserve"> </w:t>
            </w:r>
            <w:proofErr w:type="spellStart"/>
            <w:r w:rsidRPr="00643936">
              <w:rPr>
                <w:b/>
                <w:bCs/>
                <w:color w:val="548AB7" w:themeColor="accent1" w:themeShade="BF"/>
                <w:sz w:val="32"/>
                <w:szCs w:val="28"/>
                <w:lang w:val="pt-BR"/>
              </w:rPr>
              <w:t>Locator</w:t>
            </w:r>
            <w:proofErr w:type="spellEnd"/>
          </w:p>
        </w:tc>
      </w:tr>
    </w:tbl>
    <w:p w14:paraId="3E67B5C2" w14:textId="77777777" w:rsidR="00643936" w:rsidRDefault="00643936" w:rsidP="00643936">
      <w:pPr>
        <w:rPr>
          <w:lang w:val="pt-BR"/>
        </w:rPr>
      </w:pPr>
    </w:p>
    <w:p w14:paraId="3E753C3C" w14:textId="77777777" w:rsidR="00324872" w:rsidRDefault="00324872" w:rsidP="001C33D8">
      <w:pPr>
        <w:spacing w:after="0" w:line="360" w:lineRule="auto"/>
        <w:rPr>
          <w:lang w:val="pt-BR"/>
        </w:rPr>
      </w:pPr>
    </w:p>
    <w:p w14:paraId="6F5381BE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6DE9EC66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3A9B0C6A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277286DC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6A34C144" w14:textId="77777777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45D9A297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0D0E421A" w14:textId="6FAC738C" w:rsidR="00324872" w:rsidRP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 w:rsidRPr="00324872">
        <w:rPr>
          <w:rFonts w:ascii="Times New Roman" w:hAnsi="Times New Roman" w:cs="Times New Roman"/>
          <w:sz w:val="36"/>
          <w:szCs w:val="36"/>
          <w:lang w:val="pt-BR"/>
        </w:rPr>
        <w:t>LSL</w:t>
      </w:r>
    </w:p>
    <w:p w14:paraId="61B4B493" w14:textId="63FF4B42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 w:rsidRPr="00324872">
        <w:rPr>
          <w:rFonts w:ascii="Times New Roman" w:hAnsi="Times New Roman" w:cs="Times New Roman"/>
          <w:sz w:val="36"/>
          <w:szCs w:val="36"/>
          <w:lang w:val="pt-BR"/>
        </w:rPr>
        <w:t xml:space="preserve">Live </w:t>
      </w:r>
      <w:proofErr w:type="spellStart"/>
      <w:r w:rsidRPr="00324872">
        <w:rPr>
          <w:rFonts w:ascii="Times New Roman" w:hAnsi="Times New Roman" w:cs="Times New Roman"/>
          <w:sz w:val="36"/>
          <w:szCs w:val="36"/>
          <w:lang w:val="pt-BR"/>
        </w:rPr>
        <w:t>Saver</w:t>
      </w:r>
      <w:proofErr w:type="spellEnd"/>
      <w:r w:rsidRPr="00324872">
        <w:rPr>
          <w:rFonts w:ascii="Times New Roman" w:hAnsi="Times New Roman" w:cs="Times New Roman"/>
          <w:sz w:val="36"/>
          <w:szCs w:val="36"/>
          <w:lang w:val="pt-BR"/>
        </w:rPr>
        <w:t xml:space="preserve"> </w:t>
      </w:r>
      <w:proofErr w:type="spellStart"/>
      <w:r w:rsidRPr="00324872">
        <w:rPr>
          <w:rFonts w:ascii="Times New Roman" w:hAnsi="Times New Roman" w:cs="Times New Roman"/>
          <w:sz w:val="36"/>
          <w:szCs w:val="36"/>
          <w:lang w:val="pt-BR"/>
        </w:rPr>
        <w:t>Locator</w:t>
      </w:r>
      <w:proofErr w:type="spellEnd"/>
    </w:p>
    <w:p w14:paraId="2080E13B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319B26FC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1EA62D0F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586EFDD7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35C78FEF" w14:textId="77777777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51F1FA52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3346D94C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pt-BR"/>
        </w:rPr>
      </w:pPr>
    </w:p>
    <w:p w14:paraId="1F4FBF55" w14:textId="77777777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0F5784D" w14:textId="05A2068F" w:rsid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Praia Grande</w:t>
      </w:r>
      <w:r w:rsidR="00225A55">
        <w:rPr>
          <w:rFonts w:ascii="Times New Roman" w:hAnsi="Times New Roman" w:cs="Times New Roman"/>
          <w:sz w:val="24"/>
          <w:szCs w:val="24"/>
          <w:lang w:val="pt-BR"/>
        </w:rPr>
        <w:t xml:space="preserve"> - SP</w:t>
      </w:r>
    </w:p>
    <w:p w14:paraId="4AED62DA" w14:textId="422EEB26" w:rsidR="00324872" w:rsidRPr="00324872" w:rsidRDefault="00324872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2023</w:t>
      </w:r>
    </w:p>
    <w:p w14:paraId="4A75D01C" w14:textId="15EE6A20" w:rsidR="00643936" w:rsidRDefault="00643936" w:rsidP="00643936">
      <w:pPr>
        <w:rPr>
          <w:lang w:val="pt-BR"/>
        </w:rPr>
      </w:pPr>
    </w:p>
    <w:p w14:paraId="7FE72898" w14:textId="1D252F97" w:rsidR="00643936" w:rsidRDefault="00643936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B5A1067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415348B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9C45200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6C8ABD8" w14:textId="77777777" w:rsidR="00225A55" w:rsidRDefault="00225A55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A8E5A93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185E7FD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6BC2CAA" w14:textId="77777777" w:rsidR="001C33D8" w:rsidRDefault="001C33D8" w:rsidP="001C33D8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D441B77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998A62E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sz w:val="24"/>
          <w:szCs w:val="24"/>
          <w:lang w:val="pt-BR"/>
        </w:rPr>
        <w:t xml:space="preserve">Caio Rodrigo de Oliveira  </w:t>
      </w:r>
    </w:p>
    <w:p w14:paraId="202C2BCC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998F8F7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sz w:val="24"/>
          <w:szCs w:val="24"/>
          <w:lang w:val="pt-BR"/>
        </w:rPr>
        <w:t xml:space="preserve">Carla Regina Rodrigues </w:t>
      </w:r>
      <w:proofErr w:type="spellStart"/>
      <w:r w:rsidRPr="001C33D8">
        <w:rPr>
          <w:rFonts w:ascii="Times New Roman" w:hAnsi="Times New Roman" w:cs="Times New Roman"/>
          <w:sz w:val="24"/>
          <w:szCs w:val="24"/>
          <w:lang w:val="pt-BR"/>
        </w:rPr>
        <w:t>Padial</w:t>
      </w:r>
      <w:proofErr w:type="spellEnd"/>
      <w:r w:rsidRPr="001C33D8">
        <w:rPr>
          <w:rFonts w:ascii="Times New Roman" w:hAnsi="Times New Roman" w:cs="Times New Roman"/>
          <w:sz w:val="24"/>
          <w:szCs w:val="24"/>
          <w:lang w:val="pt-BR"/>
        </w:rPr>
        <w:t xml:space="preserve"> Sanz  </w:t>
      </w:r>
    </w:p>
    <w:p w14:paraId="5C93FCFC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345D46E9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sz w:val="24"/>
          <w:szCs w:val="24"/>
          <w:lang w:val="pt-BR"/>
        </w:rPr>
        <w:t xml:space="preserve">Guilherme Matos Santana  </w:t>
      </w:r>
    </w:p>
    <w:p w14:paraId="797619AE" w14:textId="77777777" w:rsidR="001C33D8" w:rsidRP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C93375A" w14:textId="5053F3BD" w:rsidR="00643936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sz w:val="24"/>
          <w:szCs w:val="24"/>
          <w:lang w:val="pt-BR"/>
        </w:rPr>
        <w:t>Gustavo Fernandes Reis</w:t>
      </w:r>
    </w:p>
    <w:p w14:paraId="6E1630DE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A31FE0A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1621C73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A19E023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AD5BBAA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AE5C798" w14:textId="77777777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4C8D83C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0249D8E" w14:textId="77777777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2E57DFD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00C84FE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FBE25D1" w14:textId="6C818BB0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Praia Grande - SP</w:t>
      </w:r>
    </w:p>
    <w:p w14:paraId="17401127" w14:textId="4E64D25D" w:rsidR="00225A55" w:rsidRDefault="00225A55" w:rsidP="001C33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2023</w:t>
      </w:r>
    </w:p>
    <w:p w14:paraId="4A05A434" w14:textId="224B4BC9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Índice Analítico</w:t>
      </w:r>
    </w:p>
    <w:p w14:paraId="4D5706CF" w14:textId="77777777" w:rsidR="001C33D8" w:rsidRDefault="001C33D8" w:rsidP="001C33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FC8CB14" w14:textId="47025CF2" w:rsidR="001C33D8" w:rsidRDefault="001C33D8" w:rsidP="001C33D8">
      <w:pPr>
        <w:pStyle w:val="PargrafodaLista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C33D8">
        <w:rPr>
          <w:rFonts w:ascii="Times New Roman" w:hAnsi="Times New Roman" w:cs="Times New Roman"/>
          <w:sz w:val="24"/>
          <w:szCs w:val="24"/>
          <w:lang w:val="pt-BR"/>
        </w:rPr>
        <w:t>Introdução</w:t>
      </w:r>
    </w:p>
    <w:p w14:paraId="4CABE983" w14:textId="575906E7" w:rsidR="001C33D8" w:rsidRDefault="001C33D8" w:rsidP="001C33D8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Finalidade</w:t>
      </w:r>
    </w:p>
    <w:p w14:paraId="050B87C5" w14:textId="0054FC20" w:rsidR="001C33D8" w:rsidRDefault="001C33D8" w:rsidP="001C33D8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Escopo</w:t>
      </w:r>
    </w:p>
    <w:p w14:paraId="7497D861" w14:textId="7646D71C" w:rsidR="001C33D8" w:rsidRDefault="001C33D8" w:rsidP="001C33D8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Referências</w:t>
      </w:r>
    </w:p>
    <w:p w14:paraId="11FAA3CC" w14:textId="3D0AEB3A" w:rsidR="001C33D8" w:rsidRDefault="001C33D8" w:rsidP="001C33D8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Visão Geral</w:t>
      </w:r>
    </w:p>
    <w:p w14:paraId="738B241A" w14:textId="79D041CF" w:rsidR="001C33D8" w:rsidRDefault="001C33D8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Metas e Restrições de Arquitetura</w:t>
      </w:r>
    </w:p>
    <w:p w14:paraId="5F1745A4" w14:textId="6A301765" w:rsidR="00CE239B" w:rsidRDefault="00CE239B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Principais Funcionalidades</w:t>
      </w:r>
    </w:p>
    <w:p w14:paraId="2770770F" w14:textId="3CFEF6E9" w:rsidR="00CE239B" w:rsidRDefault="00CE239B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Limitações</w:t>
      </w:r>
    </w:p>
    <w:p w14:paraId="3D029959" w14:textId="1385F87D" w:rsidR="00CE239B" w:rsidRDefault="00CE239B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Benefícios Esperados</w:t>
      </w:r>
    </w:p>
    <w:p w14:paraId="66C4E6A6" w14:textId="0C38971E" w:rsidR="00CE239B" w:rsidRDefault="00CE239B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Tecnologias Propostas</w:t>
      </w:r>
    </w:p>
    <w:p w14:paraId="71B01F60" w14:textId="11ED35DC" w:rsidR="001E2CF0" w:rsidRDefault="001E2CF0" w:rsidP="001C33D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Visão de Casos de Uso</w:t>
      </w:r>
    </w:p>
    <w:p w14:paraId="0097552E" w14:textId="13504289" w:rsidR="001E2CF0" w:rsidRDefault="001E2CF0" w:rsidP="001E2CF0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Realizações de Casos de Uso</w:t>
      </w:r>
    </w:p>
    <w:p w14:paraId="29393919" w14:textId="722F48BE" w:rsidR="001E2CF0" w:rsidRDefault="001E2CF0" w:rsidP="001E2CF0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Diagrama de Classe</w:t>
      </w:r>
    </w:p>
    <w:p w14:paraId="6824C2A9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92C2FBD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970FE21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ADD90E2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F89400E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44D3DA1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F4F13CF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D891E16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C7598A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DA77EEA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D5D2989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6A76541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CE39504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E7B5F06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CD7FC25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C3C939F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69D9342" w14:textId="77777777" w:rsidR="001E2CF0" w:rsidRDefault="001E2CF0" w:rsidP="001E2C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DF6D372" w14:textId="11F6C7CF" w:rsidR="001E2CF0" w:rsidRPr="001E2CF0" w:rsidRDefault="001E2CF0" w:rsidP="001E2CF0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E2CF0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INTRODUÇÃO</w:t>
      </w:r>
    </w:p>
    <w:p w14:paraId="788DF3F0" w14:textId="64C67267" w:rsidR="001E2CF0" w:rsidRPr="001E2CF0" w:rsidRDefault="001E2CF0" w:rsidP="001E2CF0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E2CF0">
        <w:rPr>
          <w:rFonts w:ascii="Times New Roman" w:hAnsi="Times New Roman" w:cs="Times New Roman"/>
          <w:sz w:val="24"/>
          <w:szCs w:val="24"/>
          <w:lang w:val="pt-BR"/>
        </w:rPr>
        <w:t xml:space="preserve">“LSL” é um sistema de localização em tempo real para ambulâncias, projetado para auxiliar hospitais, permitindo que </w:t>
      </w:r>
      <w:proofErr w:type="gramStart"/>
      <w:r w:rsidRPr="001E2CF0">
        <w:rPr>
          <w:rFonts w:ascii="Times New Roman" w:hAnsi="Times New Roman" w:cs="Times New Roman"/>
          <w:sz w:val="24"/>
          <w:szCs w:val="24"/>
          <w:lang w:val="pt-BR"/>
        </w:rPr>
        <w:t>os mesmos</w:t>
      </w:r>
      <w:proofErr w:type="gramEnd"/>
      <w:r w:rsidRPr="001E2CF0">
        <w:rPr>
          <w:rFonts w:ascii="Times New Roman" w:hAnsi="Times New Roman" w:cs="Times New Roman"/>
          <w:sz w:val="24"/>
          <w:szCs w:val="24"/>
          <w:lang w:val="pt-BR"/>
        </w:rPr>
        <w:t xml:space="preserve"> obtenham informações sobre a distância dos veículos para o local onde foi solicitada, fazendo com que assim o direcionamento adequado e a espera sejam otimizados. </w:t>
      </w:r>
    </w:p>
    <w:p w14:paraId="602898D6" w14:textId="78D4462E" w:rsidR="001E2CF0" w:rsidRDefault="001E2CF0" w:rsidP="001E2CF0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E2CF0">
        <w:rPr>
          <w:rFonts w:ascii="Times New Roman" w:hAnsi="Times New Roman" w:cs="Times New Roman"/>
          <w:sz w:val="24"/>
          <w:szCs w:val="24"/>
          <w:lang w:val="pt-BR"/>
        </w:rPr>
        <w:t>O acesso ao sistema será restrito para hospitais cadastrados.</w:t>
      </w:r>
    </w:p>
    <w:p w14:paraId="48F37C50" w14:textId="77777777" w:rsidR="001E2CF0" w:rsidRDefault="001E2CF0" w:rsidP="001E2CF0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ACD144E" w14:textId="26706579" w:rsidR="001E2CF0" w:rsidRPr="001E2CF0" w:rsidRDefault="001E2CF0" w:rsidP="001E2CF0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E2CF0">
        <w:rPr>
          <w:rFonts w:ascii="Times New Roman" w:hAnsi="Times New Roman" w:cs="Times New Roman"/>
          <w:b/>
          <w:bCs/>
          <w:sz w:val="24"/>
          <w:szCs w:val="24"/>
          <w:lang w:val="pt-BR"/>
        </w:rPr>
        <w:t>FINALIDADE</w:t>
      </w:r>
    </w:p>
    <w:p w14:paraId="60E04040" w14:textId="32E0CC1F" w:rsidR="001E2CF0" w:rsidRDefault="001E2CF0" w:rsidP="001E2C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E2CF0">
        <w:rPr>
          <w:rFonts w:ascii="Times New Roman" w:hAnsi="Times New Roman" w:cs="Times New Roman"/>
          <w:sz w:val="24"/>
          <w:szCs w:val="24"/>
          <w:lang w:val="pt-BR"/>
        </w:rPr>
        <w:t>Desenvolver um sistema de localização em tempo real para ambulâncias, utilizando tecnologia GPS, a fim de melhorar a eficiência do atendimento médico de emergência e otimizar o fluxo de pacientes nos hospitais.</w:t>
      </w:r>
    </w:p>
    <w:p w14:paraId="43D4C014" w14:textId="77777777" w:rsidR="001E2CF0" w:rsidRDefault="001E2CF0" w:rsidP="00CA4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F79FF78" w14:textId="270A93C5" w:rsidR="001E2CF0" w:rsidRDefault="001E2CF0" w:rsidP="00CA4E78">
      <w:pPr>
        <w:pStyle w:val="PargrafodaLista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A4E78">
        <w:rPr>
          <w:rFonts w:ascii="Times New Roman" w:hAnsi="Times New Roman" w:cs="Times New Roman"/>
          <w:b/>
          <w:bCs/>
          <w:sz w:val="24"/>
          <w:szCs w:val="24"/>
          <w:lang w:val="pt-BR"/>
        </w:rPr>
        <w:t>ESCOPO</w:t>
      </w:r>
    </w:p>
    <w:p w14:paraId="520381B9" w14:textId="6A0F6069" w:rsidR="0087658E" w:rsidRDefault="0087658E" w:rsidP="0087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7658E">
        <w:rPr>
          <w:rFonts w:ascii="Times New Roman" w:hAnsi="Times New Roman" w:cs="Times New Roman"/>
          <w:sz w:val="24"/>
          <w:szCs w:val="24"/>
          <w:lang w:val="pt-BR"/>
        </w:rPr>
        <w:t>Este documento abrange o funcionamento do sistema, fornecendo uma visão geral dos principais componentes e suas interações.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7658E">
        <w:rPr>
          <w:rFonts w:ascii="Times New Roman" w:hAnsi="Times New Roman" w:cs="Times New Roman"/>
          <w:sz w:val="24"/>
          <w:szCs w:val="24"/>
          <w:lang w:val="pt-BR"/>
        </w:rPr>
        <w:t>Ele auxilia os envolvidos a captar aspectos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87658E">
        <w:rPr>
          <w:rFonts w:ascii="Times New Roman" w:hAnsi="Times New Roman" w:cs="Times New Roman"/>
          <w:sz w:val="24"/>
          <w:szCs w:val="24"/>
          <w:lang w:val="pt-BR"/>
        </w:rPr>
        <w:t>do sistema que são necessários para o desenvolvimento de uma solução que atenda às necessidades dos usuários finais, além de auxiliar no entendimento do sistema por novos membros da equipe.</w:t>
      </w:r>
    </w:p>
    <w:p w14:paraId="532121CC" w14:textId="47820814" w:rsidR="0087658E" w:rsidRDefault="0087658E" w:rsidP="0087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87658E">
        <w:rPr>
          <w:rFonts w:ascii="Times New Roman" w:hAnsi="Times New Roman" w:cs="Times New Roman"/>
          <w:sz w:val="24"/>
          <w:szCs w:val="24"/>
          <w:lang w:val="pt-BR"/>
        </w:rPr>
        <w:t>Em resumo, o documento tem como objetivo fornecer uma visão abrangente do sistema, suas principais funcionalidades e interações, e as diretrizes para sua implementação e manutenção, dentro de um escopo que abrange as decisões arquiteturais e os requisitos relevantes.</w:t>
      </w:r>
    </w:p>
    <w:p w14:paraId="67FA6F9D" w14:textId="77777777" w:rsidR="0087658E" w:rsidRPr="0087658E" w:rsidRDefault="0087658E" w:rsidP="0087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3D1ADA2" w14:textId="77777777" w:rsidR="00CA4E78" w:rsidRDefault="00CA4E78" w:rsidP="00CA4E78">
      <w:pPr>
        <w:pStyle w:val="paragraph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b/>
          <w:bCs/>
          <w:color w:val="000000"/>
        </w:rPr>
      </w:pPr>
      <w:r w:rsidRPr="00CE239B">
        <w:rPr>
          <w:rStyle w:val="normaltextrun"/>
          <w:b/>
          <w:bCs/>
          <w:color w:val="000000"/>
        </w:rPr>
        <w:t>REFERÊNCIAS</w:t>
      </w:r>
    </w:p>
    <w:p w14:paraId="73B60570" w14:textId="4FF8F5BE" w:rsidR="0087658E" w:rsidRPr="0087658E" w:rsidRDefault="0087658E" w:rsidP="0087658E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Style w:val="normaltextrun"/>
          <w:color w:val="FF0000"/>
        </w:rPr>
      </w:pPr>
      <w:r w:rsidRPr="0087658E">
        <w:rPr>
          <w:rStyle w:val="normaltextrun"/>
          <w:color w:val="FF0000"/>
        </w:rPr>
        <w:t>Sites de sistemas de localização</w:t>
      </w:r>
    </w:p>
    <w:p w14:paraId="014B0DB5" w14:textId="206C2BE5" w:rsidR="0087658E" w:rsidRPr="0087658E" w:rsidRDefault="0087658E" w:rsidP="0087658E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Style w:val="normaltextrun"/>
          <w:color w:val="FF0000"/>
        </w:rPr>
      </w:pPr>
      <w:r w:rsidRPr="0087658E">
        <w:rPr>
          <w:rStyle w:val="normaltextrun"/>
          <w:color w:val="FF0000"/>
        </w:rPr>
        <w:t xml:space="preserve">Sites relacionados a longitude, </w:t>
      </w:r>
      <w:proofErr w:type="spellStart"/>
      <w:r w:rsidRPr="0087658E">
        <w:rPr>
          <w:rStyle w:val="normaltextrun"/>
          <w:color w:val="FF0000"/>
        </w:rPr>
        <w:t>latitute</w:t>
      </w:r>
      <w:proofErr w:type="spellEnd"/>
    </w:p>
    <w:p w14:paraId="5BCA656E" w14:textId="798D4B8B" w:rsidR="0087658E" w:rsidRPr="0087658E" w:rsidRDefault="0087658E" w:rsidP="0087658E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Style w:val="normaltextrun"/>
          <w:color w:val="FF0000"/>
        </w:rPr>
      </w:pPr>
      <w:r w:rsidRPr="0087658E">
        <w:rPr>
          <w:rStyle w:val="normaltextrun"/>
          <w:color w:val="FF0000"/>
        </w:rPr>
        <w:t xml:space="preserve">Ambulância: como opera, </w:t>
      </w:r>
      <w:proofErr w:type="gramStart"/>
      <w:r w:rsidRPr="0087658E">
        <w:rPr>
          <w:rStyle w:val="normaltextrun"/>
          <w:color w:val="FF0000"/>
        </w:rPr>
        <w:t xml:space="preserve">código, </w:t>
      </w:r>
      <w:proofErr w:type="spellStart"/>
      <w:r w:rsidRPr="0087658E">
        <w:rPr>
          <w:rStyle w:val="normaltextrun"/>
          <w:color w:val="FF0000"/>
        </w:rPr>
        <w:t>etc</w:t>
      </w:r>
      <w:proofErr w:type="spellEnd"/>
      <w:proofErr w:type="gramEnd"/>
    </w:p>
    <w:p w14:paraId="6DFED460" w14:textId="77777777" w:rsidR="00CA4E78" w:rsidRDefault="00CA4E78" w:rsidP="00CA4E78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normaltextrun"/>
          <w:color w:val="000000"/>
        </w:rPr>
      </w:pPr>
    </w:p>
    <w:p w14:paraId="64264D60" w14:textId="77777777" w:rsidR="00CA4E78" w:rsidRPr="00CE239B" w:rsidRDefault="00CA4E78" w:rsidP="00CA4E78">
      <w:pPr>
        <w:pStyle w:val="paragraph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b/>
          <w:bCs/>
          <w:color w:val="000000"/>
        </w:rPr>
      </w:pPr>
      <w:r w:rsidRPr="00CE239B">
        <w:rPr>
          <w:rStyle w:val="normaltextrun"/>
          <w:b/>
          <w:bCs/>
          <w:color w:val="000000"/>
        </w:rPr>
        <w:t>VISÃO GERAL</w:t>
      </w:r>
    </w:p>
    <w:p w14:paraId="2C73484C" w14:textId="77777777" w:rsidR="00CA4E78" w:rsidRDefault="00CA4E78" w:rsidP="00CA4E78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Neste documento serão apresentadas as principais funcionalidades do sistema, suas limitações, benefícios esperados e tecnologias propostas. Ainda, contará com as visões de casos de uso, metas e restrições e diagrama de classes do sistema.</w:t>
      </w:r>
    </w:p>
    <w:p w14:paraId="51FF391F" w14:textId="77777777" w:rsidR="00CE239B" w:rsidRDefault="00CE239B" w:rsidP="00CE23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987D3C0" w14:textId="41FE7A27" w:rsidR="00CE239B" w:rsidRPr="00CE239B" w:rsidRDefault="00CE239B" w:rsidP="00CE239B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METAS E RESTRIÇÕES</w:t>
      </w:r>
      <w:r w:rsid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D0345A">
        <w:rPr>
          <w:rFonts w:ascii="Times New Roman" w:hAnsi="Times New Roman" w:cs="Times New Roman"/>
          <w:b/>
          <w:bCs/>
          <w:sz w:val="24"/>
          <w:szCs w:val="24"/>
          <w:lang w:val="pt-BR"/>
        </w:rPr>
        <w:t>DE ARQUITETURA</w:t>
      </w:r>
    </w:p>
    <w:p w14:paraId="65BA7EF8" w14:textId="77777777" w:rsid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BDB897D" w14:textId="1517F473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Metas de Arquitetura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34EE38C1" w14:textId="4C4DFC63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Escalabilidade: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do Sistema deve ser escalável para lidar com um número crescente de usuários, recursos digitais e operações simultâneas.</w:t>
      </w:r>
    </w:p>
    <w:p w14:paraId="3204084D" w14:textId="54D30630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Confiabilidade: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ser projetada para garantir alta disponibilidade e confiabilidade do sistema, minimizando interrupções e garantindo a recuperação de falhas de forma eficiente.</w:t>
      </w:r>
    </w:p>
    <w:p w14:paraId="5FBF30B0" w14:textId="4D8A8C79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Segurança: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segurança é uma preocupação fundamental na arquitetura do Sistema. A arquitetura deve proteger os dados dos usuários, garantir a autenticação e autorização corretas e implementar medidas de segurança para prevenir ataques e violações de dados.</w:t>
      </w:r>
    </w:p>
    <w:p w14:paraId="44BBAB0D" w14:textId="5960F63A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Usabilidade: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fornecer uma interface amigável e intuitiva para os usuários, facilitando a busca, visualização e gerenciamento dos recursos digitais.</w:t>
      </w:r>
    </w:p>
    <w:p w14:paraId="6E9DE6C4" w14:textId="57229AC9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Portabilidade: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garantir um sistema capaz de rodar em diferentes plataformas com alterações mínimas.</w:t>
      </w:r>
    </w:p>
    <w:p w14:paraId="3AAACD43" w14:textId="2925DD30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Desempenho: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ser voltada às necessidades de infraestrutura para garantir que o sistema funcione sem lentidão, sem problemas por falta de espaço em disco ou com outras ocorrências que impactem na qualidade de uso do sistema.</w:t>
      </w:r>
    </w:p>
    <w:p w14:paraId="45915815" w14:textId="70EC5A5F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Volume de dados: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garantir que o sistema lide eficientemente com grandes quantidades de dados, tanto em termos de armazenamento quanto de processamento, garantindo a escalabilidade e a integridade dos dados. O sistema deve possuir a capacidade de processar, armazenar e gerenciar grandes volumes de dados de forma eficaz, sem comprometer o desempenho e a funcionalidade geral do sistema.</w:t>
      </w:r>
    </w:p>
    <w:p w14:paraId="73ED082D" w14:textId="10AB4237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Capacidade de processamento: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garantir que o sistema tenha recursos adequados para lidar com a carga de trabalho esperada, além de considerar sua escalabilidade para acomodar futuros aumentos na demanda. O sistema deve realizar suas operações de maneira eficiente, rápida e escalável, sem degradar o desempenho.</w:t>
      </w:r>
    </w:p>
    <w:p w14:paraId="675F8B6D" w14:textId="77777777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0F826CD" w14:textId="5DE9F1A5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Restrições de Arquitetura:</w:t>
      </w:r>
    </w:p>
    <w:p w14:paraId="32888E08" w14:textId="08CCD539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Tecnologias e Plataformas: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ser implementada utilizando tecnologias e plataformas adequadas, que estejam disponíveis e sejam suportadas pelos recursos técnicos e equipe de desenvolvimento.</w:t>
      </w:r>
    </w:p>
    <w:p w14:paraId="3BBDA4D8" w14:textId="6BFB2934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Orçamento e Recursos: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ser projetada levando em consideração as restrições orçamentárias e de recursos disponíveis para o desenvolvimento, implantação e manutenção do sistema.</w:t>
      </w:r>
    </w:p>
    <w:p w14:paraId="7569C76F" w14:textId="40689DDB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Integração com Sistemas Externos: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precisa suportar a integração com sistemas externos, como serviços de autenticação, provedores de armazenamento de dados ou serviços de notificação, de acordo com as necessidades e requisitos do Sistema.</w:t>
      </w:r>
    </w:p>
    <w:p w14:paraId="7614ECC6" w14:textId="5C91989B" w:rsidR="00C6749A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Desempenho: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ser projetada para garantir um desempenho eficiente do sistema, minimizando tempos de resposta e garantindo a capacidade de processamento adequada para lidar com cargas de trabalho esperadas.</w:t>
      </w:r>
    </w:p>
    <w:p w14:paraId="12D3DA4A" w14:textId="51861FF5" w:rsidR="00CA4E78" w:rsidRPr="00C6749A" w:rsidRDefault="00C6749A" w:rsidP="00C6749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749A">
        <w:rPr>
          <w:rFonts w:ascii="Times New Roman" w:hAnsi="Times New Roman" w:cs="Times New Roman"/>
          <w:b/>
          <w:bCs/>
          <w:sz w:val="24"/>
          <w:szCs w:val="24"/>
          <w:lang w:val="pt-BR"/>
        </w:rPr>
        <w:t>Requisitos Legais e Regulatórios:</w:t>
      </w:r>
      <w:r w:rsidRPr="00C6749A">
        <w:rPr>
          <w:rFonts w:ascii="Times New Roman" w:hAnsi="Times New Roman" w:cs="Times New Roman"/>
          <w:sz w:val="24"/>
          <w:szCs w:val="24"/>
          <w:lang w:val="pt-BR"/>
        </w:rPr>
        <w:t xml:space="preserve"> A arquitetura deve estar em conformidade com requisitos legais e regulatórios aplicáveis, como proteção de dados, privacidade e direitos autorais.</w:t>
      </w:r>
    </w:p>
    <w:p w14:paraId="5A8F9A8C" w14:textId="77777777" w:rsidR="00CA4E78" w:rsidRDefault="00CA4E78" w:rsidP="00C6749A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color w:val="1F2328"/>
        </w:rPr>
      </w:pPr>
    </w:p>
    <w:p w14:paraId="0391D93A" w14:textId="3D9EE374" w:rsidR="00CA4E78" w:rsidRDefault="00CA4E78" w:rsidP="00CE239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CE239B">
        <w:rPr>
          <w:rStyle w:val="normaltextrun"/>
          <w:b/>
          <w:bCs/>
          <w:color w:val="1F2328"/>
        </w:rPr>
        <w:t>PRINCIPAIS FUNCIONALIDADES</w:t>
      </w:r>
    </w:p>
    <w:p w14:paraId="1601BC3D" w14:textId="56CE2DC3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1F2328"/>
        </w:rPr>
        <w:t> </w:t>
      </w:r>
      <w:r>
        <w:rPr>
          <w:rStyle w:val="eop"/>
          <w:color w:val="1F2328"/>
        </w:rPr>
        <w:t> </w:t>
      </w:r>
      <w:r>
        <w:rPr>
          <w:rStyle w:val="normaltextrun"/>
          <w:b/>
          <w:bCs/>
          <w:color w:val="000000"/>
        </w:rPr>
        <w:t>Controle de usuários: </w:t>
      </w:r>
      <w:r>
        <w:rPr>
          <w:rStyle w:val="eop"/>
          <w:color w:val="000000"/>
        </w:rPr>
        <w:t> </w:t>
      </w:r>
    </w:p>
    <w:p w14:paraId="5B9F401B" w14:textId="77777777" w:rsidR="00CA4E78" w:rsidRDefault="00CA4E78" w:rsidP="00CE239B">
      <w:pPr>
        <w:pStyle w:val="paragraph"/>
        <w:numPr>
          <w:ilvl w:val="0"/>
          <w:numId w:val="40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O Sistema poderá realizar o controle dos usuários implementando roles de acesso às funções do Sistema. Assim poderá o usuário poderá ser cadastrado e atribuído a níveis(roles).</w:t>
      </w:r>
      <w:r>
        <w:rPr>
          <w:rStyle w:val="eop"/>
          <w:color w:val="000000"/>
        </w:rPr>
        <w:t> </w:t>
      </w:r>
    </w:p>
    <w:p w14:paraId="076B44BF" w14:textId="73C23AE9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</w:rPr>
      </w:pPr>
    </w:p>
    <w:p w14:paraId="39390D4F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Controle de ambulâncias:</w:t>
      </w:r>
      <w:r>
        <w:rPr>
          <w:rStyle w:val="normaltextrun"/>
          <w:color w:val="000000"/>
        </w:rPr>
        <w:t>  </w:t>
      </w:r>
      <w:r>
        <w:rPr>
          <w:rStyle w:val="eop"/>
          <w:color w:val="000000"/>
        </w:rPr>
        <w:t> </w:t>
      </w:r>
    </w:p>
    <w:p w14:paraId="5CC052D5" w14:textId="77777777" w:rsidR="00CA4E78" w:rsidRDefault="00CA4E78" w:rsidP="00CE239B">
      <w:pPr>
        <w:pStyle w:val="paragraph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Controle de ambulâncias, permitindo o cadastro, alteração do estado e remoção, assim tendo um identificador das ambulâncias.</w:t>
      </w:r>
      <w:r>
        <w:rPr>
          <w:rStyle w:val="eop"/>
          <w:color w:val="000000"/>
        </w:rPr>
        <w:t> </w:t>
      </w:r>
    </w:p>
    <w:p w14:paraId="5936ABFD" w14:textId="30AF173C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</w:rPr>
      </w:pPr>
    </w:p>
    <w:p w14:paraId="2170F75B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Controle de Chamados Emergenciais da Ambulâncias:</w:t>
      </w:r>
      <w:r>
        <w:rPr>
          <w:rStyle w:val="normaltextrun"/>
          <w:color w:val="000000"/>
        </w:rPr>
        <w:t>  </w:t>
      </w:r>
      <w:r>
        <w:rPr>
          <w:rStyle w:val="eop"/>
          <w:color w:val="000000"/>
        </w:rPr>
        <w:t> </w:t>
      </w:r>
    </w:p>
    <w:p w14:paraId="05CE2DDC" w14:textId="77777777" w:rsidR="00CA4E78" w:rsidRDefault="00CA4E78" w:rsidP="00CE239B">
      <w:pPr>
        <w:pStyle w:val="paragraph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A ambulância notifica o hospital que está a caminho, enviando os dados necessários para o hospital (ocorrência, tipo de emergência, código da ambulância)</w:t>
      </w:r>
      <w:r>
        <w:rPr>
          <w:rStyle w:val="eop"/>
          <w:color w:val="000000"/>
        </w:rPr>
        <w:t> </w:t>
      </w:r>
    </w:p>
    <w:p w14:paraId="51C2158E" w14:textId="77777777" w:rsidR="00CA4E78" w:rsidRDefault="00CA4E78" w:rsidP="00CE239B">
      <w:pPr>
        <w:pStyle w:val="paragraph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 xml:space="preserve">Na ocorrência, a situação do paciente será informada antes da chegada ao hospital para que </w:t>
      </w:r>
      <w:proofErr w:type="gramStart"/>
      <w:r>
        <w:rPr>
          <w:rStyle w:val="normaltextrun"/>
          <w:color w:val="000000"/>
        </w:rPr>
        <w:t>o mesmo</w:t>
      </w:r>
      <w:proofErr w:type="gramEnd"/>
      <w:r>
        <w:rPr>
          <w:rStyle w:val="normaltextrun"/>
          <w:color w:val="000000"/>
        </w:rPr>
        <w:t xml:space="preserve"> se prepare antecipadamente</w:t>
      </w:r>
      <w:r>
        <w:rPr>
          <w:rStyle w:val="eop"/>
          <w:color w:val="000000"/>
        </w:rPr>
        <w:t> </w:t>
      </w:r>
    </w:p>
    <w:p w14:paraId="1DC1D11D" w14:textId="77777777" w:rsidR="00CA4E78" w:rsidRDefault="00CA4E78" w:rsidP="00CE239B">
      <w:pPr>
        <w:pStyle w:val="paragraph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lastRenderedPageBreak/>
        <w:t>O chamado da ambulância contará com o estado de a caminho, chegou</w:t>
      </w:r>
      <w:r>
        <w:rPr>
          <w:rStyle w:val="eop"/>
          <w:color w:val="000000"/>
        </w:rPr>
        <w:t> </w:t>
      </w:r>
    </w:p>
    <w:p w14:paraId="57330039" w14:textId="77777777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DBCC006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Rastreamento em Tempo Real</w:t>
      </w:r>
      <w:r>
        <w:rPr>
          <w:rStyle w:val="normaltextrun"/>
          <w:color w:val="000000"/>
        </w:rPr>
        <w:t>: </w:t>
      </w:r>
      <w:r>
        <w:rPr>
          <w:rStyle w:val="eop"/>
          <w:color w:val="000000"/>
        </w:rPr>
        <w:t> </w:t>
      </w:r>
    </w:p>
    <w:p w14:paraId="2D1F9779" w14:textId="77777777" w:rsidR="00CA4E78" w:rsidRDefault="00CA4E78" w:rsidP="00CE239B">
      <w:pPr>
        <w:pStyle w:val="paragraph"/>
        <w:numPr>
          <w:ilvl w:val="0"/>
          <w:numId w:val="37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Acompanhamento em tempo real da localização de todas as ambulâncias registradas no sistema, exibindo suas posições em um mapa interativo.</w:t>
      </w:r>
      <w:r>
        <w:rPr>
          <w:rStyle w:val="eop"/>
          <w:color w:val="000000"/>
        </w:rPr>
        <w:t> </w:t>
      </w:r>
    </w:p>
    <w:p w14:paraId="19E0987F" w14:textId="77777777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5E63993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Acessibilidade:</w:t>
      </w: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1C3BB32B" w14:textId="77777777" w:rsidR="00CA4E78" w:rsidRDefault="00CA4E78" w:rsidP="00CE239B">
      <w:pPr>
        <w:pStyle w:val="paragraph"/>
        <w:numPr>
          <w:ilvl w:val="0"/>
          <w:numId w:val="36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Desenvolvimento de interfaces amigáveis e acessíveis para garantir que os operadores e equipes de ambulâncias possam usar o sistema de forma eficiente, mesmo sob pressão.</w:t>
      </w:r>
      <w:r>
        <w:rPr>
          <w:rStyle w:val="eop"/>
          <w:color w:val="000000"/>
        </w:rPr>
        <w:t> </w:t>
      </w:r>
    </w:p>
    <w:p w14:paraId="3A65E3A0" w14:textId="77777777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2F9D339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Segurança e Privacidade:</w:t>
      </w: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1528F2F9" w14:textId="77777777" w:rsidR="00CA4E78" w:rsidRDefault="00CA4E78" w:rsidP="00CE239B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Implementação de medidas de segurança robustas para proteger os dados de localização e informações médicas sensíveis, garantindo conformidade com regulamentações de privacidade.</w:t>
      </w:r>
      <w:r>
        <w:rPr>
          <w:rStyle w:val="eop"/>
          <w:color w:val="000000"/>
        </w:rPr>
        <w:t> </w:t>
      </w:r>
    </w:p>
    <w:p w14:paraId="5EFDF5F3" w14:textId="3256F60A" w:rsidR="00CA4E78" w:rsidRDefault="00CA4E78" w:rsidP="00CE239B">
      <w:pPr>
        <w:pStyle w:val="paragraph"/>
        <w:tabs>
          <w:tab w:val="num" w:pos="284"/>
        </w:tabs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</w:rPr>
      </w:pPr>
    </w:p>
    <w:p w14:paraId="4FD14DA8" w14:textId="77777777" w:rsidR="00CA4E78" w:rsidRDefault="00CA4E78" w:rsidP="00CE239B">
      <w:pPr>
        <w:pStyle w:val="paragraph"/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b/>
          <w:bCs/>
          <w:color w:val="000000"/>
        </w:rPr>
        <w:t>Visualização de dados:</w:t>
      </w: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2B9D12D4" w14:textId="77777777" w:rsidR="00CA4E78" w:rsidRDefault="00CA4E78" w:rsidP="00CE239B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>Hospital contém uma interface que exibe as ambulâncias a caminho com suas ocorrências, dados do paciente e o tipo de emergência.</w:t>
      </w:r>
      <w:r>
        <w:rPr>
          <w:rStyle w:val="eop"/>
          <w:color w:val="000000"/>
        </w:rPr>
        <w:t> </w:t>
      </w:r>
    </w:p>
    <w:p w14:paraId="43E81EF7" w14:textId="77777777" w:rsidR="00CA4E78" w:rsidRDefault="00CA4E78" w:rsidP="00CE239B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  <w:color w:val="000000"/>
        </w:rPr>
        <w:t xml:space="preserve">Interface intuitiva para monitoramento das ambulâncias </w:t>
      </w:r>
      <w:proofErr w:type="gramStart"/>
      <w:r>
        <w:rPr>
          <w:rStyle w:val="normaltextrun"/>
          <w:color w:val="000000"/>
        </w:rPr>
        <w:t>à</w:t>
      </w:r>
      <w:proofErr w:type="gramEnd"/>
      <w:r>
        <w:rPr>
          <w:rStyle w:val="normaltextrun"/>
          <w:color w:val="000000"/>
        </w:rPr>
        <w:t xml:space="preserve"> caminho.</w:t>
      </w:r>
      <w:r>
        <w:rPr>
          <w:rStyle w:val="eop"/>
          <w:color w:val="000000"/>
        </w:rPr>
        <w:t> </w:t>
      </w:r>
    </w:p>
    <w:p w14:paraId="3AF8BC4D" w14:textId="77777777" w:rsidR="00CA4E78" w:rsidRPr="00CE239B" w:rsidRDefault="00CA4E78" w:rsidP="00CE239B">
      <w:pPr>
        <w:pStyle w:val="paragraph"/>
        <w:numPr>
          <w:ilvl w:val="0"/>
          <w:numId w:val="34"/>
        </w:numPr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>Exibição de informações relevantes, como localização, tempo estimado de chegada e status do chamado.</w:t>
      </w:r>
      <w:r>
        <w:rPr>
          <w:rStyle w:val="eop"/>
          <w:color w:val="000000"/>
        </w:rPr>
        <w:t> </w:t>
      </w:r>
    </w:p>
    <w:p w14:paraId="32AC81E1" w14:textId="77777777" w:rsidR="00CE239B" w:rsidRDefault="00CE239B" w:rsidP="00CE239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</w:rPr>
      </w:pPr>
    </w:p>
    <w:p w14:paraId="5B59140C" w14:textId="5D0B9C22" w:rsidR="00CE239B" w:rsidRDefault="00CE239B" w:rsidP="00CE239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color w:val="1F2328"/>
        </w:rPr>
        <w:t>LIMITAÇÕES</w:t>
      </w:r>
    </w:p>
    <w:p w14:paraId="0A32F116" w14:textId="587125CA" w:rsidR="00CE239B" w:rsidRDefault="00CE239B" w:rsidP="00CE239B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A princípio o sistema não contará com:</w:t>
      </w:r>
      <w:r>
        <w:rPr>
          <w:rStyle w:val="eop"/>
          <w:color w:val="000000"/>
        </w:rPr>
        <w:t> </w:t>
      </w:r>
    </w:p>
    <w:p w14:paraId="75C57DC3" w14:textId="77777777" w:rsidR="006E16DB" w:rsidRDefault="006E16DB" w:rsidP="00CE239B">
      <w:pPr>
        <w:pStyle w:val="paragraph"/>
        <w:spacing w:before="0" w:beforeAutospacing="0" w:after="0" w:afterAutospacing="0" w:line="360" w:lineRule="auto"/>
        <w:ind w:firstLine="709"/>
        <w:textAlignment w:val="baseline"/>
        <w:rPr>
          <w:rFonts w:ascii="Segoe UI" w:hAnsi="Segoe UI" w:cs="Segoe UI"/>
          <w:sz w:val="18"/>
          <w:szCs w:val="18"/>
        </w:rPr>
      </w:pPr>
    </w:p>
    <w:p w14:paraId="5F578C17" w14:textId="77777777" w:rsidR="00CE239B" w:rsidRDefault="00CE239B" w:rsidP="00CE239B">
      <w:pPr>
        <w:pStyle w:val="paragraph"/>
        <w:numPr>
          <w:ilvl w:val="0"/>
          <w:numId w:val="41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Atribuição automática de chamados</w:t>
      </w:r>
      <w:r>
        <w:rPr>
          <w:rStyle w:val="eop"/>
          <w:color w:val="000000"/>
        </w:rPr>
        <w:t> </w:t>
      </w:r>
    </w:p>
    <w:p w14:paraId="3CA649EA" w14:textId="77777777" w:rsidR="00CE239B" w:rsidRDefault="00CE239B" w:rsidP="00CE239B">
      <w:pPr>
        <w:pStyle w:val="paragraph"/>
        <w:numPr>
          <w:ilvl w:val="0"/>
          <w:numId w:val="41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Integrações com outros hospitais</w:t>
      </w:r>
      <w:r>
        <w:rPr>
          <w:rStyle w:val="eop"/>
          <w:color w:val="000000"/>
        </w:rPr>
        <w:t> </w:t>
      </w:r>
    </w:p>
    <w:p w14:paraId="526E5DA3" w14:textId="77777777" w:rsidR="00CE239B" w:rsidRDefault="00CE239B" w:rsidP="00CE239B">
      <w:pPr>
        <w:pStyle w:val="paragraph"/>
        <w:numPr>
          <w:ilvl w:val="0"/>
          <w:numId w:val="41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Histórico de atendimentos anteriores</w:t>
      </w:r>
      <w:r>
        <w:rPr>
          <w:rStyle w:val="eop"/>
          <w:color w:val="000000"/>
        </w:rPr>
        <w:t> </w:t>
      </w:r>
    </w:p>
    <w:p w14:paraId="5B6A7A9B" w14:textId="77777777" w:rsidR="00CE239B" w:rsidRDefault="00CE239B" w:rsidP="00CE23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</w:p>
    <w:p w14:paraId="0089FCB8" w14:textId="692A071B" w:rsidR="00CE239B" w:rsidRPr="006E16DB" w:rsidRDefault="00CE239B" w:rsidP="0085470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6E16DB">
        <w:rPr>
          <w:rStyle w:val="normaltextrun"/>
          <w:b/>
          <w:bCs/>
          <w:color w:val="1F2328"/>
        </w:rPr>
        <w:t>BENEFÍCIOS ESPERADOS</w:t>
      </w:r>
    </w:p>
    <w:p w14:paraId="5366DD1E" w14:textId="77777777" w:rsidR="00CE239B" w:rsidRDefault="00CE239B" w:rsidP="00CE239B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Redução do tempo de resposta em emergências médicas.</w:t>
      </w:r>
      <w:r>
        <w:rPr>
          <w:rStyle w:val="eop"/>
          <w:color w:val="000000"/>
        </w:rPr>
        <w:t> </w:t>
      </w:r>
    </w:p>
    <w:p w14:paraId="2C3DA410" w14:textId="77777777" w:rsidR="00CE239B" w:rsidRDefault="00CE239B" w:rsidP="00CE239B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lastRenderedPageBreak/>
        <w:t>Otimização dos recursos das ambulâncias e do pessoal de saúde.</w:t>
      </w:r>
      <w:r>
        <w:rPr>
          <w:rStyle w:val="eop"/>
          <w:color w:val="000000"/>
        </w:rPr>
        <w:t> </w:t>
      </w:r>
    </w:p>
    <w:p w14:paraId="53CBBD52" w14:textId="77777777" w:rsidR="00CE239B" w:rsidRDefault="00CE239B" w:rsidP="00CE239B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Melhoria na comunicação e coordenação entre hospitais e equipes de ambulâncias.</w:t>
      </w:r>
      <w:r>
        <w:rPr>
          <w:rStyle w:val="eop"/>
          <w:color w:val="000000"/>
        </w:rPr>
        <w:t> </w:t>
      </w:r>
    </w:p>
    <w:p w14:paraId="4A2AE5E1" w14:textId="77777777" w:rsidR="00CE239B" w:rsidRDefault="00CE239B" w:rsidP="00CE239B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Aumento da eficiência no transporte de pacientes para os hospitais mais adequados.</w:t>
      </w:r>
      <w:r>
        <w:rPr>
          <w:rStyle w:val="eop"/>
          <w:color w:val="000000"/>
        </w:rPr>
        <w:t> </w:t>
      </w:r>
    </w:p>
    <w:p w14:paraId="6AC1C293" w14:textId="77777777" w:rsidR="00CE239B" w:rsidRDefault="00CE239B" w:rsidP="006E16DB">
      <w:pPr>
        <w:pStyle w:val="paragraph"/>
        <w:numPr>
          <w:ilvl w:val="0"/>
          <w:numId w:val="33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Possibilidade de análise de dados para identificar padrões e áreas de melhoria no atendimento de emergência.</w:t>
      </w:r>
      <w:r>
        <w:rPr>
          <w:rStyle w:val="eop"/>
          <w:color w:val="000000"/>
        </w:rPr>
        <w:t> </w:t>
      </w:r>
    </w:p>
    <w:p w14:paraId="445030A4" w14:textId="77777777" w:rsidR="00CE239B" w:rsidRDefault="00CE239B" w:rsidP="006E16D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</w:p>
    <w:p w14:paraId="03F08184" w14:textId="77777777" w:rsidR="00CE239B" w:rsidRDefault="00CE239B" w:rsidP="006E16D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color w:val="1F2328"/>
        </w:rPr>
        <w:t>TECNOLOGIAS PROPOSTAS</w:t>
      </w:r>
    </w:p>
    <w:p w14:paraId="58C6BC7A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Sistemas de Posicionamento Global (GPS) e rastreamento em tempo real.</w:t>
      </w:r>
      <w:r>
        <w:rPr>
          <w:rStyle w:val="eop"/>
          <w:color w:val="000000"/>
        </w:rPr>
        <w:t> </w:t>
      </w:r>
    </w:p>
    <w:p w14:paraId="5B3985AF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Linguagem de Programação Java e </w:t>
      </w:r>
      <w:proofErr w:type="spellStart"/>
      <w:r>
        <w:rPr>
          <w:rStyle w:val="normaltextrun"/>
          <w:color w:val="000000"/>
        </w:rPr>
        <w:t>TypeScrpit</w:t>
      </w:r>
      <w:proofErr w:type="spellEnd"/>
      <w:r>
        <w:rPr>
          <w:rStyle w:val="normaltextrun"/>
          <w:color w:val="000000"/>
        </w:rPr>
        <w:t>.</w:t>
      </w:r>
      <w:r>
        <w:rPr>
          <w:rStyle w:val="eop"/>
          <w:color w:val="000000"/>
        </w:rPr>
        <w:t> </w:t>
      </w:r>
    </w:p>
    <w:p w14:paraId="48CA83F5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Frameworks Spring Boot e Angular.</w:t>
      </w:r>
      <w:r>
        <w:rPr>
          <w:rStyle w:val="eop"/>
          <w:color w:val="000000"/>
        </w:rPr>
        <w:t> </w:t>
      </w:r>
    </w:p>
    <w:p w14:paraId="1C3531BC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Bancos de dados seguros para armazenamento de informações (PostgreSQL).</w:t>
      </w:r>
      <w:r>
        <w:rPr>
          <w:rStyle w:val="eop"/>
          <w:color w:val="000000"/>
        </w:rPr>
        <w:t> </w:t>
      </w:r>
    </w:p>
    <w:p w14:paraId="3FC1CA12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Tecnologias de comunicação em tempo real (notificações </w:t>
      </w:r>
      <w:proofErr w:type="spellStart"/>
      <w:r>
        <w:rPr>
          <w:rStyle w:val="normaltextrun"/>
          <w:color w:val="000000"/>
        </w:rPr>
        <w:t>push</w:t>
      </w:r>
      <w:proofErr w:type="spellEnd"/>
      <w:r>
        <w:rPr>
          <w:rStyle w:val="normaltextrun"/>
          <w:color w:val="000000"/>
        </w:rPr>
        <w:t>, mensagens instantâneas).</w:t>
      </w:r>
      <w:r>
        <w:rPr>
          <w:rStyle w:val="eop"/>
          <w:color w:val="000000"/>
        </w:rPr>
        <w:t> </w:t>
      </w:r>
    </w:p>
    <w:p w14:paraId="0871E70A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Serviços de mapas e rotas (Google Maps API, </w:t>
      </w:r>
      <w:proofErr w:type="spellStart"/>
      <w:proofErr w:type="gramStart"/>
      <w:r>
        <w:rPr>
          <w:rStyle w:val="normaltextrun"/>
          <w:color w:val="000000"/>
        </w:rPr>
        <w:t>Mapbox</w:t>
      </w:r>
      <w:proofErr w:type="spellEnd"/>
      <w:r>
        <w:rPr>
          <w:rStyle w:val="normaltextrun"/>
          <w:color w:val="000000"/>
        </w:rPr>
        <w:t>, etc.</w:t>
      </w:r>
      <w:proofErr w:type="gramEnd"/>
      <w:r>
        <w:rPr>
          <w:rStyle w:val="normaltextrun"/>
          <w:color w:val="000000"/>
        </w:rPr>
        <w:t>).</w:t>
      </w:r>
      <w:r>
        <w:rPr>
          <w:rStyle w:val="eop"/>
          <w:color w:val="000000"/>
        </w:rPr>
        <w:t> </w:t>
      </w:r>
    </w:p>
    <w:p w14:paraId="14B91D96" w14:textId="77777777" w:rsidR="006E16DB" w:rsidRDefault="006E16DB" w:rsidP="006E16DB">
      <w:pPr>
        <w:pStyle w:val="paragraph"/>
        <w:numPr>
          <w:ilvl w:val="0"/>
          <w:numId w:val="42"/>
        </w:numPr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Medidas de segurança cibernética e criptografia.</w:t>
      </w:r>
    </w:p>
    <w:p w14:paraId="301CB7DF" w14:textId="77777777" w:rsidR="006E16DB" w:rsidRDefault="006E16DB" w:rsidP="006E16DB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normaltextrun"/>
          <w:b/>
          <w:bCs/>
          <w:color w:val="1F2328"/>
        </w:rPr>
      </w:pPr>
    </w:p>
    <w:p w14:paraId="3CA54DCA" w14:textId="77777777" w:rsidR="00CE239B" w:rsidRDefault="00CE239B" w:rsidP="006E16D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color w:val="1F2328"/>
        </w:rPr>
        <w:t>VISÃO DE CASO DE USO</w:t>
      </w:r>
    </w:p>
    <w:p w14:paraId="1F4121FA" w14:textId="663A5618" w:rsidR="0066169B" w:rsidRDefault="006E16D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E16DB">
        <w:rPr>
          <w:rStyle w:val="normaltextrun"/>
          <w:color w:val="1F2328"/>
        </w:rPr>
        <w:t xml:space="preserve">Os casos de uso do sistema “Live </w:t>
      </w:r>
      <w:proofErr w:type="spellStart"/>
      <w:r w:rsidRPr="006E16DB">
        <w:rPr>
          <w:rStyle w:val="normaltextrun"/>
          <w:color w:val="1F2328"/>
        </w:rPr>
        <w:t>Saver</w:t>
      </w:r>
      <w:proofErr w:type="spellEnd"/>
      <w:r w:rsidRPr="006E16DB">
        <w:rPr>
          <w:rStyle w:val="normaltextrun"/>
          <w:color w:val="1F2328"/>
        </w:rPr>
        <w:t xml:space="preserve"> </w:t>
      </w:r>
      <w:proofErr w:type="spellStart"/>
      <w:r w:rsidRPr="006E16DB">
        <w:rPr>
          <w:rStyle w:val="normaltextrun"/>
          <w:color w:val="1F2328"/>
        </w:rPr>
        <w:t>Locator</w:t>
      </w:r>
      <w:proofErr w:type="spellEnd"/>
      <w:r w:rsidRPr="006E16DB">
        <w:rPr>
          <w:rStyle w:val="normaltextrun"/>
          <w:color w:val="1F2328"/>
        </w:rPr>
        <w:t>” serão listados abaixo:</w:t>
      </w:r>
    </w:p>
    <w:p w14:paraId="63192FAD" w14:textId="77777777" w:rsidR="0066169B" w:rsidRPr="006E16D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</w:p>
    <w:p w14:paraId="7B6184C9" w14:textId="77777777" w:rsidR="006E16DB" w:rsidRDefault="006E16DB" w:rsidP="006E16D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</w:p>
    <w:p w14:paraId="32C3D293" w14:textId="16C92B05" w:rsidR="006E16DB" w:rsidRDefault="006E16DB" w:rsidP="006E16D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noProof/>
          <w:color w:val="1F2328"/>
        </w:rPr>
        <w:lastRenderedPageBreak/>
        <w:drawing>
          <wp:inline distT="0" distB="0" distL="0" distR="0" wp14:anchorId="1AA4A1EC" wp14:editId="28C8E11B">
            <wp:extent cx="5731510" cy="3400425"/>
            <wp:effectExtent l="0" t="0" r="2540" b="9525"/>
            <wp:docPr id="77475530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55302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5CD4" w14:textId="77777777" w:rsidR="006E16DB" w:rsidRDefault="006E16DB" w:rsidP="006E16DB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normaltextrun"/>
          <w:b/>
          <w:bCs/>
          <w:color w:val="1F2328"/>
        </w:rPr>
      </w:pPr>
    </w:p>
    <w:p w14:paraId="60E0815F" w14:textId="1056BCF2" w:rsidR="006E16DB" w:rsidRPr="0087658E" w:rsidRDefault="006E16DB" w:rsidP="006E16DB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normaltextrun"/>
          <w:color w:val="FF0000"/>
        </w:rPr>
      </w:pPr>
      <w:r w:rsidRPr="006E16DB">
        <w:rPr>
          <w:rStyle w:val="normaltextrun"/>
          <w:color w:val="1F2328"/>
        </w:rPr>
        <w:t>O escopo do sistema abrange as seguintes funcionalidades e requisitos:</w:t>
      </w:r>
      <w:r w:rsidR="0087658E">
        <w:rPr>
          <w:rStyle w:val="normaltextrun"/>
          <w:color w:val="1F2328"/>
        </w:rPr>
        <w:t xml:space="preserve"> </w:t>
      </w:r>
      <w:r w:rsidR="0087658E" w:rsidRPr="0087658E">
        <w:rPr>
          <w:rStyle w:val="normaltextrun"/>
          <w:color w:val="FF0000"/>
        </w:rPr>
        <w:t xml:space="preserve">(confirmar se </w:t>
      </w:r>
      <w:proofErr w:type="spellStart"/>
      <w:r w:rsidR="0087658E" w:rsidRPr="0087658E">
        <w:rPr>
          <w:rStyle w:val="normaltextrun"/>
          <w:color w:val="FF0000"/>
        </w:rPr>
        <w:t>extend</w:t>
      </w:r>
      <w:proofErr w:type="spellEnd"/>
      <w:r w:rsidR="0087658E" w:rsidRPr="0087658E">
        <w:rPr>
          <w:rStyle w:val="normaltextrun"/>
          <w:color w:val="FF0000"/>
        </w:rPr>
        <w:t xml:space="preserve"> entra como requisito funcional ou não funcional)</w:t>
      </w:r>
      <w:r w:rsidR="00D0345A">
        <w:rPr>
          <w:rStyle w:val="normaltextrun"/>
          <w:color w:val="FF0000"/>
        </w:rPr>
        <w:t xml:space="preserve"> Resumir as “funções” de cada caso de uso</w:t>
      </w:r>
    </w:p>
    <w:p w14:paraId="0ED64CF6" w14:textId="75EC41EC" w:rsid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REQ-001 Consultar Usuário</w:t>
      </w:r>
      <w:r w:rsidR="00C6749A">
        <w:rPr>
          <w:rStyle w:val="normaltextrun"/>
          <w:color w:val="1F2328"/>
        </w:rPr>
        <w:t>:</w:t>
      </w:r>
    </w:p>
    <w:p w14:paraId="4D1CB913" w14:textId="52C1EB5F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REQ-002 Cadastrar Usuário</w:t>
      </w:r>
      <w:r w:rsidR="00C6749A">
        <w:rPr>
          <w:rStyle w:val="normaltextrun"/>
          <w:color w:val="1F2328"/>
        </w:rPr>
        <w:t>:</w:t>
      </w:r>
    </w:p>
    <w:p w14:paraId="61F4F959" w14:textId="484679F8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REQ-003 Alterar Usuário</w:t>
      </w:r>
      <w:r w:rsidR="00C6749A">
        <w:rPr>
          <w:rStyle w:val="normaltextrun"/>
          <w:color w:val="1F2328"/>
        </w:rPr>
        <w:t>:</w:t>
      </w:r>
    </w:p>
    <w:p w14:paraId="0E0EB74F" w14:textId="1397F95F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REQ-004 Deletar Usuário</w:t>
      </w:r>
      <w:r w:rsidR="00C6749A">
        <w:rPr>
          <w:rStyle w:val="normaltextrun"/>
          <w:color w:val="1F2328"/>
        </w:rPr>
        <w:t>:</w:t>
      </w:r>
    </w:p>
    <w:p w14:paraId="659AFB5B" w14:textId="3572E3BF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REQ-005 Consultar Ambulância</w:t>
      </w:r>
      <w:r w:rsidR="00C6749A">
        <w:rPr>
          <w:rStyle w:val="normaltextrun"/>
          <w:color w:val="1F2328"/>
        </w:rPr>
        <w:t>:</w:t>
      </w:r>
    </w:p>
    <w:p w14:paraId="05A9D1F7" w14:textId="01F52AAD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REQ-006 Cadastrar Ambulância</w:t>
      </w:r>
      <w:r w:rsidR="00C6749A">
        <w:rPr>
          <w:rStyle w:val="normaltextrun"/>
          <w:color w:val="1F2328"/>
        </w:rPr>
        <w:t>:</w:t>
      </w:r>
    </w:p>
    <w:p w14:paraId="5EE8A687" w14:textId="394AB456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REQ-007 Alterar Estado Ambulância</w:t>
      </w:r>
      <w:r w:rsidR="00C6749A">
        <w:rPr>
          <w:rStyle w:val="normaltextrun"/>
          <w:color w:val="1F2328"/>
        </w:rPr>
        <w:t>:</w:t>
      </w:r>
    </w:p>
    <w:p w14:paraId="1E4972EB" w14:textId="781ADAD9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REQ-008 Deletar Ambulância</w:t>
      </w:r>
      <w:r w:rsidR="00C6749A">
        <w:rPr>
          <w:rStyle w:val="normaltextrun"/>
          <w:color w:val="1F2328"/>
        </w:rPr>
        <w:t>:</w:t>
      </w:r>
    </w:p>
    <w:p w14:paraId="02CA6E1A" w14:textId="08DF4305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REQ-009 Abrir Chamado</w:t>
      </w:r>
      <w:r w:rsidR="00C6749A">
        <w:rPr>
          <w:rStyle w:val="normaltextrun"/>
          <w:color w:val="1F2328"/>
        </w:rPr>
        <w:t>:</w:t>
      </w:r>
    </w:p>
    <w:p w14:paraId="2AEE8EEC" w14:textId="1AC81521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REQ-010 Iniciar Rastreio</w:t>
      </w:r>
      <w:r w:rsidR="00C6749A">
        <w:rPr>
          <w:rStyle w:val="normaltextrun"/>
          <w:color w:val="1F2328"/>
        </w:rPr>
        <w:t>:</w:t>
      </w:r>
    </w:p>
    <w:p w14:paraId="1CEDC569" w14:textId="4DD90CAD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 xml:space="preserve">REQ-011 </w:t>
      </w:r>
      <w:r w:rsidR="0087658E">
        <w:rPr>
          <w:rStyle w:val="normaltextrun"/>
          <w:color w:val="1F2328"/>
        </w:rPr>
        <w:t>Rastrear Ambulância</w:t>
      </w:r>
      <w:r w:rsidR="00C6749A">
        <w:rPr>
          <w:rStyle w:val="normaltextrun"/>
          <w:color w:val="1F2328"/>
        </w:rPr>
        <w:t>:</w:t>
      </w:r>
    </w:p>
    <w:p w14:paraId="68BB172C" w14:textId="1199A198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REQ-012</w:t>
      </w:r>
      <w:r w:rsidR="0087658E" w:rsidRPr="0087658E">
        <w:rPr>
          <w:rStyle w:val="normaltextrun"/>
          <w:color w:val="1F2328"/>
        </w:rPr>
        <w:t xml:space="preserve"> </w:t>
      </w:r>
      <w:r w:rsidR="0087658E">
        <w:rPr>
          <w:rStyle w:val="normaltextrun"/>
          <w:color w:val="1F2328"/>
        </w:rPr>
        <w:t>Consultar Chamado</w:t>
      </w:r>
      <w:r w:rsidR="00C6749A">
        <w:rPr>
          <w:rStyle w:val="normaltextrun"/>
          <w:color w:val="1F2328"/>
        </w:rPr>
        <w:t>:</w:t>
      </w:r>
    </w:p>
    <w:p w14:paraId="6C74DE81" w14:textId="75532404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REQ-013</w:t>
      </w:r>
      <w:r w:rsidR="0087658E">
        <w:rPr>
          <w:rStyle w:val="normaltextrun"/>
          <w:color w:val="1F2328"/>
        </w:rPr>
        <w:t xml:space="preserve"> Alterar Estado Chamado</w:t>
      </w:r>
      <w:r w:rsidR="00C6749A">
        <w:rPr>
          <w:rStyle w:val="normaltextrun"/>
          <w:color w:val="1F2328"/>
        </w:rPr>
        <w:t>:</w:t>
      </w:r>
    </w:p>
    <w:p w14:paraId="5A88EDCD" w14:textId="0B37C37C" w:rsidR="006E16DB" w:rsidRPr="006E16DB" w:rsidRDefault="006E16DB" w:rsidP="006E16D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REQ-014</w:t>
      </w:r>
      <w:r w:rsidR="0087658E">
        <w:rPr>
          <w:rStyle w:val="normaltextrun"/>
          <w:color w:val="1F2328"/>
        </w:rPr>
        <w:t xml:space="preserve"> Adicionar Histórico</w:t>
      </w:r>
      <w:r w:rsidR="00C6749A">
        <w:rPr>
          <w:rStyle w:val="normaltextrun"/>
          <w:color w:val="1F2328"/>
        </w:rPr>
        <w:t>:</w:t>
      </w:r>
    </w:p>
    <w:p w14:paraId="4CA4198C" w14:textId="227320C4" w:rsidR="002C2536" w:rsidRDefault="006E16DB" w:rsidP="002C253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t>REQ-015</w:t>
      </w:r>
      <w:r w:rsidR="0087658E">
        <w:rPr>
          <w:rStyle w:val="normaltextrun"/>
          <w:color w:val="1F2328"/>
        </w:rPr>
        <w:t xml:space="preserve"> Finalizar Chamado</w:t>
      </w:r>
      <w:r w:rsidR="00C6749A">
        <w:rPr>
          <w:rStyle w:val="normaltextrun"/>
          <w:color w:val="1F2328"/>
        </w:rPr>
        <w:t>:</w:t>
      </w:r>
    </w:p>
    <w:p w14:paraId="70965D1B" w14:textId="513F72D5" w:rsidR="0066169B" w:rsidRDefault="0066169B" w:rsidP="002C253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  <w:r>
        <w:rPr>
          <w:rStyle w:val="normaltextrun"/>
          <w:color w:val="1F2328"/>
        </w:rPr>
        <w:lastRenderedPageBreak/>
        <w:t>REQ-016 Parar Rastreio:</w:t>
      </w:r>
    </w:p>
    <w:p w14:paraId="4FE025AA" w14:textId="77777777" w:rsidR="0066169B" w:rsidRDefault="0066169B" w:rsidP="002C253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color w:val="1F2328"/>
        </w:rPr>
      </w:pPr>
    </w:p>
    <w:p w14:paraId="38C314A7" w14:textId="77777777" w:rsidR="0066169B" w:rsidRDefault="0066169B" w:rsidP="0066169B">
      <w:pPr>
        <w:pStyle w:val="paragraph"/>
        <w:numPr>
          <w:ilvl w:val="1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color w:val="1F2328"/>
        </w:rPr>
        <w:t>RESTRIÇÕES DE CASOS DE USO</w:t>
      </w:r>
    </w:p>
    <w:p w14:paraId="52F85359" w14:textId="77777777" w:rsid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</w:p>
    <w:p w14:paraId="69B59890" w14:textId="3BB2BC8D" w:rsidR="0066169B" w:rsidRPr="0066169B" w:rsidRDefault="0066169B" w:rsidP="0066169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>Objetivo:</w:t>
      </w:r>
    </w:p>
    <w:p w14:paraId="17AEDF89" w14:textId="405DCE06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 xml:space="preserve">O presente caso de uso possibilita a alteração do cadastro do usuário no sistema. </w:t>
      </w:r>
    </w:p>
    <w:p w14:paraId="2AC240F2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 xml:space="preserve"> </w:t>
      </w:r>
    </w:p>
    <w:p w14:paraId="794243E6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>Ator: Administrador</w:t>
      </w:r>
    </w:p>
    <w:p w14:paraId="7E33D366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Pré-Condições: O usuário deve estar cadastrado no sistema.</w:t>
      </w:r>
    </w:p>
    <w:p w14:paraId="2541F235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Condição de Entrada: O usuário necessita que suas informações sejam atualizadas.</w:t>
      </w:r>
    </w:p>
    <w:p w14:paraId="6DF5A25C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 xml:space="preserve"> </w:t>
      </w:r>
    </w:p>
    <w:p w14:paraId="03628BBA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>Fluxo Principal</w:t>
      </w:r>
    </w:p>
    <w:p w14:paraId="76970C0C" w14:textId="22F6FFA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1.</w:t>
      </w:r>
      <w:r>
        <w:rPr>
          <w:rStyle w:val="normaltextrun"/>
          <w:color w:val="1F2328"/>
        </w:rPr>
        <w:t xml:space="preserve"> </w:t>
      </w:r>
      <w:r w:rsidRPr="0066169B">
        <w:rPr>
          <w:rStyle w:val="normaltextrun"/>
          <w:color w:val="1F2328"/>
        </w:rPr>
        <w:t>O Administrador procura o usuário no Sistema. [FA1]</w:t>
      </w:r>
    </w:p>
    <w:p w14:paraId="1BB63261" w14:textId="228E0F5B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2.</w:t>
      </w:r>
      <w:r>
        <w:rPr>
          <w:rStyle w:val="normaltextrun"/>
          <w:color w:val="1F2328"/>
        </w:rPr>
        <w:t xml:space="preserve"> </w:t>
      </w:r>
      <w:r w:rsidRPr="0066169B">
        <w:rPr>
          <w:rStyle w:val="normaltextrun"/>
          <w:color w:val="1F2328"/>
        </w:rPr>
        <w:t>O Sistema localiza o usuário.</w:t>
      </w:r>
    </w:p>
    <w:p w14:paraId="37B77D31" w14:textId="1091D8C1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3.</w:t>
      </w:r>
      <w:r>
        <w:rPr>
          <w:rStyle w:val="normaltextrun"/>
          <w:color w:val="1F2328"/>
        </w:rPr>
        <w:t xml:space="preserve"> </w:t>
      </w:r>
      <w:r w:rsidRPr="0066169B">
        <w:rPr>
          <w:rStyle w:val="normaltextrun"/>
          <w:color w:val="1F2328"/>
        </w:rPr>
        <w:t>O Sistema exibe formulário para preenchimento dos dados do usuário.</w:t>
      </w:r>
    </w:p>
    <w:p w14:paraId="154AA55C" w14:textId="7F57FC32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4.</w:t>
      </w:r>
      <w:r>
        <w:rPr>
          <w:rStyle w:val="normaltextrun"/>
          <w:color w:val="1F2328"/>
        </w:rPr>
        <w:t xml:space="preserve"> </w:t>
      </w:r>
      <w:r w:rsidRPr="0066169B">
        <w:rPr>
          <w:rStyle w:val="normaltextrun"/>
          <w:color w:val="1F2328"/>
        </w:rPr>
        <w:t>O Administrador fornece as novas informações do usuário. [FA2].</w:t>
      </w:r>
    </w:p>
    <w:p w14:paraId="6BB664C1" w14:textId="6F0BA4CB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5.</w:t>
      </w:r>
      <w:r>
        <w:rPr>
          <w:rStyle w:val="normaltextrun"/>
          <w:color w:val="1F2328"/>
        </w:rPr>
        <w:t xml:space="preserve"> </w:t>
      </w:r>
      <w:r w:rsidRPr="0066169B">
        <w:rPr>
          <w:rStyle w:val="normaltextrun"/>
          <w:color w:val="1F2328"/>
        </w:rPr>
        <w:t xml:space="preserve">O Cadastro é atualizado. </w:t>
      </w:r>
    </w:p>
    <w:p w14:paraId="4F443201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</w:p>
    <w:p w14:paraId="063F2DCD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(RN01) O Sistema efetua a alteração do cadastro do Usuário.</w:t>
      </w:r>
    </w:p>
    <w:p w14:paraId="40CCD85B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 xml:space="preserve"> </w:t>
      </w:r>
    </w:p>
    <w:p w14:paraId="0D94EE75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>Fluxos Alternativos</w:t>
      </w:r>
    </w:p>
    <w:p w14:paraId="258CB85A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 xml:space="preserve">FA1: </w:t>
      </w:r>
    </w:p>
    <w:p w14:paraId="228910DD" w14:textId="2CBDED5E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1.  O Usuário não está cadastrado no sistema.</w:t>
      </w:r>
    </w:p>
    <w:p w14:paraId="7F58C2A7" w14:textId="0D47FF1A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2.  Volta para página inicial.</w:t>
      </w:r>
    </w:p>
    <w:p w14:paraId="0B306EBE" w14:textId="1E1234A8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3.  Caso de uso é encerrado.</w:t>
      </w:r>
    </w:p>
    <w:p w14:paraId="5C151C0E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 xml:space="preserve"> </w:t>
      </w:r>
    </w:p>
    <w:p w14:paraId="30E2254C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b/>
          <w:bCs/>
          <w:color w:val="1F2328"/>
        </w:rPr>
      </w:pPr>
      <w:r w:rsidRPr="0066169B">
        <w:rPr>
          <w:rStyle w:val="normaltextrun"/>
          <w:b/>
          <w:bCs/>
          <w:color w:val="1F2328"/>
        </w:rPr>
        <w:t xml:space="preserve">FA2: </w:t>
      </w:r>
    </w:p>
    <w:p w14:paraId="6EBD90C6" w14:textId="3B7ACAF4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1.  As informações já estão atualizadas.</w:t>
      </w:r>
    </w:p>
    <w:p w14:paraId="7967F6A9" w14:textId="70C8B5C6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2.  O Administrador cancela a alteração.</w:t>
      </w:r>
    </w:p>
    <w:p w14:paraId="254ABCDE" w14:textId="5EF2638A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09"/>
        <w:jc w:val="both"/>
        <w:textAlignment w:val="baseline"/>
        <w:rPr>
          <w:rStyle w:val="normaltextrun"/>
          <w:color w:val="1F2328"/>
        </w:rPr>
      </w:pPr>
      <w:r w:rsidRPr="0066169B">
        <w:rPr>
          <w:rStyle w:val="normaltextrun"/>
          <w:color w:val="1F2328"/>
        </w:rPr>
        <w:t>3.  Volta para o passo 1 do fluxo principal.</w:t>
      </w:r>
    </w:p>
    <w:p w14:paraId="3E3F573C" w14:textId="77777777" w:rsid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</w:p>
    <w:p w14:paraId="4FEA446F" w14:textId="77777777" w:rsidR="0066169B" w:rsidRPr="0066169B" w:rsidRDefault="0066169B" w:rsidP="0066169B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normaltextrun"/>
          <w:color w:val="1F2328"/>
        </w:rPr>
      </w:pPr>
    </w:p>
    <w:p w14:paraId="2EFC0EA1" w14:textId="77777777" w:rsidR="0066169B" w:rsidRPr="0066169B" w:rsidRDefault="0066169B" w:rsidP="0066169B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1F2328"/>
        </w:rPr>
      </w:pPr>
      <w:r>
        <w:rPr>
          <w:rStyle w:val="normaltextrun"/>
          <w:b/>
          <w:bCs/>
          <w:color w:val="1F2328"/>
        </w:rPr>
        <w:lastRenderedPageBreak/>
        <w:t>DIAGRAMA DE CLASSES</w:t>
      </w:r>
    </w:p>
    <w:p w14:paraId="77ACBC5C" w14:textId="7B6F3E2D" w:rsidR="0066169B" w:rsidRPr="00397A67" w:rsidRDefault="00397A67" w:rsidP="0066169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color w:val="1F2328"/>
        </w:rPr>
      </w:pPr>
      <w:r>
        <w:rPr>
          <w:noProof/>
        </w:rPr>
        <w:drawing>
          <wp:inline distT="0" distB="0" distL="0" distR="0" wp14:anchorId="25E50221" wp14:editId="1F758B57">
            <wp:extent cx="5724525" cy="5524500"/>
            <wp:effectExtent l="0" t="0" r="9525" b="0"/>
            <wp:docPr id="15995346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69B" w:rsidRPr="00397A67" w:rsidSect="00063A8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50AA" w14:textId="77777777" w:rsidR="00EE1B51" w:rsidRDefault="00EE1B51">
      <w:pPr>
        <w:spacing w:after="0" w:line="240" w:lineRule="auto"/>
      </w:pPr>
      <w:r>
        <w:separator/>
      </w:r>
    </w:p>
    <w:p w14:paraId="52204939" w14:textId="77777777" w:rsidR="00EE1B51" w:rsidRDefault="00EE1B51"/>
  </w:endnote>
  <w:endnote w:type="continuationSeparator" w:id="0">
    <w:p w14:paraId="66201B7D" w14:textId="77777777" w:rsidR="00EE1B51" w:rsidRDefault="00EE1B51">
      <w:pPr>
        <w:spacing w:after="0" w:line="240" w:lineRule="auto"/>
      </w:pPr>
      <w:r>
        <w:continuationSeparator/>
      </w:r>
    </w:p>
    <w:p w14:paraId="78CB6E36" w14:textId="77777777" w:rsidR="00EE1B51" w:rsidRDefault="00EE1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3E2C" w14:textId="77777777" w:rsidR="001C33D8" w:rsidRDefault="001C33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C05EC" w14:textId="77777777" w:rsidR="00E5646A" w:rsidRPr="00B73FD2" w:rsidRDefault="00A5578C">
    <w:pPr>
      <w:pStyle w:val="Rodap"/>
      <w:rPr>
        <w:lang w:val="pt-BR"/>
      </w:rPr>
    </w:pPr>
    <w:r w:rsidRPr="00B73FD2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8D53303" wp14:editId="7612AF1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88910" cy="3954649"/>
              <wp:effectExtent l="0" t="0" r="0" b="1270"/>
              <wp:wrapNone/>
              <wp:docPr id="12" name="Grupo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910" cy="3954649"/>
                        <a:chOff x="114300" y="-9525"/>
                        <a:chExt cx="7788910" cy="3954649"/>
                      </a:xfrm>
                    </wpg:grpSpPr>
                    <wps:wsp>
                      <wps:cNvPr id="5" name="Forma Livre 54">
                        <a:extLst>
                          <a:ext uri="{FF2B5EF4-FFF2-40B4-BE49-F238E27FC236}">
                            <a16:creationId xmlns:a16="http://schemas.microsoft.com/office/drawing/2014/main" id="{9FC139B6-5636-4A3B-AC63-720C57A6302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2093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orma Livre 55">
                        <a:extLst>
                          <a:ext uri="{FF2B5EF4-FFF2-40B4-BE49-F238E27FC236}">
                            <a16:creationId xmlns:a16="http://schemas.microsoft.com/office/drawing/2014/main" id="{18A460A0-9935-4F4B-A301-2E05CF0E80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23825" y="-9525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orma Livre: Forma 14">
                        <a:extLst>
                          <a:ext uri="{FF2B5EF4-FFF2-40B4-BE49-F238E27FC236}">
                            <a16:creationId xmlns:a16="http://schemas.microsoft.com/office/drawing/2014/main" id="{D57537D0-64E0-4E7C-98BF-EEDCE612E3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114300" y="2581144"/>
                          <a:ext cx="7779385" cy="1363980"/>
                        </a:xfrm>
                        <a:custGeom>
                          <a:avLst/>
                          <a:gdLst>
                            <a:gd name="connsiteX0" fmla="*/ 7779656 w 7779656"/>
                            <a:gd name="connsiteY0" fmla="*/ 1364203 h 1364203"/>
                            <a:gd name="connsiteX1" fmla="*/ 0 w 7779656"/>
                            <a:gd name="connsiteY1" fmla="*/ 0 h 1364203"/>
                            <a:gd name="connsiteX2" fmla="*/ 7779656 w 7779656"/>
                            <a:gd name="connsiteY2" fmla="*/ 0 h 1364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79656" h="1364203">
                              <a:moveTo>
                                <a:pt x="7779656" y="1364203"/>
                              </a:moveTo>
                              <a:lnTo>
                                <a:pt x="0" y="0"/>
                              </a:lnTo>
                              <a:lnTo>
                                <a:pt x="77796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39000</wp14:pctHeight>
              </wp14:sizeRelV>
            </wp:anchor>
          </w:drawing>
        </mc:Choice>
        <mc:Fallback>
          <w:pict>
            <v:group w14:anchorId="751D777C" id="Grupo 12" o:spid="_x0000_s1026" alt="&quot;&quot;" style="position:absolute;margin-left:0;margin-top:0;width:613.3pt;height:311.4pt;z-index:251669504;mso-width-percent:1000;mso-height-percent:390;mso-position-horizontal:center;mso-position-horizontal-relative:page;mso-position-vertical:bottom;mso-position-vertical-relative:page;mso-width-percent:1000;mso-height-percent:390" coordorigin="1143,-95" coordsize="77889,3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">
              <v:shape id="Forma Livre 54" o:spid="_x0000_s1027" style="position:absolute;left:1143;top:220;width:77793;height:39231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94b6d2 [3204]" stroked="f">
                <v:path arrowok="t" o:connecttype="custom" o:connectlocs="0,3923030;0,0;7779385,0;0,3923030" o:connectangles="0,0,0,0"/>
              </v:shape>
              <v:shape id="Forma Livre 55" o:spid="_x0000_s1028" style="position:absolute;left:1238;top:-95;width:77794;height:3923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dd8047 [3205]" stroked="f">
                <v:path arrowok="t" o:connecttype="custom" o:connectlocs="0,3923030;0,3847587;4359875,0;7779385,0;0,3923030" o:connectangles="0,0,0,0,0"/>
              </v:shape>
              <v:shape id="Forma Livre: Forma 14" o:spid="_x0000_s1029" style="position:absolute;left:1143;top:25811;width:77793;height:13640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" path="m7779656,1364203l,,7779656,r,1364203xe" fillcolor="#a5ab81 [3206]" stroked="f">
                <v:path arrowok="t" o:connecttype="custom" o:connectlocs="7779385,1363980;0,0;7779385,0" o:connectangles="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763B" w14:textId="77777777" w:rsidR="00752FC4" w:rsidRDefault="00752FC4" w:rsidP="00752FC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56E37" w14:textId="77777777" w:rsidR="00EE1B51" w:rsidRDefault="00EE1B51">
      <w:pPr>
        <w:spacing w:after="0" w:line="240" w:lineRule="auto"/>
      </w:pPr>
      <w:r>
        <w:separator/>
      </w:r>
    </w:p>
    <w:p w14:paraId="1DF1F266" w14:textId="77777777" w:rsidR="00EE1B51" w:rsidRDefault="00EE1B51"/>
  </w:footnote>
  <w:footnote w:type="continuationSeparator" w:id="0">
    <w:p w14:paraId="4E180CC6" w14:textId="77777777" w:rsidR="00EE1B51" w:rsidRDefault="00EE1B51">
      <w:pPr>
        <w:spacing w:after="0" w:line="240" w:lineRule="auto"/>
      </w:pPr>
      <w:r>
        <w:continuationSeparator/>
      </w:r>
    </w:p>
    <w:p w14:paraId="0BAEE67E" w14:textId="77777777" w:rsidR="00EE1B51" w:rsidRDefault="00EE1B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1106" w14:textId="7A9E0022" w:rsidR="001C33D8" w:rsidRDefault="00000000">
    <w:pPr>
      <w:pStyle w:val="Cabealho"/>
    </w:pPr>
    <w:r>
      <w:rPr>
        <w:noProof/>
      </w:rPr>
      <w:pict w14:anchorId="1A7818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4731860" o:spid="_x0000_s1027" type="#_x0000_t75" style="position:absolute;margin-left:0;margin-top:0;width:451.15pt;height:165.5pt;z-index:-251644928;mso-position-horizontal:center;mso-position-horizontal-relative:margin;mso-position-vertical:center;mso-position-vertical-relative:margin" o:allowincell="f">
          <v:imagedata r:id="rId1" o:title="LS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8310" w14:textId="0C4751DA" w:rsidR="001C33D8" w:rsidRDefault="00000000">
    <w:pPr>
      <w:pStyle w:val="Cabealho"/>
    </w:pPr>
    <w:r>
      <w:rPr>
        <w:noProof/>
      </w:rPr>
      <w:pict w14:anchorId="271BE2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4731861" o:spid="_x0000_s1028" type="#_x0000_t75" style="position:absolute;margin-left:0;margin-top:0;width:451.15pt;height:165.5pt;z-index:-251643904;mso-position-horizontal:center;mso-position-horizontal-relative:margin;mso-position-vertical:center;mso-position-vertical-relative:margin" o:allowincell="f">
          <v:imagedata r:id="rId1" o:title="LS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2DC3" w14:textId="45FFAF68" w:rsidR="009468D3" w:rsidRDefault="00000000">
    <w:pPr>
      <w:pStyle w:val="Cabealho"/>
    </w:pPr>
    <w:r>
      <w:rPr>
        <w:noProof/>
        <w:lang w:val="pt-BR" w:bidi="pt-BR"/>
      </w:rPr>
      <w:pict w14:anchorId="7CF914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4731859" o:spid="_x0000_s1026" type="#_x0000_t75" style="position:absolute;margin-left:0;margin-top:0;width:451.15pt;height:165.5pt;z-index:-251645952;mso-position-horizontal:center;mso-position-horizontal-relative:margin;mso-position-vertical:center;mso-position-vertical-relative:margin" o:allowincell="f">
          <v:imagedata r:id="rId1" o:title="LSL" gain="19661f" blacklevel="22938f"/>
          <w10:wrap anchorx="margin" anchory="margin"/>
        </v:shape>
      </w:pict>
    </w:r>
    <w:r w:rsidR="00CB0809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D2E2C3" wp14:editId="465226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orma Livre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vre: Forma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orma Livre: Forma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orma Livre: Forma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orma Livre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vre: Forma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orma Livre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2E5BEE0" id="Grupo 1" o:spid="_x0000_s1026" alt="&quot;&quot;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">
              <v:shape id="Forma Livre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dd8047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orma Livre: Forma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#7ba79d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orma Livre: Forma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a5ab8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orma Livre: Forma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dd8047 [3205]" stroked="f">
                <v:path arrowok="t" o:connecttype="custom" o:connectlocs="1070039,0;1070039,950237;0,950237" o:connectangles="0,0,0"/>
              </v:shape>
              <v:shape id="Forma Livre: Forma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a5ab81 [3206]" stroked="f">
                <v:path arrowok="t" o:connecttype="custom" o:connectlocs="1991837,0;1991837,238843;1991837,829191;925407,1776225;0,1776225" o:connectangles="0,0,0,0,0"/>
              </v:shape>
              <v:shape id="Forma Livre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d8b25c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orma Livre: Forma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968c8c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orma Livre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94b6d2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0EF2"/>
    <w:multiLevelType w:val="multilevel"/>
    <w:tmpl w:val="22E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2CD104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32D0E6F"/>
    <w:multiLevelType w:val="multilevel"/>
    <w:tmpl w:val="8996E4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3" w15:restartNumberingAfterBreak="0">
    <w:nsid w:val="04195645"/>
    <w:multiLevelType w:val="multilevel"/>
    <w:tmpl w:val="A98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686F5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5DA702E"/>
    <w:multiLevelType w:val="hybridMultilevel"/>
    <w:tmpl w:val="04FA6370"/>
    <w:lvl w:ilvl="0" w:tplc="588EBA1C">
      <w:start w:val="1"/>
      <w:numFmt w:val="decimal"/>
      <w:lvlText w:val="%1."/>
      <w:lvlJc w:val="left"/>
      <w:pPr>
        <w:ind w:left="226" w:hanging="504"/>
      </w:pPr>
      <w:rPr>
        <w:rFonts w:hint="default"/>
        <w:b w:val="0"/>
        <w:bCs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802" w:hanging="360"/>
      </w:pPr>
    </w:lvl>
    <w:lvl w:ilvl="2" w:tplc="FFFFFFFF" w:tentative="1">
      <w:start w:val="1"/>
      <w:numFmt w:val="lowerRoman"/>
      <w:lvlText w:val="%3."/>
      <w:lvlJc w:val="right"/>
      <w:pPr>
        <w:ind w:left="1522" w:hanging="180"/>
      </w:pPr>
    </w:lvl>
    <w:lvl w:ilvl="3" w:tplc="FFFFFFFF" w:tentative="1">
      <w:start w:val="1"/>
      <w:numFmt w:val="decimal"/>
      <w:lvlText w:val="%4."/>
      <w:lvlJc w:val="left"/>
      <w:pPr>
        <w:ind w:left="2242" w:hanging="360"/>
      </w:pPr>
    </w:lvl>
    <w:lvl w:ilvl="4" w:tplc="FFFFFFFF" w:tentative="1">
      <w:start w:val="1"/>
      <w:numFmt w:val="lowerLetter"/>
      <w:lvlText w:val="%5."/>
      <w:lvlJc w:val="left"/>
      <w:pPr>
        <w:ind w:left="2962" w:hanging="360"/>
      </w:pPr>
    </w:lvl>
    <w:lvl w:ilvl="5" w:tplc="FFFFFFFF" w:tentative="1">
      <w:start w:val="1"/>
      <w:numFmt w:val="lowerRoman"/>
      <w:lvlText w:val="%6."/>
      <w:lvlJc w:val="right"/>
      <w:pPr>
        <w:ind w:left="3682" w:hanging="180"/>
      </w:pPr>
    </w:lvl>
    <w:lvl w:ilvl="6" w:tplc="FFFFFFFF" w:tentative="1">
      <w:start w:val="1"/>
      <w:numFmt w:val="decimal"/>
      <w:lvlText w:val="%7."/>
      <w:lvlJc w:val="left"/>
      <w:pPr>
        <w:ind w:left="4402" w:hanging="360"/>
      </w:pPr>
    </w:lvl>
    <w:lvl w:ilvl="7" w:tplc="FFFFFFFF" w:tentative="1">
      <w:start w:val="1"/>
      <w:numFmt w:val="lowerLetter"/>
      <w:lvlText w:val="%8."/>
      <w:lvlJc w:val="left"/>
      <w:pPr>
        <w:ind w:left="5122" w:hanging="360"/>
      </w:pPr>
    </w:lvl>
    <w:lvl w:ilvl="8" w:tplc="FFFFFFFF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16" w15:restartNumberingAfterBreak="0">
    <w:nsid w:val="1C965EE0"/>
    <w:multiLevelType w:val="hybridMultilevel"/>
    <w:tmpl w:val="E84A2614"/>
    <w:lvl w:ilvl="0" w:tplc="5E007B40">
      <w:start w:val="1"/>
      <w:numFmt w:val="decimal"/>
      <w:lvlText w:val="%1."/>
      <w:lvlJc w:val="left"/>
      <w:pPr>
        <w:ind w:left="226" w:hanging="504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802" w:hanging="360"/>
      </w:pPr>
    </w:lvl>
    <w:lvl w:ilvl="2" w:tplc="0416001B" w:tentative="1">
      <w:start w:val="1"/>
      <w:numFmt w:val="lowerRoman"/>
      <w:lvlText w:val="%3."/>
      <w:lvlJc w:val="right"/>
      <w:pPr>
        <w:ind w:left="1522" w:hanging="180"/>
      </w:pPr>
    </w:lvl>
    <w:lvl w:ilvl="3" w:tplc="0416000F" w:tentative="1">
      <w:start w:val="1"/>
      <w:numFmt w:val="decimal"/>
      <w:lvlText w:val="%4."/>
      <w:lvlJc w:val="left"/>
      <w:pPr>
        <w:ind w:left="2242" w:hanging="360"/>
      </w:pPr>
    </w:lvl>
    <w:lvl w:ilvl="4" w:tplc="04160019" w:tentative="1">
      <w:start w:val="1"/>
      <w:numFmt w:val="lowerLetter"/>
      <w:lvlText w:val="%5."/>
      <w:lvlJc w:val="left"/>
      <w:pPr>
        <w:ind w:left="2962" w:hanging="360"/>
      </w:pPr>
    </w:lvl>
    <w:lvl w:ilvl="5" w:tplc="0416001B" w:tentative="1">
      <w:start w:val="1"/>
      <w:numFmt w:val="lowerRoman"/>
      <w:lvlText w:val="%6."/>
      <w:lvlJc w:val="right"/>
      <w:pPr>
        <w:ind w:left="3682" w:hanging="180"/>
      </w:pPr>
    </w:lvl>
    <w:lvl w:ilvl="6" w:tplc="0416000F" w:tentative="1">
      <w:start w:val="1"/>
      <w:numFmt w:val="decimal"/>
      <w:lvlText w:val="%7."/>
      <w:lvlJc w:val="left"/>
      <w:pPr>
        <w:ind w:left="4402" w:hanging="360"/>
      </w:pPr>
    </w:lvl>
    <w:lvl w:ilvl="7" w:tplc="04160019" w:tentative="1">
      <w:start w:val="1"/>
      <w:numFmt w:val="lowerLetter"/>
      <w:lvlText w:val="%8."/>
      <w:lvlJc w:val="left"/>
      <w:pPr>
        <w:ind w:left="5122" w:hanging="360"/>
      </w:pPr>
    </w:lvl>
    <w:lvl w:ilvl="8" w:tplc="0416001B" w:tentative="1">
      <w:start w:val="1"/>
      <w:numFmt w:val="lowerRoman"/>
      <w:lvlText w:val="%9."/>
      <w:lvlJc w:val="right"/>
      <w:pPr>
        <w:ind w:left="5842" w:hanging="180"/>
      </w:pPr>
    </w:lvl>
  </w:abstractNum>
  <w:abstractNum w:abstractNumId="17" w15:restartNumberingAfterBreak="0">
    <w:nsid w:val="2D136CE6"/>
    <w:multiLevelType w:val="hybridMultilevel"/>
    <w:tmpl w:val="08609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E4BA0"/>
    <w:multiLevelType w:val="multilevel"/>
    <w:tmpl w:val="16A6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831B8E"/>
    <w:multiLevelType w:val="multilevel"/>
    <w:tmpl w:val="A2DE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534D1"/>
    <w:multiLevelType w:val="multilevel"/>
    <w:tmpl w:val="D15C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D54648"/>
    <w:multiLevelType w:val="hybridMultilevel"/>
    <w:tmpl w:val="19900D04"/>
    <w:lvl w:ilvl="0" w:tplc="AC0A7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114E6"/>
    <w:multiLevelType w:val="multilevel"/>
    <w:tmpl w:val="478C2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EA20AFD"/>
    <w:multiLevelType w:val="hybridMultilevel"/>
    <w:tmpl w:val="81A4E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1DD"/>
    <w:multiLevelType w:val="multilevel"/>
    <w:tmpl w:val="E8B8A0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5D17A6"/>
    <w:multiLevelType w:val="multilevel"/>
    <w:tmpl w:val="06B2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C87D80"/>
    <w:multiLevelType w:val="multilevel"/>
    <w:tmpl w:val="D5F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DF6A38"/>
    <w:multiLevelType w:val="multilevel"/>
    <w:tmpl w:val="7B525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7168B"/>
    <w:multiLevelType w:val="multilevel"/>
    <w:tmpl w:val="00B0D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D77CF5"/>
    <w:multiLevelType w:val="hybridMultilevel"/>
    <w:tmpl w:val="2E7A4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A723D"/>
    <w:multiLevelType w:val="multilevel"/>
    <w:tmpl w:val="AC8AD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2A3CF7"/>
    <w:multiLevelType w:val="multilevel"/>
    <w:tmpl w:val="478C2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4033BFA"/>
    <w:multiLevelType w:val="multilevel"/>
    <w:tmpl w:val="64E8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0A5614"/>
    <w:multiLevelType w:val="hybridMultilevel"/>
    <w:tmpl w:val="B99E7C28"/>
    <w:lvl w:ilvl="0" w:tplc="85849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B95210"/>
    <w:multiLevelType w:val="multilevel"/>
    <w:tmpl w:val="DCF6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317CF6"/>
    <w:multiLevelType w:val="hybridMultilevel"/>
    <w:tmpl w:val="5F62C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2208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476D6D"/>
    <w:multiLevelType w:val="multilevel"/>
    <w:tmpl w:val="70CA4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780047"/>
    <w:multiLevelType w:val="multilevel"/>
    <w:tmpl w:val="9CAE6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711CE7"/>
    <w:multiLevelType w:val="hybridMultilevel"/>
    <w:tmpl w:val="0FE0601E"/>
    <w:lvl w:ilvl="0" w:tplc="85849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563F6"/>
    <w:multiLevelType w:val="hybridMultilevel"/>
    <w:tmpl w:val="40E4B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270E6"/>
    <w:multiLevelType w:val="hybridMultilevel"/>
    <w:tmpl w:val="D9B46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11DE8"/>
    <w:multiLevelType w:val="hybridMultilevel"/>
    <w:tmpl w:val="25267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20276"/>
    <w:multiLevelType w:val="hybridMultilevel"/>
    <w:tmpl w:val="13888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94903">
    <w:abstractNumId w:val="9"/>
  </w:num>
  <w:num w:numId="2" w16cid:durableId="2062360703">
    <w:abstractNumId w:val="7"/>
  </w:num>
  <w:num w:numId="3" w16cid:durableId="1905221179">
    <w:abstractNumId w:val="6"/>
  </w:num>
  <w:num w:numId="4" w16cid:durableId="1192458176">
    <w:abstractNumId w:val="5"/>
  </w:num>
  <w:num w:numId="5" w16cid:durableId="767971755">
    <w:abstractNumId w:val="4"/>
  </w:num>
  <w:num w:numId="6" w16cid:durableId="1807892665">
    <w:abstractNumId w:val="8"/>
  </w:num>
  <w:num w:numId="7" w16cid:durableId="528034874">
    <w:abstractNumId w:val="3"/>
  </w:num>
  <w:num w:numId="8" w16cid:durableId="1775244096">
    <w:abstractNumId w:val="2"/>
  </w:num>
  <w:num w:numId="9" w16cid:durableId="916718333">
    <w:abstractNumId w:val="1"/>
  </w:num>
  <w:num w:numId="10" w16cid:durableId="136148173">
    <w:abstractNumId w:val="0"/>
  </w:num>
  <w:num w:numId="11" w16cid:durableId="28144330">
    <w:abstractNumId w:val="36"/>
  </w:num>
  <w:num w:numId="12" w16cid:durableId="380788094">
    <w:abstractNumId w:val="11"/>
  </w:num>
  <w:num w:numId="13" w16cid:durableId="1588418371">
    <w:abstractNumId w:val="14"/>
  </w:num>
  <w:num w:numId="14" w16cid:durableId="1694570444">
    <w:abstractNumId w:val="12"/>
  </w:num>
  <w:num w:numId="15" w16cid:durableId="1323974505">
    <w:abstractNumId w:val="22"/>
  </w:num>
  <w:num w:numId="16" w16cid:durableId="1840266596">
    <w:abstractNumId w:val="19"/>
  </w:num>
  <w:num w:numId="17" w16cid:durableId="1973632686">
    <w:abstractNumId w:val="26"/>
  </w:num>
  <w:num w:numId="18" w16cid:durableId="1835366801">
    <w:abstractNumId w:val="28"/>
  </w:num>
  <w:num w:numId="19" w16cid:durableId="160699404">
    <w:abstractNumId w:val="13"/>
  </w:num>
  <w:num w:numId="20" w16cid:durableId="1093934242">
    <w:abstractNumId w:val="37"/>
  </w:num>
  <w:num w:numId="21" w16cid:durableId="718481757">
    <w:abstractNumId w:val="20"/>
  </w:num>
  <w:num w:numId="22" w16cid:durableId="156269588">
    <w:abstractNumId w:val="18"/>
  </w:num>
  <w:num w:numId="23" w16cid:durableId="1545829990">
    <w:abstractNumId w:val="27"/>
  </w:num>
  <w:num w:numId="24" w16cid:durableId="1463423339">
    <w:abstractNumId w:val="10"/>
  </w:num>
  <w:num w:numId="25" w16cid:durableId="1591547227">
    <w:abstractNumId w:val="30"/>
  </w:num>
  <w:num w:numId="26" w16cid:durableId="1743722287">
    <w:abstractNumId w:val="25"/>
  </w:num>
  <w:num w:numId="27" w16cid:durableId="386416302">
    <w:abstractNumId w:val="38"/>
  </w:num>
  <w:num w:numId="28" w16cid:durableId="1442266274">
    <w:abstractNumId w:val="32"/>
  </w:num>
  <w:num w:numId="29" w16cid:durableId="1646856251">
    <w:abstractNumId w:val="24"/>
  </w:num>
  <w:num w:numId="30" w16cid:durableId="1704744130">
    <w:abstractNumId w:val="34"/>
  </w:num>
  <w:num w:numId="31" w16cid:durableId="1199784101">
    <w:abstractNumId w:val="23"/>
  </w:num>
  <w:num w:numId="32" w16cid:durableId="109588008">
    <w:abstractNumId w:val="31"/>
  </w:num>
  <w:num w:numId="33" w16cid:durableId="1722973944">
    <w:abstractNumId w:val="21"/>
  </w:num>
  <w:num w:numId="34" w16cid:durableId="210044379">
    <w:abstractNumId w:val="29"/>
  </w:num>
  <w:num w:numId="35" w16cid:durableId="1313827349">
    <w:abstractNumId w:val="41"/>
  </w:num>
  <w:num w:numId="36" w16cid:durableId="1438909137">
    <w:abstractNumId w:val="17"/>
  </w:num>
  <w:num w:numId="37" w16cid:durableId="207962575">
    <w:abstractNumId w:val="40"/>
  </w:num>
  <w:num w:numId="38" w16cid:durableId="116459833">
    <w:abstractNumId w:val="43"/>
  </w:num>
  <w:num w:numId="39" w16cid:durableId="1463887059">
    <w:abstractNumId w:val="42"/>
  </w:num>
  <w:num w:numId="40" w16cid:durableId="1027485837">
    <w:abstractNumId w:val="35"/>
  </w:num>
  <w:num w:numId="41" w16cid:durableId="387844465">
    <w:abstractNumId w:val="33"/>
  </w:num>
  <w:num w:numId="42" w16cid:durableId="2093503272">
    <w:abstractNumId w:val="39"/>
  </w:num>
  <w:num w:numId="43" w16cid:durableId="761992167">
    <w:abstractNumId w:val="16"/>
  </w:num>
  <w:num w:numId="44" w16cid:durableId="14429952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36"/>
    <w:rsid w:val="000115CE"/>
    <w:rsid w:val="00063A84"/>
    <w:rsid w:val="000828F4"/>
    <w:rsid w:val="000F1B5C"/>
    <w:rsid w:val="000F51EC"/>
    <w:rsid w:val="000F7122"/>
    <w:rsid w:val="00114A27"/>
    <w:rsid w:val="001B4EEF"/>
    <w:rsid w:val="001B689C"/>
    <w:rsid w:val="001C33D8"/>
    <w:rsid w:val="001E2CF0"/>
    <w:rsid w:val="00200635"/>
    <w:rsid w:val="00225A55"/>
    <w:rsid w:val="00254E0D"/>
    <w:rsid w:val="002C2536"/>
    <w:rsid w:val="002F4831"/>
    <w:rsid w:val="00324872"/>
    <w:rsid w:val="0038000D"/>
    <w:rsid w:val="00385ACF"/>
    <w:rsid w:val="00397A67"/>
    <w:rsid w:val="00422757"/>
    <w:rsid w:val="00436E03"/>
    <w:rsid w:val="00475D96"/>
    <w:rsid w:val="00477474"/>
    <w:rsid w:val="00480B7F"/>
    <w:rsid w:val="004A1893"/>
    <w:rsid w:val="004C4A44"/>
    <w:rsid w:val="005125BB"/>
    <w:rsid w:val="005264AB"/>
    <w:rsid w:val="00537F9C"/>
    <w:rsid w:val="0055629A"/>
    <w:rsid w:val="00572222"/>
    <w:rsid w:val="005D3DA6"/>
    <w:rsid w:val="00616566"/>
    <w:rsid w:val="00642E91"/>
    <w:rsid w:val="00643936"/>
    <w:rsid w:val="0066169B"/>
    <w:rsid w:val="006E16DB"/>
    <w:rsid w:val="00744EA9"/>
    <w:rsid w:val="00752FC4"/>
    <w:rsid w:val="00757E9C"/>
    <w:rsid w:val="007B4C91"/>
    <w:rsid w:val="007D70F7"/>
    <w:rsid w:val="00830C5F"/>
    <w:rsid w:val="00834A33"/>
    <w:rsid w:val="0087658E"/>
    <w:rsid w:val="00896EE1"/>
    <w:rsid w:val="008C1482"/>
    <w:rsid w:val="008C2737"/>
    <w:rsid w:val="008D0AA7"/>
    <w:rsid w:val="00901868"/>
    <w:rsid w:val="0090401D"/>
    <w:rsid w:val="00912A0A"/>
    <w:rsid w:val="00913273"/>
    <w:rsid w:val="009468D3"/>
    <w:rsid w:val="009F0266"/>
    <w:rsid w:val="00A17117"/>
    <w:rsid w:val="00A5578C"/>
    <w:rsid w:val="00A763AE"/>
    <w:rsid w:val="00AC1A6E"/>
    <w:rsid w:val="00AD79FA"/>
    <w:rsid w:val="00B40F1A"/>
    <w:rsid w:val="00B63133"/>
    <w:rsid w:val="00B73FD2"/>
    <w:rsid w:val="00BC0F0A"/>
    <w:rsid w:val="00C11980"/>
    <w:rsid w:val="00C37964"/>
    <w:rsid w:val="00C6749A"/>
    <w:rsid w:val="00CA4E78"/>
    <w:rsid w:val="00CB0809"/>
    <w:rsid w:val="00CE239B"/>
    <w:rsid w:val="00CF46CA"/>
    <w:rsid w:val="00D0345A"/>
    <w:rsid w:val="00D04123"/>
    <w:rsid w:val="00D06525"/>
    <w:rsid w:val="00D149F1"/>
    <w:rsid w:val="00D36106"/>
    <w:rsid w:val="00DC7840"/>
    <w:rsid w:val="00E10E4B"/>
    <w:rsid w:val="00E5646A"/>
    <w:rsid w:val="00EE1B51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700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473F" w:themeColor="text2" w:themeShade="BF"/>
        <w:sz w:val="22"/>
        <w:szCs w:val="22"/>
        <w:lang w:val="pt-PT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5" w:unhideWhenUsed="1" w:qFormat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D2"/>
    <w:rPr>
      <w:rFonts w:ascii="Arial" w:hAnsi="Arial" w:cs="Arial"/>
      <w:color w:val="auto"/>
    </w:rPr>
  </w:style>
  <w:style w:type="paragraph" w:styleId="Ttulo1">
    <w:name w:val="heading 1"/>
    <w:basedOn w:val="Normal"/>
    <w:next w:val="Normal"/>
    <w:link w:val="Ttulo1Char"/>
    <w:uiPriority w:val="9"/>
    <w:semiHidden/>
    <w:rsid w:val="00B73FD2"/>
    <w:pPr>
      <w:keepNext/>
      <w:keepLines/>
      <w:spacing w:before="480" w:after="0"/>
      <w:outlineLvl w:val="0"/>
    </w:pPr>
    <w:rPr>
      <w:rFonts w:eastAsiaTheme="majorEastAsia"/>
      <w:b/>
      <w:bCs/>
      <w:color w:val="7B3C17" w:themeColor="accent2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rsid w:val="00B73FD2"/>
    <w:pPr>
      <w:keepNext/>
      <w:keepLines/>
      <w:spacing w:before="200" w:after="0"/>
      <w:outlineLvl w:val="1"/>
    </w:pPr>
    <w:rPr>
      <w:rFonts w:eastAsiaTheme="majorEastAsia"/>
      <w:b/>
      <w:bCs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3FD2"/>
    <w:pPr>
      <w:keepNext/>
      <w:keepLines/>
      <w:spacing w:before="40" w:after="0"/>
      <w:outlineLvl w:val="2"/>
    </w:pPr>
    <w:rPr>
      <w:rFonts w:eastAsiaTheme="majorEastAsia"/>
      <w:color w:val="345C7D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3FD2"/>
    <w:pPr>
      <w:keepNext/>
      <w:keepLines/>
      <w:spacing w:before="40" w:after="0"/>
      <w:outlineLvl w:val="3"/>
    </w:pPr>
    <w:rPr>
      <w:rFonts w:eastAsiaTheme="majorEastAsia"/>
      <w:i/>
      <w:iCs/>
      <w:color w:val="548AB7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3FD2"/>
    <w:pPr>
      <w:keepNext/>
      <w:keepLines/>
      <w:spacing w:before="40" w:after="0"/>
      <w:outlineLvl w:val="4"/>
    </w:pPr>
    <w:rPr>
      <w:rFonts w:eastAsiaTheme="majorEastAsia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3FD2"/>
    <w:pPr>
      <w:keepNext/>
      <w:keepLines/>
      <w:spacing w:before="40" w:after="0"/>
      <w:outlineLvl w:val="5"/>
    </w:pPr>
    <w:rPr>
      <w:rFonts w:eastAsiaTheme="majorEastAsia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3FD2"/>
    <w:pPr>
      <w:keepNext/>
      <w:keepLines/>
      <w:spacing w:before="40" w:after="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3FD2"/>
    <w:pPr>
      <w:keepNext/>
      <w:keepLines/>
      <w:spacing w:before="40" w:after="0"/>
      <w:outlineLvl w:val="7"/>
    </w:pPr>
    <w:rPr>
      <w:rFonts w:eastAsiaTheme="majorEastAsia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3FD2"/>
    <w:pPr>
      <w:keepNext/>
      <w:keepLines/>
      <w:spacing w:before="40" w:after="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B73FD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3FD2"/>
    <w:rPr>
      <w:rFonts w:ascii="Arial" w:hAnsi="Arial" w:cs="Arial"/>
      <w:color w:val="auto"/>
    </w:rPr>
  </w:style>
  <w:style w:type="paragraph" w:styleId="Rodap">
    <w:name w:val="footer"/>
    <w:basedOn w:val="Normal"/>
    <w:link w:val="RodapChar"/>
    <w:uiPriority w:val="99"/>
    <w:semiHidden/>
    <w:rsid w:val="00B73FD2"/>
    <w:pPr>
      <w:spacing w:after="0" w:line="240" w:lineRule="auto"/>
      <w:ind w:left="-720" w:right="-720"/>
      <w:jc w:val="center"/>
    </w:pPr>
    <w:rPr>
      <w:color w:val="7B3C17" w:themeColor="accent2" w:themeShade="80"/>
    </w:rPr>
  </w:style>
  <w:style w:type="character" w:customStyle="1" w:styleId="RodapChar">
    <w:name w:val="Rodapé Char"/>
    <w:basedOn w:val="Fontepargpadro"/>
    <w:link w:val="Rodap"/>
    <w:uiPriority w:val="99"/>
    <w:semiHidden/>
    <w:rsid w:val="00B73FD2"/>
    <w:rPr>
      <w:rFonts w:ascii="Arial" w:hAnsi="Arial" w:cs="Arial"/>
      <w:color w:val="7B3C17" w:themeColor="accent2" w:themeShade="80"/>
    </w:rPr>
  </w:style>
  <w:style w:type="character" w:styleId="TextodoEspaoReservado">
    <w:name w:val="Placeholder Text"/>
    <w:basedOn w:val="Fontepargpadro"/>
    <w:uiPriority w:val="99"/>
    <w:semiHidden/>
    <w:rsid w:val="00B73FD2"/>
    <w:rPr>
      <w:rFonts w:ascii="Arial" w:hAnsi="Arial" w:cs="Arial"/>
      <w:color w:val="568278" w:themeColor="accent5" w:themeShade="BF"/>
      <w:sz w:val="22"/>
    </w:rPr>
  </w:style>
  <w:style w:type="paragraph" w:customStyle="1" w:styleId="Informaesdecontato">
    <w:name w:val="Informações de contato"/>
    <w:basedOn w:val="Normal"/>
    <w:uiPriority w:val="3"/>
    <w:qFormat/>
    <w:rsid w:val="00B73FD2"/>
    <w:pPr>
      <w:spacing w:after="0"/>
      <w:jc w:val="right"/>
    </w:pPr>
    <w:rPr>
      <w:sz w:val="20"/>
      <w:szCs w:val="18"/>
    </w:rPr>
  </w:style>
  <w:style w:type="paragraph" w:styleId="Data">
    <w:name w:val="Date"/>
    <w:basedOn w:val="Normal"/>
    <w:next w:val="Saudao"/>
    <w:link w:val="DataChar"/>
    <w:uiPriority w:val="4"/>
    <w:unhideWhenUsed/>
    <w:qFormat/>
    <w:rsid w:val="00B73FD2"/>
    <w:pPr>
      <w:spacing w:before="960" w:after="960"/>
    </w:pPr>
  </w:style>
  <w:style w:type="character" w:customStyle="1" w:styleId="DataChar">
    <w:name w:val="Data Char"/>
    <w:basedOn w:val="Fontepargpadro"/>
    <w:link w:val="Data"/>
    <w:uiPriority w:val="4"/>
    <w:rsid w:val="00B73FD2"/>
    <w:rPr>
      <w:rFonts w:ascii="Arial" w:hAnsi="Arial" w:cs="Arial"/>
      <w:color w:val="auto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B73FD2"/>
    <w:pPr>
      <w:spacing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6"/>
    <w:rsid w:val="00B73FD2"/>
    <w:rPr>
      <w:rFonts w:ascii="Arial" w:hAnsi="Arial" w:cs="Arial"/>
      <w:color w:val="auto"/>
    </w:rPr>
  </w:style>
  <w:style w:type="character" w:customStyle="1" w:styleId="Ttulo1Char">
    <w:name w:val="Título 1 Char"/>
    <w:basedOn w:val="Fontepargpadro"/>
    <w:link w:val="Ttulo1"/>
    <w:uiPriority w:val="9"/>
    <w:semiHidden/>
    <w:rsid w:val="00B73FD2"/>
    <w:rPr>
      <w:rFonts w:ascii="Arial" w:eastAsiaTheme="majorEastAsia" w:hAnsi="Arial" w:cs="Arial"/>
      <w:b/>
      <w:bCs/>
      <w:color w:val="7B3C17" w:themeColor="accent2" w:themeShade="8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3FD2"/>
    <w:rPr>
      <w:rFonts w:ascii="Arial" w:eastAsiaTheme="majorEastAsia" w:hAnsi="Arial" w:cs="Arial"/>
      <w:b/>
      <w:bCs/>
      <w:color w:val="262626" w:themeColor="text1" w:themeTint="D9"/>
      <w:sz w:val="26"/>
      <w:szCs w:val="26"/>
    </w:rPr>
  </w:style>
  <w:style w:type="table" w:styleId="Tabelacomgrade">
    <w:name w:val="Table Grid"/>
    <w:basedOn w:val="Tabelanormal"/>
    <w:uiPriority w:val="59"/>
    <w:rsid w:val="00B7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3FD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FD2"/>
    <w:rPr>
      <w:rFonts w:ascii="Segoe UI" w:hAnsi="Segoe UI" w:cs="Segoe UI"/>
      <w:color w:val="auto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B73FD2"/>
  </w:style>
  <w:style w:type="paragraph" w:styleId="Textoembloco">
    <w:name w:val="Block Text"/>
    <w:basedOn w:val="Normal"/>
    <w:uiPriority w:val="99"/>
    <w:semiHidden/>
    <w:unhideWhenUsed/>
    <w:rsid w:val="00B73FD2"/>
    <w:pPr>
      <w:pBdr>
        <w:top w:val="single" w:sz="2" w:space="10" w:color="94B6D2" w:themeColor="accent1" w:frame="1"/>
        <w:left w:val="single" w:sz="2" w:space="10" w:color="94B6D2" w:themeColor="accent1" w:frame="1"/>
        <w:bottom w:val="single" w:sz="2" w:space="10" w:color="94B6D2" w:themeColor="accent1" w:frame="1"/>
        <w:right w:val="single" w:sz="2" w:space="10" w:color="94B6D2" w:themeColor="accent1" w:frame="1"/>
      </w:pBdr>
      <w:ind w:left="1152" w:right="1152"/>
    </w:pPr>
    <w:rPr>
      <w:i/>
      <w:iCs/>
      <w:color w:val="548AB7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73FD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73FD2"/>
    <w:rPr>
      <w:rFonts w:ascii="Arial" w:hAnsi="Arial" w:cs="Arial"/>
      <w:color w:val="auto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B73F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B73FD2"/>
    <w:rPr>
      <w:rFonts w:ascii="Arial" w:hAnsi="Arial" w:cs="Arial"/>
      <w:color w:val="auto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73FD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73FD2"/>
    <w:rPr>
      <w:rFonts w:ascii="Arial" w:hAnsi="Arial" w:cs="Arial"/>
      <w:color w:val="auto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B73FD2"/>
    <w:pPr>
      <w:spacing w:after="3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B73FD2"/>
    <w:rPr>
      <w:rFonts w:ascii="Arial" w:hAnsi="Arial" w:cs="Arial"/>
      <w:color w:val="auto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73FD2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73FD2"/>
    <w:rPr>
      <w:rFonts w:ascii="Arial" w:hAnsi="Arial" w:cs="Arial"/>
      <w:color w:val="auto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B73FD2"/>
    <w:pPr>
      <w:spacing w:after="3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B73FD2"/>
    <w:rPr>
      <w:rFonts w:ascii="Arial" w:hAnsi="Arial" w:cs="Arial"/>
      <w:color w:val="auto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B73FD2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B73FD2"/>
    <w:rPr>
      <w:rFonts w:ascii="Arial" w:hAnsi="Arial" w:cs="Arial"/>
      <w:color w:val="auto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73FD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73FD2"/>
    <w:rPr>
      <w:rFonts w:ascii="Arial" w:hAnsi="Arial" w:cs="Arial"/>
      <w:color w:val="auto"/>
      <w:szCs w:val="16"/>
    </w:rPr>
  </w:style>
  <w:style w:type="character" w:styleId="TtulodoLivro">
    <w:name w:val="Book Title"/>
    <w:basedOn w:val="Fontepargpadro"/>
    <w:uiPriority w:val="33"/>
    <w:semiHidden/>
    <w:qFormat/>
    <w:rsid w:val="00B73FD2"/>
    <w:rPr>
      <w:rFonts w:ascii="Arial" w:hAnsi="Arial" w:cs="Arial"/>
      <w:b/>
      <w:bCs/>
      <w:i/>
      <w:iCs/>
      <w:spacing w:val="5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73FD2"/>
    <w:pPr>
      <w:spacing w:after="200" w:line="240" w:lineRule="auto"/>
    </w:pPr>
    <w:rPr>
      <w:i/>
      <w:iCs/>
      <w:color w:val="775F55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B73FD2"/>
    <w:rPr>
      <w:rFonts w:ascii="Arial" w:hAnsi="Arial" w:cs="Arial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73FD2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73FD2"/>
    <w:rPr>
      <w:rFonts w:ascii="Arial" w:hAnsi="Arial" w:cs="Arial"/>
      <w:color w:val="auto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73F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73FD2"/>
    <w:rPr>
      <w:rFonts w:ascii="Arial" w:hAnsi="Arial" w:cs="Arial"/>
      <w:b/>
      <w:bCs/>
      <w:color w:val="auto"/>
    </w:rPr>
  </w:style>
  <w:style w:type="table" w:styleId="ListaEscura">
    <w:name w:val="Dark List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73FD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73FD2"/>
    <w:rPr>
      <w:rFonts w:ascii="Segoe UI" w:hAnsi="Segoe UI" w:cs="Segoe UI"/>
      <w:color w:val="auto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B73FD2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B73FD2"/>
    <w:rPr>
      <w:rFonts w:ascii="Arial" w:hAnsi="Arial" w:cs="Arial"/>
      <w:color w:val="auto"/>
    </w:rPr>
  </w:style>
  <w:style w:type="character" w:styleId="nfase">
    <w:name w:val="Emphasis"/>
    <w:basedOn w:val="Fontepargpadro"/>
    <w:uiPriority w:val="20"/>
    <w:semiHidden/>
    <w:qFormat/>
    <w:rsid w:val="00B73FD2"/>
    <w:rPr>
      <w:rFonts w:ascii="Arial" w:hAnsi="Arial" w:cs="Arial"/>
      <w:i/>
      <w:iCs/>
      <w:sz w:val="22"/>
    </w:rPr>
  </w:style>
  <w:style w:type="character" w:styleId="Refdenotadefim">
    <w:name w:val="endnote reference"/>
    <w:basedOn w:val="Fontepargpadro"/>
    <w:uiPriority w:val="99"/>
    <w:semiHidden/>
    <w:unhideWhenUsed/>
    <w:rsid w:val="00B73FD2"/>
    <w:rPr>
      <w:rFonts w:ascii="Arial" w:hAnsi="Arial" w:cs="Arial"/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73FD2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73FD2"/>
    <w:rPr>
      <w:rFonts w:ascii="Arial" w:hAnsi="Arial" w:cs="Arial"/>
      <w:color w:val="auto"/>
    </w:rPr>
  </w:style>
  <w:style w:type="paragraph" w:styleId="Destinatrio">
    <w:name w:val="envelope address"/>
    <w:basedOn w:val="Normal"/>
    <w:uiPriority w:val="99"/>
    <w:semiHidden/>
    <w:unhideWhenUsed/>
    <w:rsid w:val="00B73FD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B73FD2"/>
    <w:pPr>
      <w:spacing w:after="0" w:line="240" w:lineRule="auto"/>
    </w:pPr>
    <w:rPr>
      <w:rFonts w:eastAsiaTheme="majorEastAsia"/>
    </w:rPr>
  </w:style>
  <w:style w:type="character" w:styleId="HiperlinkVisitado">
    <w:name w:val="FollowedHyperlink"/>
    <w:basedOn w:val="Fontepargpadro"/>
    <w:uiPriority w:val="99"/>
    <w:semiHidden/>
    <w:unhideWhenUsed/>
    <w:rsid w:val="00B73FD2"/>
    <w:rPr>
      <w:rFonts w:ascii="Arial" w:hAnsi="Arial" w:cs="Arial"/>
      <w:color w:val="7B3C17" w:themeColor="accent2" w:themeShade="80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B73FD2"/>
    <w:rPr>
      <w:rFonts w:ascii="Arial" w:hAnsi="Arial" w:cs="Arial"/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73FD2"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73FD2"/>
    <w:rPr>
      <w:rFonts w:ascii="Arial" w:hAnsi="Arial" w:cs="Arial"/>
      <w:color w:val="auto"/>
    </w:rPr>
  </w:style>
  <w:style w:type="table" w:styleId="TabeladeGrade1Clara">
    <w:name w:val="Grid Table 1 Light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B73FD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B73FD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B73FD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B73FD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B73FD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B73FD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B73FD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B73FD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B73FD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B73FD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B73FD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B73FD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B73FD2"/>
    <w:rPr>
      <w:rFonts w:ascii="Arial" w:eastAsiaTheme="majorEastAsia" w:hAnsi="Arial" w:cs="Arial"/>
      <w:color w:val="345C7D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3FD2"/>
    <w:rPr>
      <w:rFonts w:ascii="Arial" w:eastAsiaTheme="majorEastAsia" w:hAnsi="Arial" w:cs="Arial"/>
      <w:i/>
      <w:iCs/>
      <w:color w:val="548AB7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3FD2"/>
    <w:rPr>
      <w:rFonts w:ascii="Arial" w:eastAsiaTheme="majorEastAsia" w:hAnsi="Arial" w:cs="Arial"/>
      <w:color w:val="548AB7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3FD2"/>
    <w:rPr>
      <w:rFonts w:ascii="Arial" w:eastAsiaTheme="majorEastAsia" w:hAnsi="Arial" w:cs="Arial"/>
      <w:color w:val="345C7D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3FD2"/>
    <w:rPr>
      <w:rFonts w:ascii="Arial" w:eastAsiaTheme="majorEastAsia" w:hAnsi="Arial" w:cs="Arial"/>
      <w:i/>
      <w:iCs/>
      <w:color w:val="345C7D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3FD2"/>
    <w:rPr>
      <w:rFonts w:ascii="Arial" w:eastAsiaTheme="majorEastAsia" w:hAnsi="Arial" w:cs="Arial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3FD2"/>
    <w:rPr>
      <w:rFonts w:ascii="Arial" w:eastAsiaTheme="majorEastAsia" w:hAnsi="Arial" w:cs="Arial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B73FD2"/>
    <w:rPr>
      <w:rFonts w:ascii="Arial" w:hAnsi="Arial" w:cs="Arial"/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B73FD2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B73FD2"/>
    <w:rPr>
      <w:rFonts w:ascii="Arial" w:hAnsi="Arial" w:cs="Arial"/>
      <w:i/>
      <w:iCs/>
      <w:color w:val="auto"/>
    </w:rPr>
  </w:style>
  <w:style w:type="character" w:styleId="CitaoHTML">
    <w:name w:val="HTML Cite"/>
    <w:basedOn w:val="Fontepargpadro"/>
    <w:uiPriority w:val="99"/>
    <w:semiHidden/>
    <w:unhideWhenUsed/>
    <w:rsid w:val="00B73FD2"/>
    <w:rPr>
      <w:rFonts w:ascii="Arial" w:hAnsi="Arial" w:cs="Arial"/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B73FD2"/>
    <w:rPr>
      <w:rFonts w:ascii="Consolas" w:hAnsi="Consolas" w:cs="Arial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B73FD2"/>
    <w:rPr>
      <w:rFonts w:ascii="Arial" w:hAnsi="Arial" w:cs="Arial"/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B73FD2"/>
    <w:rPr>
      <w:rFonts w:ascii="Consolas" w:hAnsi="Consolas" w:cs="Arial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3FD2"/>
    <w:pPr>
      <w:spacing w:after="0"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3FD2"/>
    <w:rPr>
      <w:rFonts w:ascii="Consolas" w:hAnsi="Consolas" w:cs="Arial"/>
      <w:color w:val="auto"/>
    </w:rPr>
  </w:style>
  <w:style w:type="character" w:styleId="ExemploHTML">
    <w:name w:val="HTML Sample"/>
    <w:basedOn w:val="Fontepargpadro"/>
    <w:uiPriority w:val="99"/>
    <w:semiHidden/>
    <w:unhideWhenUsed/>
    <w:rsid w:val="00B73FD2"/>
    <w:rPr>
      <w:rFonts w:ascii="Consolas" w:hAnsi="Consolas" w:cs="Arial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B73FD2"/>
    <w:rPr>
      <w:rFonts w:ascii="Consolas" w:hAnsi="Consolas" w:cs="Arial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B73FD2"/>
    <w:rPr>
      <w:rFonts w:ascii="Arial" w:hAnsi="Arial" w:cs="Arial"/>
      <w:i/>
      <w:iCs/>
      <w:sz w:val="22"/>
    </w:rPr>
  </w:style>
  <w:style w:type="character" w:styleId="Hyperlink">
    <w:name w:val="Hyperlink"/>
    <w:basedOn w:val="Fontepargpadro"/>
    <w:uiPriority w:val="99"/>
    <w:semiHidden/>
    <w:unhideWhenUsed/>
    <w:rsid w:val="00B73FD2"/>
    <w:rPr>
      <w:rFonts w:ascii="Arial" w:hAnsi="Arial" w:cs="Arial"/>
      <w:color w:val="7C5F1D" w:themeColor="accent4" w:themeShade="80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B73FD2"/>
    <w:pPr>
      <w:spacing w:after="0" w:line="240" w:lineRule="auto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B73FD2"/>
    <w:rPr>
      <w:rFonts w:eastAsiaTheme="majorEastAsia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B73FD2"/>
    <w:rPr>
      <w:rFonts w:ascii="Arial" w:hAnsi="Arial" w:cs="Arial"/>
      <w:i/>
      <w:iCs/>
      <w:color w:val="548AB7" w:themeColor="accent1" w:themeShade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B73FD2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548AB7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73FD2"/>
    <w:rPr>
      <w:rFonts w:ascii="Arial" w:hAnsi="Arial" w:cs="Arial"/>
      <w:i/>
      <w:iCs/>
      <w:color w:val="548AB7" w:themeColor="accent1" w:themeShade="BF"/>
    </w:rPr>
  </w:style>
  <w:style w:type="character" w:styleId="RefernciaIntensa">
    <w:name w:val="Intense Reference"/>
    <w:basedOn w:val="Fontepargpadro"/>
    <w:uiPriority w:val="32"/>
    <w:semiHidden/>
    <w:qFormat/>
    <w:rsid w:val="00B73FD2"/>
    <w:rPr>
      <w:rFonts w:ascii="Arial" w:hAnsi="Arial" w:cs="Arial"/>
      <w:b/>
      <w:bCs/>
      <w:caps w:val="0"/>
      <w:smallCaps/>
      <w:color w:val="548AB7" w:themeColor="accent1" w:themeShade="BF"/>
      <w:spacing w:val="5"/>
      <w:sz w:val="22"/>
    </w:rPr>
  </w:style>
  <w:style w:type="table" w:styleId="GradeClara">
    <w:name w:val="Light Grid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B73F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B73FD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B73FD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B73FD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B73FD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B73FD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B73FD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B73FD2"/>
    <w:rPr>
      <w:rFonts w:ascii="Arial" w:hAnsi="Arial" w:cs="Arial"/>
      <w:sz w:val="22"/>
    </w:rPr>
  </w:style>
  <w:style w:type="paragraph" w:styleId="Lista">
    <w:name w:val="List"/>
    <w:basedOn w:val="Normal"/>
    <w:uiPriority w:val="99"/>
    <w:semiHidden/>
    <w:unhideWhenUsed/>
    <w:rsid w:val="00B73FD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B73FD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B73FD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B73FD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B73FD2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B73FD2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B73FD2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B73FD2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B73FD2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B73FD2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B73FD2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B73FD2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B73FD2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B73FD2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B73FD2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B73FD2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B73FD2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B73FD2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B73FD2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B73FD2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qFormat/>
    <w:rsid w:val="00B73FD2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B73FD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B73FD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B73FD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B73FD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B73FD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B73FD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B73FD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B73FD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B73FD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B73FD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B73FD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B73FD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B73FD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B73F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73FD2"/>
    <w:rPr>
      <w:rFonts w:ascii="Consolas" w:hAnsi="Consolas" w:cs="Arial"/>
      <w:kern w:val="16"/>
      <w14:ligatures w14:val="standardContextual"/>
      <w14:numForm w14:val="oldStyle"/>
      <w14:numSpacing w14:val="proportional"/>
      <w14:cntxtAlts/>
    </w:rPr>
  </w:style>
  <w:style w:type="table" w:styleId="GradeMdia1">
    <w:name w:val="Medium Grid 1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B73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B73FD2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B73F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B73F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B73FD2"/>
    <w:rPr>
      <w:rFonts w:ascii="Arial" w:eastAsiaTheme="majorEastAsia" w:hAnsi="Arial" w:cs="Arial"/>
      <w:color w:val="auto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B73FD2"/>
    <w:pPr>
      <w:spacing w:after="0" w:line="240" w:lineRule="auto"/>
    </w:pPr>
    <w:rPr>
      <w:rFonts w:ascii="Arial" w:hAnsi="Arial" w:cs="Arial"/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B73FD2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B73FD2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B73FD2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B73FD2"/>
    <w:rPr>
      <w:rFonts w:ascii="Arial" w:hAnsi="Arial" w:cs="Arial"/>
      <w:color w:val="auto"/>
    </w:rPr>
  </w:style>
  <w:style w:type="character" w:styleId="Nmerodepgina">
    <w:name w:val="page number"/>
    <w:basedOn w:val="Fontepargpadro"/>
    <w:uiPriority w:val="99"/>
    <w:semiHidden/>
    <w:unhideWhenUsed/>
    <w:rsid w:val="00B73FD2"/>
    <w:rPr>
      <w:rFonts w:ascii="Arial" w:hAnsi="Arial" w:cs="Arial"/>
      <w:sz w:val="22"/>
    </w:rPr>
  </w:style>
  <w:style w:type="table" w:styleId="SimplesTabela1">
    <w:name w:val="Plain Table 1"/>
    <w:basedOn w:val="Tabelanormal"/>
    <w:uiPriority w:val="40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1"/>
    <w:rsid w:val="00B73F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2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B73F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73FD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73FD2"/>
    <w:rPr>
      <w:rFonts w:ascii="Consolas" w:hAnsi="Consolas" w:cs="Arial"/>
      <w:color w:val="auto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B73F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B73FD2"/>
    <w:rPr>
      <w:rFonts w:ascii="Arial" w:hAnsi="Arial" w:cs="Arial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5"/>
    <w:qFormat/>
    <w:rsid w:val="00B73FD2"/>
  </w:style>
  <w:style w:type="character" w:customStyle="1" w:styleId="SaudaoChar">
    <w:name w:val="Saudação Char"/>
    <w:basedOn w:val="Fontepargpadro"/>
    <w:link w:val="Saudao"/>
    <w:uiPriority w:val="5"/>
    <w:rsid w:val="00B73FD2"/>
    <w:rPr>
      <w:rFonts w:ascii="Arial" w:hAnsi="Arial" w:cs="Arial"/>
      <w:color w:val="auto"/>
    </w:rPr>
  </w:style>
  <w:style w:type="paragraph" w:styleId="Assinatura">
    <w:name w:val="Signature"/>
    <w:basedOn w:val="Normal"/>
    <w:next w:val="Normal"/>
    <w:link w:val="AssinaturaChar"/>
    <w:uiPriority w:val="7"/>
    <w:qFormat/>
    <w:rsid w:val="00B73FD2"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7"/>
    <w:rsid w:val="00B73FD2"/>
    <w:rPr>
      <w:rFonts w:ascii="Arial" w:hAnsi="Arial" w:cs="Arial"/>
      <w:color w:val="auto"/>
    </w:rPr>
  </w:style>
  <w:style w:type="character" w:styleId="Forte">
    <w:name w:val="Strong"/>
    <w:basedOn w:val="Fontepargpadro"/>
    <w:uiPriority w:val="19"/>
    <w:semiHidden/>
    <w:qFormat/>
    <w:rsid w:val="00B73FD2"/>
    <w:rPr>
      <w:rFonts w:ascii="Arial" w:hAnsi="Arial" w:cs="Arial"/>
      <w:b/>
      <w:bCs/>
      <w:sz w:val="2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B73FD2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B73FD2"/>
    <w:rPr>
      <w:rFonts w:ascii="Arial" w:hAnsi="Arial" w:cs="Arial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qFormat/>
    <w:rsid w:val="00B73FD2"/>
    <w:rPr>
      <w:rFonts w:ascii="Arial" w:hAnsi="Arial" w:cs="Arial"/>
      <w:i/>
      <w:iCs/>
      <w:color w:val="404040" w:themeColor="text1" w:themeTint="BF"/>
      <w:sz w:val="22"/>
    </w:rPr>
  </w:style>
  <w:style w:type="character" w:styleId="RefernciaSutil">
    <w:name w:val="Subtle Reference"/>
    <w:basedOn w:val="Fontepargpadro"/>
    <w:uiPriority w:val="31"/>
    <w:semiHidden/>
    <w:qFormat/>
    <w:rsid w:val="00B73FD2"/>
    <w:rPr>
      <w:rFonts w:ascii="Arial" w:hAnsi="Arial" w:cs="Arial"/>
      <w:smallCaps/>
      <w:color w:val="5A5A5A" w:themeColor="text1" w:themeTint="A5"/>
      <w:sz w:val="22"/>
    </w:rPr>
  </w:style>
  <w:style w:type="table" w:styleId="Tabelacomefeitos3D1">
    <w:name w:val="Table 3D effects 1"/>
    <w:basedOn w:val="Tabelanormal"/>
    <w:uiPriority w:val="99"/>
    <w:semiHidden/>
    <w:unhideWhenUsed/>
    <w:rsid w:val="00B73FD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B73FD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B73FD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B73F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B73F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B73FD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B73FD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B73FD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B73FD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B73FD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B73FD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B73FD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B73F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B73FD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B73FD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B73FD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B73FD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B73FD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B73FD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B73FD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B73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B73F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B73F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B73FD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B73FD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B73F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B73F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B73FD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B73FD2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B73FD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B73F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B73FD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B73F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B73F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B73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B73FD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B73FD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B73FD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qFormat/>
    <w:rsid w:val="00B73FD2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B73FD2"/>
    <w:rPr>
      <w:rFonts w:ascii="Arial" w:eastAsiaTheme="majorEastAsia" w:hAnsi="Arial" w:cs="Arial"/>
      <w:color w:val="auto"/>
      <w:spacing w:val="-10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B73FD2"/>
    <w:pPr>
      <w:spacing w:before="120"/>
    </w:pPr>
    <w:rPr>
      <w:rFonts w:eastAsiaTheme="majorEastAsia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B73FD2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B73FD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B73FD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B73FD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B73FD2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B73FD2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B73FD2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B73FD2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B73FD2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73FD2"/>
    <w:pPr>
      <w:spacing w:before="240"/>
      <w:outlineLvl w:val="9"/>
    </w:pPr>
    <w:rPr>
      <w:b w:val="0"/>
      <w:bCs w:val="0"/>
      <w:color w:val="548AB7" w:themeColor="accent1" w:themeShade="BF"/>
      <w:sz w:val="32"/>
      <w:szCs w:val="32"/>
    </w:rPr>
  </w:style>
  <w:style w:type="character" w:styleId="Meno">
    <w:name w:val="Mention"/>
    <w:basedOn w:val="Fontepargpadro"/>
    <w:uiPriority w:val="99"/>
    <w:semiHidden/>
    <w:unhideWhenUsed/>
    <w:rsid w:val="00B73FD2"/>
    <w:rPr>
      <w:rFonts w:ascii="Arial" w:hAnsi="Arial" w:cs="Arial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B73FD2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B73FD2"/>
    <w:pPr>
      <w:numPr>
        <w:numId w:val="12"/>
      </w:numPr>
    </w:pPr>
  </w:style>
  <w:style w:type="character" w:styleId="Hashtag">
    <w:name w:val="Hashtag"/>
    <w:basedOn w:val="Fontepargpadro"/>
    <w:uiPriority w:val="99"/>
    <w:semiHidden/>
    <w:unhideWhenUsed/>
    <w:rsid w:val="00B73FD2"/>
    <w:rPr>
      <w:rFonts w:ascii="Arial" w:hAnsi="Arial" w:cs="Arial"/>
      <w:color w:val="2B579A"/>
      <w:shd w:val="clear" w:color="auto" w:fill="E1DFDD"/>
    </w:rPr>
  </w:style>
  <w:style w:type="numbering" w:styleId="Artigoseo">
    <w:name w:val="Outline List 3"/>
    <w:basedOn w:val="Semlista"/>
    <w:uiPriority w:val="99"/>
    <w:semiHidden/>
    <w:unhideWhenUsed/>
    <w:rsid w:val="00B73FD2"/>
    <w:pPr>
      <w:numPr>
        <w:numId w:val="13"/>
      </w:numPr>
    </w:pPr>
  </w:style>
  <w:style w:type="character" w:styleId="Hiperlinkinteligente">
    <w:name w:val="Smart Hyperlink"/>
    <w:basedOn w:val="Fontepargpadro"/>
    <w:uiPriority w:val="99"/>
    <w:semiHidden/>
    <w:unhideWhenUsed/>
    <w:rsid w:val="00B73FD2"/>
    <w:rPr>
      <w:rFonts w:ascii="Arial" w:hAnsi="Arial" w:cs="Arial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B73FD2"/>
    <w:rPr>
      <w:rFonts w:ascii="Arial" w:hAnsi="Arial" w:cs="Arial"/>
      <w:color w:val="605E5C"/>
      <w:shd w:val="clear" w:color="auto" w:fill="E1DFDD"/>
    </w:rPr>
  </w:style>
  <w:style w:type="paragraph" w:customStyle="1" w:styleId="paragraph">
    <w:name w:val="paragraph"/>
    <w:basedOn w:val="Normal"/>
    <w:rsid w:val="00CA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CA4E78"/>
  </w:style>
  <w:style w:type="character" w:customStyle="1" w:styleId="eop">
    <w:name w:val="eop"/>
    <w:basedOn w:val="Fontepargpadro"/>
    <w:rsid w:val="00CA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.CARLA_SANZ\AppData\Roaming\Microsoft\Templates\Papel%20timbrado%20com%20tons%20da%20terra.dotx" TargetMode="External"/></Relationships>
</file>

<file path=word/theme/theme1.xml><?xml version="1.0" encoding="utf-8"?>
<a:theme xmlns:a="http://schemas.openxmlformats.org/drawingml/2006/main" name="Personal Letterhead">
  <a:themeElements>
    <a:clrScheme name="Median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2EA6C-DDB1-4007-A758-3DB9701E0F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F67B6E-C1E6-43AE-8F0E-1BFA4278F2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D1EF1-8098-4F94-84E4-9E6AE0AB3C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BA7216-FBEF-4A6F-8E38-8B381444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com tons da terra.dotx</Template>
  <TotalTime>0</TotalTime>
  <Pages>11</Pages>
  <Words>1478</Words>
  <Characters>7985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2023-08-31T05:18:00Z</dcterms:created>
  <dcterms:modified xsi:type="dcterms:W3CDTF">2023-09-08T23:29:00Z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