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15"/>
        <w:suppressAutoHyphens/>
        <w:contextualSpacing/>
        <w:jc w:val="center"/>
        <w:rPr>
          <w:rFonts w:asciiTheme="majorHAnsi" w:hAnsiTheme="majorHAnsi" w:cstheme="majorHAnsi"/>
          <w:sz w:val="22"/>
          <w:szCs w:val="22"/>
        </w:rPr>
      </w:pPr>
      <w:r>
        <w:rPr>
          <w:rFonts w:asciiTheme="majorHAnsi" w:hAnsiTheme="majorHAnsi" w:cstheme="majorHAnsi"/>
          <w:sz w:val="22"/>
          <w:szCs w:val="22"/>
        </w:rPr>
        <w:t>&lt;Name-of-Software-Application&gt;</w:t>
      </w:r>
    </w:p>
    <w:p>
      <w:pPr>
        <w:pStyle w:val="2"/>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 230 Project Software Design Template</w:t>
      </w:r>
    </w:p>
    <w:p>
      <w:pPr>
        <w:suppressAutoHyphens/>
        <w:contextualSpacing/>
        <w:jc w:val="center"/>
        <w:rPr>
          <w:rFonts w:asciiTheme="majorHAnsi" w:hAnsiTheme="majorHAnsi" w:cstheme="majorHAnsi"/>
          <w:szCs w:val="22"/>
        </w:rPr>
      </w:pPr>
      <w:r>
        <w:rPr>
          <w:rFonts w:asciiTheme="majorHAnsi" w:hAnsiTheme="majorHAnsi" w:cstheme="majorHAnsi"/>
          <w:szCs w:val="22"/>
        </w:rPr>
        <w:t>Version 1.0</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tabs>
              <w:tab w:val="right" w:pos="9360"/>
            </w:tabs>
            <w:suppressAutoHyphens/>
            <w:contextualSpacing/>
            <w:rPr>
              <w:rFonts w:asciiTheme="majorHAnsi" w:hAnsiTheme="majorHAnsi" w:cstheme="majorHAnsi"/>
              <w:b/>
              <w:color w:val="000000"/>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Cs w:val="22"/>
            </w:rPr>
            <w:t>CS 230 Project Software Design Template</w:t>
          </w:r>
          <w:r>
            <w:rPr>
              <w:rFonts w:asciiTheme="majorHAnsi" w:hAnsiTheme="majorHAnsi" w:cstheme="majorHAnsi"/>
              <w:b/>
              <w:color w:val="000000"/>
              <w:szCs w:val="22"/>
            </w:rPr>
            <w:fldChar w:fldCharType="end"/>
          </w:r>
          <w:r>
            <w:rPr>
              <w:rFonts w:asciiTheme="majorHAnsi" w:hAnsiTheme="majorHAnsi" w:cstheme="majorHAnsi"/>
              <w:b/>
              <w:color w:val="000000"/>
              <w:szCs w:val="22"/>
            </w:rPr>
            <w:tab/>
          </w:r>
          <w:r>
            <w:rPr>
              <w:rFonts w:asciiTheme="majorHAnsi" w:hAnsiTheme="majorHAnsi" w:cstheme="majorHAnsi"/>
              <w:szCs w:val="22"/>
            </w:rPr>
            <w:fldChar w:fldCharType="begin"/>
          </w:r>
          <w:r>
            <w:rPr>
              <w:rFonts w:asciiTheme="majorHAnsi" w:hAnsiTheme="majorHAnsi" w:cstheme="majorHAnsi"/>
              <w:szCs w:val="22"/>
            </w:rPr>
            <w:instrText xml:space="preserve"> PAGEREF _l6ti7uoag22u \h </w:instrText>
          </w:r>
          <w:r>
            <w:rPr>
              <w:rFonts w:asciiTheme="majorHAnsi" w:hAnsiTheme="majorHAnsi" w:cstheme="majorHAnsi"/>
              <w:szCs w:val="22"/>
            </w:rPr>
            <w:fldChar w:fldCharType="separate"/>
          </w:r>
          <w:r>
            <w:rPr>
              <w:rFonts w:asciiTheme="majorHAnsi" w:hAnsiTheme="majorHAnsi" w:cstheme="majorHAnsi"/>
              <w:szCs w:val="22"/>
            </w:rPr>
            <w:t>1</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"_30j0zll" \h </w:instrText>
          </w:r>
          <w:r>
            <w:fldChar w:fldCharType="separate"/>
          </w:r>
          <w:r>
            <w:rPr>
              <w:rFonts w:asciiTheme="majorHAnsi" w:hAnsiTheme="majorHAnsi" w:cstheme="majorHAnsi"/>
              <w:b/>
              <w:color w:val="000000"/>
              <w:szCs w:val="22"/>
              <w:u w:val="single"/>
            </w:rPr>
            <w:t>Table of Contents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_30j0zll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Cs w:val="22"/>
              <w:u w:val="single"/>
            </w:rPr>
            <w:t>Document Revision History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_grjogdjh5fi8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Cs w:val="22"/>
              <w:u w:val="single"/>
            </w:rPr>
            <w:t>Executive Summary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_sbfa50wo7nsh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"_2et92p0" \h </w:instrText>
          </w:r>
          <w:r>
            <w:fldChar w:fldCharType="separate"/>
          </w:r>
          <w:r>
            <w:rPr>
              <w:rFonts w:asciiTheme="majorHAnsi" w:hAnsiTheme="majorHAnsi" w:cstheme="majorHAnsi"/>
              <w:b/>
              <w:color w:val="000000"/>
              <w:szCs w:val="22"/>
              <w:u w:val="single"/>
            </w:rPr>
            <w:t>Design Constraints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_2et92p0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Cs w:val="22"/>
              <w:u w:val="single"/>
            </w:rPr>
            <w:t>System Architecture View</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_ilbxbyevv6b6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Cs w:val="22"/>
              <w:u w:val="single"/>
            </w:rPr>
            <w:t>Domain Model</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_8h2ehzxfam4o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Cs w:val="22"/>
              <w:u w:val="single"/>
            </w:rPr>
            <w:t>Evaluation</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_2o15spng8stw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Cs w:val="22"/>
              <w:u w:val="single"/>
            </w:rPr>
            <w:t>Recommendations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_m8aleynsvzvc \h </w:instrText>
          </w:r>
          <w:r>
            <w:rPr>
              <w:rFonts w:asciiTheme="majorHAnsi" w:hAnsiTheme="majorHAnsi" w:cstheme="majorHAnsi"/>
              <w:szCs w:val="22"/>
            </w:rPr>
            <w:fldChar w:fldCharType="separate"/>
          </w:r>
          <w:r>
            <w:rPr>
              <w:rFonts w:asciiTheme="majorHAnsi" w:hAnsiTheme="majorHAnsi" w:cstheme="majorHAnsi"/>
              <w:szCs w:val="22"/>
            </w:rPr>
            <w:t>5</w:t>
          </w:r>
          <w:r>
            <w:rPr>
              <w:rFonts w:asciiTheme="majorHAnsi" w:hAnsiTheme="majorHAnsi" w:cstheme="majorHAnsi"/>
              <w:szCs w:val="22"/>
            </w:rPr>
            <w:fldChar w:fldCharType="end"/>
          </w: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grjogdjh5fi8" w:colFirst="0" w:colLast="0"/>
      <w:bookmarkEnd w:id="4"/>
      <w:bookmarkStart w:id="5" w:name="_qfria26xxkxs"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18"/>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05/22/2022</w:t>
            </w:r>
          </w:p>
        </w:tc>
        <w:tc>
          <w:tcPr>
            <w:tcW w:w="1725"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Chao Guan</w:t>
            </w:r>
          </w:p>
        </w:tc>
        <w:tc>
          <w:tcPr>
            <w:tcW w:w="5109"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Background, </w:t>
            </w:r>
            <w:bookmarkStart w:id="16" w:name="_GoBack"/>
            <w:bookmarkEnd w:id="16"/>
            <w:r>
              <w:rPr>
                <w:rFonts w:hint="eastAsia" w:eastAsia="宋体" w:asciiTheme="majorHAnsi" w:hAnsiTheme="majorHAnsi" w:cstheme="majorHAnsi"/>
                <w:szCs w:val="22"/>
                <w:lang w:val="en-US" w:eastAsia="zh-CN"/>
              </w:rPr>
              <w:t xml:space="preserve"> constraints and domain model discussed</w:t>
            </w:r>
          </w:p>
        </w:tc>
      </w:tr>
    </w:tbl>
    <w:p>
      <w:pPr>
        <w:suppressAutoHyphens/>
        <w:contextualSpacing/>
        <w:rPr>
          <w:rFonts w:asciiTheme="majorHAnsi" w:hAnsiTheme="majorHAnsi" w:cstheme="majorHAnsi"/>
          <w:szCs w:val="22"/>
        </w:rPr>
      </w:pPr>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sbfa50wo7nsh" w:colFirst="0" w:colLast="0"/>
      <w:bookmarkEnd w:id="6"/>
      <w:bookmarkStart w:id="7" w:name="_3znysh7"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The Gaming Room would like to develop a web-based game named Draw It or Lose It that can serve multiple platforms. This game is only availabe in an Andriod app. The client will need the game to support multiple teams with multiple players in each team to guess randomly selected images with the certain rules of time limits.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numPr>
          <w:ilvl w:val="0"/>
          <w:numId w:val="2"/>
        </w:num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The application will need to be run on the web-based distributed environment.</w:t>
      </w:r>
    </w:p>
    <w:p>
      <w:pPr>
        <w:numPr>
          <w:ilvl w:val="0"/>
          <w:numId w:val="2"/>
        </w:num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The application will need to allow teams and players assigned to the game.</w:t>
      </w:r>
    </w:p>
    <w:p>
      <w:pPr>
        <w:numPr>
          <w:ilvl w:val="0"/>
          <w:numId w:val="2"/>
        </w:num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The applicaiton will need to check no duplicating team names created.</w:t>
      </w:r>
    </w:p>
    <w:p>
      <w:pPr>
        <w:numPr>
          <w:ilvl w:val="0"/>
          <w:numId w:val="2"/>
        </w:num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The applicaiton will need to allow only one instance of the game to exist at any given time. </w:t>
      </w:r>
    </w:p>
    <w:p>
      <w:pPr>
        <w:numPr>
          <w:numId w:val="0"/>
        </w:numPr>
        <w:suppressAutoHyphens/>
        <w:contextualSpacing/>
        <w:rPr>
          <w:rFonts w:hint="default" w:eastAsia="宋体" w:asciiTheme="majorHAnsi" w:hAnsiTheme="majorHAnsi" w:cstheme="majorHAnsi"/>
          <w:szCs w:val="22"/>
          <w:lang w:val="en-US" w:eastAsia="zh-CN"/>
        </w:rPr>
      </w:pPr>
    </w:p>
    <w:p>
      <w:pPr>
        <w:numPr>
          <w:numId w:val="0"/>
        </w:numPr>
        <w:suppressAutoHyphens/>
        <w:contextualSpacing/>
        <w:rPr>
          <w:rFonts w:asciiTheme="majorHAnsi" w:hAnsiTheme="majorHAnsi" w:cstheme="majorHAnsi"/>
          <w:szCs w:val="22"/>
        </w:rPr>
      </w:pPr>
      <w:r>
        <w:rPr>
          <w:rFonts w:hint="eastAsia" w:eastAsia="宋体" w:asciiTheme="majorHAnsi" w:hAnsiTheme="majorHAnsi" w:cstheme="majorHAnsi"/>
          <w:szCs w:val="22"/>
          <w:lang w:val="en-US" w:eastAsia="zh-CN"/>
        </w:rPr>
        <w:t xml:space="preserve">Since the app is currently running on the Andriod platform, the software development team will need to decide either to create new codes or modify original codes so that the app can be run in other platforms such as MacOS, Windows, etc. In addition, the development team will need to choose right data structure to avoid duplicate team names. The team also needs to implement singleton pattern for the game design.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0" w:name="_102g653q3xph" w:colFirst="0" w:colLast="0"/>
      <w:bookmarkEnd w:id="10"/>
      <w:bookmarkStart w:id="11" w:name="_8h2ehzxfam4o" w:colFirst="0" w:colLast="0"/>
      <w:bookmarkEnd w:id="11"/>
    </w:p>
    <w:p>
      <w:pPr>
        <w:pStyle w:val="3"/>
        <w:suppressAutoHyphens/>
        <w:contextualSpacing/>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Pr>
        <w:suppressAutoHyphens/>
        <w:contextualSpacing/>
        <w:rPr>
          <w:rFonts w:asciiTheme="majorHAnsi" w:hAnsiTheme="majorHAnsi" w:cstheme="majorHAnsi"/>
          <w:b/>
          <w:szCs w:val="22"/>
          <w:shd w:val="clear" w:color="auto" w:fill="CFE2F3"/>
        </w:rPr>
      </w:pPr>
    </w:p>
    <w:p>
      <w:pPr>
        <w:suppressAutoHyphens/>
        <w:contextualSpacing/>
        <w:rPr>
          <w:rFonts w:hint="eastAsia"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Firstly, the UML class diagram indicates that class Game, Team, and Player all inherit from the Entity class. Thus, Entity is the super class and the other three are the child classess. </w:t>
      </w:r>
    </w:p>
    <w:p>
      <w:pPr>
        <w:suppressAutoHyphens/>
        <w:contextualSpacing/>
        <w:rPr>
          <w:rFonts w:hint="eastAsia" w:eastAsia="宋体" w:asciiTheme="majorHAnsi" w:hAnsiTheme="majorHAnsi" w:cstheme="majorHAnsi"/>
          <w:szCs w:val="22"/>
          <w:lang w:val="en-US" w:eastAsia="zh-CN"/>
        </w:rPr>
      </w:pPr>
    </w:p>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The Game class, the Team class, and the Player class inherit from the Entity class. The Game Service class has the association of multiplicity with the Game class. The </w:t>
      </w:r>
      <w:r>
        <w:rPr>
          <w:rFonts w:hint="default" w:eastAsia="宋体" w:asciiTheme="majorHAnsi" w:hAnsiTheme="majorHAnsi" w:cstheme="majorHAnsi"/>
          <w:szCs w:val="22"/>
          <w:lang w:val="en-US" w:eastAsia="zh-CN"/>
        </w:rPr>
        <w:t>“</w:t>
      </w:r>
      <w:r>
        <w:rPr>
          <w:rFonts w:hint="eastAsia" w:eastAsia="宋体" w:asciiTheme="majorHAnsi" w:hAnsiTheme="majorHAnsi" w:cstheme="majorHAnsi"/>
          <w:szCs w:val="22"/>
          <w:lang w:val="en-US" w:eastAsia="zh-CN"/>
        </w:rPr>
        <w:t>0...*</w:t>
      </w:r>
      <w:r>
        <w:rPr>
          <w:rFonts w:hint="default" w:eastAsia="宋体" w:asciiTheme="majorHAnsi" w:hAnsiTheme="majorHAnsi" w:cstheme="majorHAnsi"/>
          <w:szCs w:val="22"/>
          <w:lang w:val="en-US" w:eastAsia="zh-CN"/>
        </w:rPr>
        <w:t>”</w:t>
      </w:r>
      <w:r>
        <w:rPr>
          <w:rFonts w:hint="eastAsia" w:eastAsia="宋体" w:asciiTheme="majorHAnsi" w:hAnsiTheme="majorHAnsi" w:cstheme="majorHAnsi"/>
          <w:szCs w:val="22"/>
          <w:lang w:val="en-US" w:eastAsia="zh-CN"/>
        </w:rPr>
        <w:t xml:space="preserve"> notation means that one GameService could have 0 or multiple Game. It goes the same with the Game class to the Team class and so on. The ProgrammDriver class has a directed association with the SingletonTester class. </w:t>
      </w:r>
    </w:p>
    <w:p>
      <w:pPr>
        <w:suppressAutoHyphens/>
        <w:contextualSpacing/>
        <w:rPr>
          <w:rFonts w:asciiTheme="majorHAnsi" w:hAnsiTheme="majorHAnsi" w:cstheme="majorHAnsi"/>
          <w:szCs w:val="22"/>
        </w:rPr>
      </w:pPr>
    </w:p>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The principle of inheritance is demonstrated in this UML diagram. Entity is the superclass, and Game, Team, and Player are the subclasses. By inheritance, the subclass is able to inherit all features from the superclass. For example, all the subclassess will have the variables such as id, name and the methods such as getId(), getName(), etc. Inheritance allows one object to acquire features from the object so that the programmer does not need to add those features time to that object. </w:t>
      </w:r>
    </w:p>
    <w:p>
      <w:pPr>
        <w:suppressAutoHyphens/>
        <w:contextualSpacing/>
        <w:rPr>
          <w:rFonts w:asciiTheme="majorHAnsi" w:hAnsiTheme="majorHAnsi" w:cstheme="majorHAnsi"/>
          <w:b/>
          <w:szCs w:val="22"/>
        </w:rPr>
      </w:pP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2" w:name="_frmyd3uzg9e2" w:colFirst="0" w:colLast="0"/>
      <w:bookmarkEnd w:id="12"/>
      <w:bookmarkStart w:id="13" w:name="_2o15spng8stw"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Cs w:val="22"/>
        </w:rPr>
      </w:pPr>
    </w:p>
    <w:tbl>
      <w:tblPr>
        <w:tblStyle w:val="22"/>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&lt;Evaluate Mac for its characteristics, advantages, and weaknesses for hosting a web-based software application.&gt;</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&lt;Evaluate Linux for its characteristics, advantages, and weaknesses for hosting a web-based software application.&gt;</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&lt;Evaluate Windows for its characteristics, advantages, and weaknesses for hosting a web-based software application.&gt;</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&lt;Evaluate Mobile Devices for their characteristics, advantages, and weaknesses for hosting a web-based software application.&gt;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&lt;Determine the software development considerations (cost, time, expertise) that are necessary for supporting multiple types of clients as they pertain to Mac.&gt;</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&lt;Determine the software development considerations (cost, time, expertise) that are necessary for supporting multiple types of clients as they pertain to Linux.&gt;</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&lt;Determine the software development considerations (cost, time, expertise) that are necessary for supporting multiple types of clients as they pertain to Windows.&gt;</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&lt;Determine the software development considerations (cost, time, expertise) that are necessary for supporting multiple types of clients as they pertain to Mobile Devices.&gt;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&lt;Identify the relevant programming languages and tools (IDEs and other tools) that are used to build this type of software for deploying on Mac.&gt;</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&lt;Identify the relevant programming languages and tools (IDEs and other tools) that are used to build this type of software for deploying on Linux.&gt;</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&lt;Identify the relevant programming languages and tools (IDEs and other tools) that are used to build this type of software for deploying on Windows.&gt;</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r>
              <w:rPr>
                <w:rFonts w:asciiTheme="majorHAnsi" w:hAnsiTheme="majorHAnsi" w:cstheme="majorHAnsi"/>
                <w:szCs w:val="22"/>
              </w:rPr>
              <w:t>&lt;Identify the relevant programming languages and tools (IDEs and other tools) that are used to build this type of software for deploying on Mobile Devices.&gt;</w:t>
            </w:r>
          </w:p>
        </w:tc>
      </w:tr>
    </w:tbl>
    <w:p>
      <w:pPr>
        <w:suppressAutoHyphens/>
        <w:contextualSpacing/>
        <w:rPr>
          <w:rFonts w:asciiTheme="majorHAnsi" w:hAnsiTheme="majorHAnsi" w:cstheme="majorHAnsi"/>
          <w:b/>
          <w:szCs w:val="22"/>
        </w:rPr>
      </w:pPr>
    </w:p>
    <w:p>
      <w:pPr>
        <w:rPr>
          <w:rFonts w:asciiTheme="majorHAnsi" w:hAnsiTheme="majorHAnsi" w:cstheme="majorHAnsi"/>
          <w:b/>
          <w:szCs w:val="22"/>
        </w:rPr>
      </w:pPr>
      <w:r>
        <w:rPr>
          <w:rFonts w:asciiTheme="majorHAnsi" w:hAnsiTheme="majorHAnsi" w:cstheme="majorHAnsi"/>
          <w:b/>
          <w:szCs w:val="22"/>
        </w:rPr>
        <w:br w:type="page"/>
      </w: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3"/>
      </w:pPr>
      <w:r>
        <w:rPr>
          <w:b/>
        </w:rPr>
        <w:t>Operating Platform</w:t>
      </w:r>
      <w:r>
        <w:t>: &lt;Recommend an appropriate operating platform that will allow The Gaming Room to expand Draw It or Lose It to other computing environments.&gt;</w:t>
      </w:r>
    </w:p>
    <w:p>
      <w:pPr>
        <w:suppressAutoHyphens/>
        <w:ind w:left="720"/>
        <w:contextualSpacing/>
        <w:rPr>
          <w:rFonts w:asciiTheme="majorHAnsi" w:hAnsiTheme="majorHAnsi" w:cstheme="majorHAnsi"/>
          <w:szCs w:val="22"/>
        </w:rPr>
      </w:pPr>
    </w:p>
    <w:p>
      <w:pPr>
        <w:pStyle w:val="13"/>
      </w:pPr>
      <w:r>
        <w:rPr>
          <w:b/>
        </w:rPr>
        <w:t>Operating Systems Architectures</w:t>
      </w:r>
      <w:r>
        <w:t>: &lt;Describe the details of the chosen operating platform architectures.&gt;</w:t>
      </w:r>
    </w:p>
    <w:p>
      <w:pPr>
        <w:suppressAutoHyphens/>
        <w:contextualSpacing/>
        <w:rPr>
          <w:rFonts w:asciiTheme="majorHAnsi" w:hAnsiTheme="majorHAnsi" w:cstheme="majorHAnsi"/>
          <w:szCs w:val="22"/>
        </w:rPr>
      </w:pPr>
    </w:p>
    <w:p>
      <w:pPr>
        <w:pStyle w:val="13"/>
      </w:pPr>
      <w:r>
        <w:rPr>
          <w:b/>
        </w:rPr>
        <w:t>Storage Management</w:t>
      </w:r>
      <w:r>
        <w:t>: &lt;Identify an appropriate storage management system to be used with the recommended operating platform.&gt;</w:t>
      </w:r>
    </w:p>
    <w:p>
      <w:pPr>
        <w:suppressAutoHyphens/>
        <w:contextualSpacing/>
        <w:rPr>
          <w:rFonts w:asciiTheme="majorHAnsi" w:hAnsiTheme="majorHAnsi" w:cstheme="majorHAnsi"/>
          <w:szCs w:val="22"/>
        </w:rPr>
      </w:pPr>
    </w:p>
    <w:p>
      <w:pPr>
        <w:pStyle w:val="13"/>
      </w:pPr>
      <w:r>
        <w:rPr>
          <w:b/>
        </w:rPr>
        <w:t>Memory Management</w:t>
      </w:r>
      <w:r>
        <w:t>: &lt;Explain how the recommended operating platform uses memory management techniques for the Draw It or Lose It software.&gt;</w:t>
      </w:r>
    </w:p>
    <w:p>
      <w:pPr>
        <w:suppressAutoHyphens/>
        <w:contextualSpacing/>
        <w:rPr>
          <w:rFonts w:asciiTheme="majorHAnsi" w:hAnsiTheme="majorHAnsi" w:cstheme="majorHAnsi"/>
          <w:szCs w:val="22"/>
        </w:rPr>
      </w:pPr>
    </w:p>
    <w:p>
      <w:pPr>
        <w:pStyle w:val="13"/>
      </w:pPr>
      <w:r>
        <w:rPr>
          <w:b/>
        </w:rPr>
        <w:t>Distributed Systems and Networks</w:t>
      </w:r>
      <w:r>
        <w:t>: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pPr>
        <w:suppressAutoHyphens/>
        <w:ind w:left="720"/>
        <w:contextualSpacing/>
        <w:rPr>
          <w:rFonts w:asciiTheme="majorHAnsi" w:hAnsiTheme="majorHAnsi" w:cstheme="majorHAnsi"/>
          <w:szCs w:val="22"/>
        </w:rPr>
      </w:pPr>
    </w:p>
    <w:p>
      <w:pPr>
        <w:pStyle w:val="13"/>
      </w:pPr>
      <w:r>
        <w:rPr>
          <w:b/>
        </w:rPr>
        <w:t>Security</w:t>
      </w:r>
      <w:r>
        <w:t>: &lt;Security is a must-have for the client. Explain how to protect user information on and between various platforms. Consider the user protection and security capabilities of the recommended operating platform.&gt;</w:t>
      </w:r>
    </w:p>
    <w:p>
      <w:pPr>
        <w:suppressAutoHyphens/>
        <w:contextualSpacing/>
        <w:rPr>
          <w:rFonts w:asciiTheme="majorHAnsi" w:hAnsiTheme="majorHAnsi" w:cstheme="majorHAnsi"/>
          <w:szCs w:val="22"/>
        </w:rPr>
      </w:pP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ED417"/>
    <w:multiLevelType w:val="singleLevel"/>
    <w:tmpl w:val="9CFED417"/>
    <w:lvl w:ilvl="0" w:tentative="0">
      <w:start w:val="1"/>
      <w:numFmt w:val="lowerLetter"/>
      <w:suff w:val="space"/>
      <w:lvlText w:val="%1."/>
      <w:lvlJc w:val="left"/>
    </w:lvl>
  </w:abstractNum>
  <w:abstractNum w:abstractNumId="1">
    <w:nsid w:val="1B612018"/>
    <w:multiLevelType w:val="multilevel"/>
    <w:tmpl w:val="1B612018"/>
    <w:lvl w:ilvl="0" w:tentative="0">
      <w:start w:val="1"/>
      <w:numFmt w:val="decimal"/>
      <w:pStyle w:val="13"/>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2MjIxOGEzYjlhYjU2OWEwYzFkYzkyZjBkZjRjYzUifQ=="/>
  </w:docVars>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37D5325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23"/>
    <w:semiHidden/>
    <w:unhideWhenUsed/>
    <w:uiPriority w:val="99"/>
    <w:rPr>
      <w:sz w:val="20"/>
      <w:szCs w:val="20"/>
    </w:rPr>
  </w:style>
  <w:style w:type="paragraph" w:styleId="9">
    <w:name w:val="Balloon Text"/>
    <w:basedOn w:val="1"/>
    <w:link w:val="24"/>
    <w:semiHidden/>
    <w:unhideWhenUsed/>
    <w:uiPriority w:val="99"/>
    <w:rPr>
      <w:rFonts w:ascii="Segoe UI" w:hAnsi="Segoe UI" w:cs="Segoe UI"/>
      <w:sz w:val="18"/>
      <w:szCs w:val="18"/>
    </w:rPr>
  </w:style>
  <w:style w:type="paragraph" w:styleId="10">
    <w:name w:val="footer"/>
    <w:basedOn w:val="1"/>
    <w:link w:val="26"/>
    <w:unhideWhenUsed/>
    <w:uiPriority w:val="99"/>
    <w:pPr>
      <w:tabs>
        <w:tab w:val="center" w:pos="4680"/>
        <w:tab w:val="right" w:pos="9360"/>
      </w:tabs>
    </w:pPr>
  </w:style>
  <w:style w:type="paragraph" w:styleId="11">
    <w:name w:val="header"/>
    <w:basedOn w:val="1"/>
    <w:link w:val="25"/>
    <w:unhideWhenUsed/>
    <w:uiPriority w:val="99"/>
    <w:pPr>
      <w:tabs>
        <w:tab w:val="center" w:pos="4680"/>
        <w:tab w:val="right" w:pos="9360"/>
      </w:tabs>
    </w:pPr>
  </w:style>
  <w:style w:type="paragraph" w:styleId="12">
    <w:name w:val="Subtitle"/>
    <w:basedOn w:val="1"/>
    <w:next w:val="1"/>
    <w:qFormat/>
    <w:uiPriority w:val="11"/>
    <w:pPr>
      <w:spacing w:after="160"/>
    </w:pPr>
    <w:rPr>
      <w:color w:val="5A5A5A"/>
      <w:szCs w:val="22"/>
    </w:rPr>
  </w:style>
  <w:style w:type="paragraph" w:styleId="13">
    <w:name w:val="List"/>
    <w:basedOn w:val="1"/>
    <w:unhideWhenUsed/>
    <w:uiPriority w:val="99"/>
    <w:pPr>
      <w:numPr>
        <w:ilvl w:val="0"/>
        <w:numId w:val="1"/>
      </w:numPr>
      <w:suppressAutoHyphens/>
      <w:contextualSpacing/>
    </w:pPr>
    <w:rPr>
      <w:rFonts w:asciiTheme="majorHAnsi" w:hAnsiTheme="majorHAnsi" w:cstheme="majorHAnsi"/>
      <w:szCs w:val="22"/>
    </w:rPr>
  </w:style>
  <w:style w:type="paragraph" w:styleId="14">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15">
    <w:name w:val="Title"/>
    <w:basedOn w:val="1"/>
    <w:next w:val="1"/>
    <w:qFormat/>
    <w:uiPriority w:val="10"/>
    <w:rPr>
      <w:sz w:val="56"/>
      <w:szCs w:val="56"/>
    </w:rPr>
  </w:style>
  <w:style w:type="paragraph" w:styleId="16">
    <w:name w:val="annotation subject"/>
    <w:basedOn w:val="8"/>
    <w:next w:val="8"/>
    <w:link w:val="27"/>
    <w:semiHidden/>
    <w:unhideWhenUsed/>
    <w:uiPriority w:val="99"/>
    <w:rPr>
      <w:b/>
      <w:bCs/>
    </w:rPr>
  </w:style>
  <w:style w:type="table" w:styleId="18">
    <w:name w:val="Table Grid"/>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annotation reference"/>
    <w:basedOn w:val="19"/>
    <w:semiHidden/>
    <w:unhideWhenUsed/>
    <w:uiPriority w:val="99"/>
    <w:rPr>
      <w:sz w:val="16"/>
      <w:szCs w:val="16"/>
    </w:rPr>
  </w:style>
  <w:style w:type="table" w:customStyle="1" w:styleId="21">
    <w:name w:val="_Style 11"/>
    <w:basedOn w:val="17"/>
    <w:uiPriority w:val="0"/>
    <w:tblPr>
      <w:tblCellMar>
        <w:top w:w="0" w:type="dxa"/>
        <w:left w:w="108" w:type="dxa"/>
        <w:bottom w:w="0" w:type="dxa"/>
        <w:right w:w="108" w:type="dxa"/>
      </w:tblCellMar>
    </w:tblPr>
  </w:style>
  <w:style w:type="table" w:customStyle="1" w:styleId="22">
    <w:name w:val="_Style 12"/>
    <w:basedOn w:val="17"/>
    <w:uiPriority w:val="0"/>
    <w:tblPr>
      <w:tblCellMar>
        <w:top w:w="100" w:type="dxa"/>
        <w:left w:w="100" w:type="dxa"/>
        <w:bottom w:w="100" w:type="dxa"/>
        <w:right w:w="100" w:type="dxa"/>
      </w:tblCellMar>
    </w:tblPr>
  </w:style>
  <w:style w:type="character" w:customStyle="1" w:styleId="23">
    <w:name w:val="Comment Text Char"/>
    <w:basedOn w:val="19"/>
    <w:link w:val="8"/>
    <w:semiHidden/>
    <w:uiPriority w:val="99"/>
    <w:rPr>
      <w:sz w:val="20"/>
      <w:szCs w:val="20"/>
    </w:rPr>
  </w:style>
  <w:style w:type="character" w:customStyle="1" w:styleId="24">
    <w:name w:val="Balloon Text Char"/>
    <w:basedOn w:val="19"/>
    <w:link w:val="9"/>
    <w:semiHidden/>
    <w:uiPriority w:val="99"/>
    <w:rPr>
      <w:rFonts w:ascii="Segoe UI" w:hAnsi="Segoe UI" w:cs="Segoe UI"/>
      <w:sz w:val="18"/>
      <w:szCs w:val="18"/>
    </w:rPr>
  </w:style>
  <w:style w:type="character" w:customStyle="1" w:styleId="25">
    <w:name w:val="Header Char"/>
    <w:basedOn w:val="19"/>
    <w:link w:val="11"/>
    <w:uiPriority w:val="99"/>
  </w:style>
  <w:style w:type="character" w:customStyle="1" w:styleId="26">
    <w:name w:val="Footer Char"/>
    <w:basedOn w:val="19"/>
    <w:link w:val="10"/>
    <w:uiPriority w:val="99"/>
  </w:style>
  <w:style w:type="character" w:customStyle="1" w:styleId="27">
    <w:name w:val="Comment Subject Char"/>
    <w:basedOn w:val="23"/>
    <w:link w:val="16"/>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datastoreItem>
</file>

<file path=customXml/itemProps2.xml><?xml version="1.0" encoding="utf-8"?>
<ds:datastoreItem xmlns:ds="http://schemas.openxmlformats.org/officeDocument/2006/customXml" ds:itemID="{34D32F57-417F-4856-9E26-A32106606BA8}">
  <ds:schemaRefs/>
</ds:datastoreItem>
</file>

<file path=customXml/itemProps3.xml><?xml version="1.0" encoding="utf-8"?>
<ds:datastoreItem xmlns:ds="http://schemas.openxmlformats.org/officeDocument/2006/customXml" ds:itemID="{7147C51F-0781-421A-8697-7A853E51EAD5}">
  <ds:schemaRefs/>
</ds:datastoreItem>
</file>

<file path=docProps/app.xml><?xml version="1.0" encoding="utf-8"?>
<Properties xmlns="http://schemas.openxmlformats.org/officeDocument/2006/extended-properties" xmlns:vt="http://schemas.openxmlformats.org/officeDocument/2006/docPropsVTypes">
  <Template>Normal.dotm</Template>
  <Pages>5</Pages>
  <Words>779</Words>
  <Characters>4693</Characters>
  <Lines>44</Lines>
  <Paragraphs>12</Paragraphs>
  <TotalTime>85</TotalTime>
  <ScaleCrop>false</ScaleCrop>
  <LinksUpToDate>false</LinksUpToDate>
  <CharactersWithSpaces>5431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lastModifiedBy>ivan</cp:lastModifiedBy>
  <dcterms:modified xsi:type="dcterms:W3CDTF">2022-05-22T06:28:31Z</dcterms:modified>
  <dc:title>CS 230 Project Software Design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2052-11.1.0.11691</vt:lpwstr>
  </property>
  <property fmtid="{D5CDD505-2E9C-101B-9397-08002B2CF9AE}" pid="10" name="ICV">
    <vt:lpwstr>A6F62F44F58349B29E7D38248CFAD3BC</vt:lpwstr>
  </property>
</Properties>
</file>