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60B3" w14:textId="77777777" w:rsidR="00803E53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Universidade federal do Mato Grosso-UFMT</w:t>
      </w:r>
    </w:p>
    <w:p w14:paraId="70BFAB0F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Estrutura de Dados II</w:t>
      </w:r>
    </w:p>
    <w:p w14:paraId="04125E35" w14:textId="77777777" w:rsidR="00850F77" w:rsidRDefault="00850F77" w:rsidP="00850F77">
      <w:pPr>
        <w:rPr>
          <w:rFonts w:asciiTheme="majorHAnsi" w:hAnsiTheme="majorHAnsi"/>
          <w:sz w:val="32"/>
          <w:szCs w:val="32"/>
        </w:rPr>
      </w:pPr>
    </w:p>
    <w:p w14:paraId="4FB4BF31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Guilber Domingues Leal</w:t>
      </w:r>
    </w:p>
    <w:p w14:paraId="64178D85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Arthur Gonçalves Soares</w:t>
      </w:r>
    </w:p>
    <w:p w14:paraId="769D1588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</w:p>
    <w:p w14:paraId="03500A08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</w:p>
    <w:p w14:paraId="309D7FB1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</w:p>
    <w:p w14:paraId="25387848" w14:textId="77777777" w:rsidR="00850F77" w:rsidRPr="00353034" w:rsidRDefault="00850F77" w:rsidP="00850F77">
      <w:pPr>
        <w:jc w:val="center"/>
        <w:rPr>
          <w:rFonts w:asciiTheme="majorHAnsi" w:hAnsiTheme="majorHAnsi"/>
          <w:b/>
          <w:sz w:val="52"/>
          <w:szCs w:val="52"/>
        </w:rPr>
      </w:pPr>
      <w:r w:rsidRPr="00353034">
        <w:rPr>
          <w:rFonts w:asciiTheme="majorHAnsi" w:hAnsiTheme="majorHAnsi"/>
          <w:b/>
          <w:sz w:val="52"/>
          <w:szCs w:val="52"/>
        </w:rPr>
        <w:t>Trabalho 2</w:t>
      </w:r>
    </w:p>
    <w:p w14:paraId="026B1782" w14:textId="77777777" w:rsidR="00850F77" w:rsidRPr="00353034" w:rsidRDefault="00850F77" w:rsidP="00850F77">
      <w:pPr>
        <w:jc w:val="center"/>
        <w:rPr>
          <w:rFonts w:asciiTheme="majorHAnsi" w:hAnsiTheme="majorHAnsi"/>
          <w:b/>
          <w:sz w:val="52"/>
          <w:szCs w:val="52"/>
        </w:rPr>
      </w:pPr>
      <w:r w:rsidRPr="00353034">
        <w:rPr>
          <w:rFonts w:asciiTheme="majorHAnsi" w:hAnsiTheme="majorHAnsi"/>
          <w:b/>
          <w:sz w:val="52"/>
          <w:szCs w:val="52"/>
        </w:rPr>
        <w:t xml:space="preserve">Tabela </w:t>
      </w:r>
      <w:proofErr w:type="spellStart"/>
      <w:r w:rsidRPr="00353034">
        <w:rPr>
          <w:rFonts w:asciiTheme="majorHAnsi" w:hAnsiTheme="majorHAnsi"/>
          <w:b/>
          <w:sz w:val="52"/>
          <w:szCs w:val="52"/>
        </w:rPr>
        <w:t>Hash</w:t>
      </w:r>
      <w:proofErr w:type="spellEnd"/>
    </w:p>
    <w:p w14:paraId="6171964A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5D9F7A56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4A2523D6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0DDCA67B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64EB7913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3890B72D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22D01B0E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24AABC88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2021</w:t>
      </w:r>
    </w:p>
    <w:p w14:paraId="450F7C15" w14:textId="77777777" w:rsidR="00850F77" w:rsidRPr="00353034" w:rsidRDefault="00850F77" w:rsidP="00850F77">
      <w:pPr>
        <w:jc w:val="center"/>
        <w:rPr>
          <w:rFonts w:asciiTheme="majorHAnsi" w:hAnsiTheme="majorHAnsi"/>
          <w:b/>
          <w:sz w:val="32"/>
          <w:szCs w:val="32"/>
        </w:rPr>
      </w:pPr>
      <w:r w:rsidRPr="00353034">
        <w:rPr>
          <w:rFonts w:asciiTheme="majorHAnsi" w:hAnsiTheme="majorHAnsi"/>
          <w:b/>
          <w:sz w:val="32"/>
          <w:szCs w:val="32"/>
        </w:rPr>
        <w:lastRenderedPageBreak/>
        <w:t>Introdução</w:t>
      </w:r>
    </w:p>
    <w:p w14:paraId="7E1800D3" w14:textId="77777777" w:rsidR="00850F77" w:rsidRDefault="00850F77" w:rsidP="00850F77">
      <w:pPr>
        <w:ind w:firstLine="708"/>
        <w:jc w:val="both"/>
        <w:rPr>
          <w:rFonts w:asciiTheme="majorHAnsi" w:hAnsiTheme="majorHAnsi"/>
          <w:sz w:val="32"/>
          <w:szCs w:val="32"/>
        </w:rPr>
      </w:pPr>
    </w:p>
    <w:p w14:paraId="79E49EA0" w14:textId="2FBFE221" w:rsidR="00850F77" w:rsidRPr="0044356A" w:rsidRDefault="00850F77" w:rsidP="00850F77">
      <w:pPr>
        <w:ind w:firstLine="708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 objetivo desse trabalho é comparar duas funções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para três arquivos de diferentes tamanhos (50,</w:t>
      </w:r>
      <w:r w:rsidR="00771C6D">
        <w:rPr>
          <w:sz w:val="28"/>
          <w:szCs w:val="28"/>
        </w:rPr>
        <w:t xml:space="preserve"> </w:t>
      </w:r>
      <w:r>
        <w:rPr>
          <w:sz w:val="28"/>
          <w:szCs w:val="28"/>
        </w:rPr>
        <w:t>100 e 150) e alguns com restrição sendo par e outros sem restrições.</w:t>
      </w:r>
    </w:p>
    <w:p w14:paraId="52A6699E" w14:textId="34F0CD4A" w:rsidR="00850F77" w:rsidRDefault="00771C6D" w:rsidP="00850F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Contém</w:t>
      </w:r>
      <w:r w:rsidR="00850F77">
        <w:rPr>
          <w:sz w:val="28"/>
          <w:szCs w:val="28"/>
        </w:rPr>
        <w:t xml:space="preserve"> dois algoritmos, o primeiro para gerar os arquivos que contém números e letras diferentes e o segundo para manipular e comparar a tabela </w:t>
      </w:r>
      <w:proofErr w:type="spellStart"/>
      <w:r w:rsidR="00850F77">
        <w:rPr>
          <w:sz w:val="28"/>
          <w:szCs w:val="28"/>
        </w:rPr>
        <w:t>Hash</w:t>
      </w:r>
      <w:proofErr w:type="spellEnd"/>
      <w:r w:rsidR="00850F77">
        <w:rPr>
          <w:sz w:val="28"/>
          <w:szCs w:val="28"/>
        </w:rPr>
        <w:t>.</w:t>
      </w:r>
    </w:p>
    <w:p w14:paraId="4B6A007E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CA1CE7F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267BA71E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70C70096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1D6E80C4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34EA5DD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6B3DCDC6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D0C1180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13083CFC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E184F16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459EDA08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7A1F32FA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19F3AB5E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401E315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47715D5E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6317B697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1FC497B9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9267A0E" w14:textId="2F96E6E8" w:rsidR="006C19F9" w:rsidRP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Desenvolvimento</w:t>
      </w:r>
    </w:p>
    <w:p w14:paraId="1510A9FA" w14:textId="77777777" w:rsidR="00771C6D" w:rsidRPr="00771C6D" w:rsidRDefault="00771C6D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 xml:space="preserve">Para realização dos testes foram utilizadas duas funções </w:t>
      </w:r>
      <w:proofErr w:type="spellStart"/>
      <w:r w:rsidRPr="00771C6D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Pr="00771C6D">
        <w:rPr>
          <w:rFonts w:asciiTheme="minorHAnsi" w:hAnsiTheme="minorHAnsi" w:cstheme="minorHAnsi"/>
          <w:sz w:val="28"/>
          <w:szCs w:val="28"/>
        </w:rPr>
        <w:t>. A primeira chamada de “HASH1” utiliza o método da divisão para mapear onde o registro será colocado.</w:t>
      </w:r>
    </w:p>
    <w:p w14:paraId="5F3B87B1" w14:textId="4B251F75" w:rsidR="00771C6D" w:rsidRPr="00771C6D" w:rsidRDefault="00771C6D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>A segunda função é chamada de “HASH2” e utiliza do método da multiplicação, onde nesse exemplo foi utilizado a função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BD5B80">
        <w:rPr>
          <w:rFonts w:asciiTheme="minorHAnsi" w:hAnsiTheme="minorHAnsi" w:cstheme="minorHAnsi"/>
          <w:sz w:val="28"/>
          <w:szCs w:val="28"/>
        </w:rPr>
        <w:t>(</w:t>
      </w:r>
      <w:r w:rsidR="00BD5B80" w:rsidRPr="00BD5B80">
        <w:rPr>
          <w:rFonts w:asciiTheme="minorHAnsi" w:hAnsiTheme="minorHAnsi" w:cstheme="minorHAnsi"/>
          <w:sz w:val="28"/>
          <w:szCs w:val="28"/>
        </w:rPr>
        <w:t>chave * 0.09</w:t>
      </w:r>
      <w:r w:rsidR="00BD5B80">
        <w:rPr>
          <w:rFonts w:asciiTheme="minorHAnsi" w:hAnsiTheme="minorHAnsi" w:cstheme="minorHAnsi"/>
          <w:sz w:val="28"/>
          <w:szCs w:val="28"/>
        </w:rPr>
        <w:t xml:space="preserve">) </w:t>
      </w:r>
      <w:r w:rsidRPr="00771C6D">
        <w:rPr>
          <w:rFonts w:asciiTheme="minorHAnsi" w:hAnsiTheme="minorHAnsi" w:cstheme="minorHAnsi"/>
          <w:sz w:val="28"/>
          <w:szCs w:val="28"/>
        </w:rPr>
        <w:t>para mapeamento de onde alocar o registro.</w:t>
      </w:r>
    </w:p>
    <w:p w14:paraId="09D167FF" w14:textId="40189C7C" w:rsidR="00771C6D" w:rsidRPr="00771C6D" w:rsidRDefault="00771C6D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771C6D">
        <w:rPr>
          <w:rFonts w:asciiTheme="minorHAnsi" w:hAnsiTheme="minorHAnsi" w:cstheme="minorHAnsi"/>
          <w:sz w:val="28"/>
          <w:szCs w:val="28"/>
        </w:rPr>
        <w:t>Foram utilizados três tipos de tabelas contendo chaves de inteiros até 1023 e um valor char[3]. Os três tipos são parecidos, mudando basicamente a quantidade de valores inseridos neles, que são 50, 100 e 150 respectivamente.</w:t>
      </w:r>
    </w:p>
    <w:p w14:paraId="418F5B2F" w14:textId="77777777" w:rsidR="00771C6D" w:rsidRDefault="00771C6D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>Os arquivos se encontram em anexo com este relatório.</w:t>
      </w:r>
    </w:p>
    <w:p w14:paraId="6A34A8CA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13C2CB2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C8B5DEF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99F9FA7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BBC720E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17705942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C1CE81B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C013751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25B3DA4C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FCA4E1A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F233A01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5574E3E5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057B67D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0009B46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251994E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F733B80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2BE6236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1CCA7AC0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1ED3D605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FC62F1F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10A7FAB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AD0A0EE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0BAB430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59F544E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C71F706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696E16FD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F74DBD3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11835E94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7D00AE9" w14:textId="02D350F6" w:rsidR="006C19F9" w:rsidRPr="006C19F9" w:rsidRDefault="006C19F9" w:rsidP="006C19F9">
      <w:pPr>
        <w:pStyle w:val="Default"/>
        <w:ind w:firstLine="708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 xml:space="preserve">Relatório </w:t>
      </w:r>
    </w:p>
    <w:p w14:paraId="552EB83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tbl>
      <w:tblPr>
        <w:tblW w:w="577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894"/>
        <w:gridCol w:w="1034"/>
        <w:gridCol w:w="1171"/>
      </w:tblGrid>
      <w:tr w:rsidR="001C0384" w:rsidRPr="00D65074" w14:paraId="2E8D269D" w14:textId="77777777" w:rsidTr="00850088">
        <w:trPr>
          <w:trHeight w:val="435"/>
        </w:trPr>
        <w:tc>
          <w:tcPr>
            <w:tcW w:w="57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84806" w:themeFill="accent6" w:themeFillShade="80"/>
            <w:noWrap/>
            <w:vAlign w:val="bottom"/>
            <w:hideMark/>
          </w:tcPr>
          <w:p w14:paraId="40DB0CF7" w14:textId="0C6E4FCA" w:rsidR="001C0384" w:rsidRPr="00D65074" w:rsidRDefault="001C0384" w:rsidP="00CA3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Usando a função </w:t>
            </w:r>
            <w:proofErr w:type="spellStart"/>
            <w:r w:rsidR="00D17448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H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ash</w:t>
            </w:r>
            <w:proofErr w:type="spellEnd"/>
            <w:r w:rsidR="00D17448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TIPO 1</w:t>
            </w:r>
            <w:r w:rsidR="00850088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, essa é média de colisões</w:t>
            </w:r>
            <w:r w:rsidR="00AF68E6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:</w:t>
            </w:r>
            <w:r w:rsidR="00850088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</w:t>
            </w:r>
          </w:p>
        </w:tc>
      </w:tr>
      <w:tr w:rsidR="001C0384" w:rsidRPr="00D65074" w14:paraId="529039B6" w14:textId="77777777" w:rsidTr="001E4B41">
        <w:trPr>
          <w:trHeight w:val="352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bottom"/>
            <w:hideMark/>
          </w:tcPr>
          <w:p w14:paraId="780F286D" w14:textId="77777777" w:rsidR="001C0384" w:rsidRPr="00D65074" w:rsidRDefault="001C0384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REGISTROS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788EE42A" w14:textId="1BD2282E" w:rsidR="001C0384" w:rsidRPr="00D65074" w:rsidRDefault="0085008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50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1CD42827" w14:textId="311CC71C" w:rsidR="001C0384" w:rsidRPr="00D65074" w:rsidRDefault="0085008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10</w:t>
            </w:r>
            <w:r w:rsidR="001C0384"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1215349E" w14:textId="70466ED6" w:rsidR="001C0384" w:rsidRPr="00D65074" w:rsidRDefault="0085008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15</w:t>
            </w:r>
            <w:r w:rsidR="001C0384"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0</w:t>
            </w:r>
          </w:p>
        </w:tc>
      </w:tr>
      <w:tr w:rsidR="001C0384" w:rsidRPr="00D65074" w14:paraId="4FADBF9E" w14:textId="77777777" w:rsidTr="00850088">
        <w:trPr>
          <w:trHeight w:val="380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vAlign w:val="bottom"/>
            <w:hideMark/>
          </w:tcPr>
          <w:p w14:paraId="0202CA52" w14:textId="77777777" w:rsidR="001C0384" w:rsidRPr="001C0384" w:rsidRDefault="001C0384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 w:rsidRPr="001C0384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PAR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0185F0A" w14:textId="4E88623E" w:rsidR="001C0384" w:rsidRPr="001C0384" w:rsidRDefault="001E4B41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12,8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202E5C5" w14:textId="315512E6" w:rsidR="001C0384" w:rsidRPr="001C0384" w:rsidRDefault="00D1744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30,2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4356698" w14:textId="21882FFF" w:rsidR="001C0384" w:rsidRPr="001C0384" w:rsidRDefault="00D1744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36</w:t>
            </w:r>
          </w:p>
        </w:tc>
      </w:tr>
      <w:tr w:rsidR="001C0384" w:rsidRPr="00D65074" w14:paraId="6C12127E" w14:textId="77777777" w:rsidTr="00850088">
        <w:trPr>
          <w:trHeight w:val="341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vAlign w:val="bottom"/>
            <w:hideMark/>
          </w:tcPr>
          <w:p w14:paraId="579CFE8B" w14:textId="17227857" w:rsidR="001C0384" w:rsidRPr="001C0384" w:rsidRDefault="00850088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Aleatório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CDDF4C9" w14:textId="2026A1C1" w:rsidR="001C0384" w:rsidRPr="001C0384" w:rsidRDefault="001E4B41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A049824" w14:textId="2C3A253B" w:rsidR="001C0384" w:rsidRPr="001C0384" w:rsidRDefault="00D1744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26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D4D5DBF" w14:textId="0F16E8EE" w:rsidR="001C0384" w:rsidRPr="001C0384" w:rsidRDefault="00D1744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40</w:t>
            </w:r>
            <w:r w:rsidR="001C0384" w:rsidRPr="001C0384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,6</w:t>
            </w:r>
          </w:p>
        </w:tc>
      </w:tr>
    </w:tbl>
    <w:p w14:paraId="7C5E5D23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4B280046" w14:textId="77777777" w:rsidR="00850F77" w:rsidRPr="00146F02" w:rsidRDefault="00850F77" w:rsidP="00850F77">
      <w:pPr>
        <w:ind w:firstLine="708"/>
        <w:jc w:val="both"/>
        <w:rPr>
          <w:sz w:val="28"/>
          <w:szCs w:val="28"/>
          <w:u w:val="single"/>
        </w:rPr>
      </w:pPr>
    </w:p>
    <w:tbl>
      <w:tblPr>
        <w:tblW w:w="560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894"/>
        <w:gridCol w:w="867"/>
        <w:gridCol w:w="1174"/>
      </w:tblGrid>
      <w:tr w:rsidR="00AF68E6" w:rsidRPr="00D65074" w14:paraId="73759FF3" w14:textId="77777777" w:rsidTr="00BD5B80">
        <w:trPr>
          <w:trHeight w:val="435"/>
        </w:trPr>
        <w:tc>
          <w:tcPr>
            <w:tcW w:w="56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84806" w:themeFill="accent6" w:themeFillShade="80"/>
            <w:noWrap/>
            <w:vAlign w:val="bottom"/>
            <w:hideMark/>
          </w:tcPr>
          <w:p w14:paraId="76DF66BF" w14:textId="5C8F9C5C" w:rsidR="00AF68E6" w:rsidRPr="00D65074" w:rsidRDefault="00AF68E6" w:rsidP="00CA3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Usando a função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H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ash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TIPO 2, essa é média de colisões: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</w:t>
            </w:r>
          </w:p>
        </w:tc>
      </w:tr>
      <w:tr w:rsidR="00AF68E6" w:rsidRPr="00D65074" w14:paraId="11DB0B65" w14:textId="77777777" w:rsidTr="00BD5B80">
        <w:trPr>
          <w:trHeight w:val="352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bottom"/>
            <w:hideMark/>
          </w:tcPr>
          <w:p w14:paraId="02862EAF" w14:textId="77777777" w:rsidR="00AF68E6" w:rsidRPr="00D65074" w:rsidRDefault="00AF68E6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REGISTROS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70B9975C" w14:textId="77777777" w:rsidR="00AF68E6" w:rsidRPr="00D6507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1AF08F93" w14:textId="77777777" w:rsidR="00AF68E6" w:rsidRPr="00D6507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10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19C0BB38" w14:textId="77777777" w:rsidR="00AF68E6" w:rsidRPr="00D6507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15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0</w:t>
            </w:r>
          </w:p>
        </w:tc>
      </w:tr>
      <w:tr w:rsidR="00AF68E6" w:rsidRPr="00D65074" w14:paraId="733D6EB5" w14:textId="77777777" w:rsidTr="00BD5B80">
        <w:trPr>
          <w:trHeight w:val="380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vAlign w:val="bottom"/>
            <w:hideMark/>
          </w:tcPr>
          <w:p w14:paraId="1B50D013" w14:textId="77777777" w:rsidR="00AF68E6" w:rsidRPr="001C0384" w:rsidRDefault="00AF68E6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 w:rsidRPr="001C0384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PAR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64B2D17" w14:textId="56AC6591" w:rsidR="00AF68E6" w:rsidRPr="001C038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2.2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D0D8A13" w14:textId="57DF959B" w:rsidR="00AF68E6" w:rsidRPr="001C0384" w:rsidRDefault="001914D5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5,6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B76AFA7" w14:textId="761A9FC1" w:rsidR="00AF68E6" w:rsidRPr="001C0384" w:rsidRDefault="00BD5B80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5,4</w:t>
            </w:r>
          </w:p>
        </w:tc>
      </w:tr>
      <w:tr w:rsidR="00AF68E6" w:rsidRPr="00D65074" w14:paraId="1F7742C0" w14:textId="77777777" w:rsidTr="00BD5B80">
        <w:trPr>
          <w:trHeight w:val="341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vAlign w:val="bottom"/>
            <w:hideMark/>
          </w:tcPr>
          <w:p w14:paraId="16CD1C2E" w14:textId="77777777" w:rsidR="00AF68E6" w:rsidRPr="001C0384" w:rsidRDefault="00AF68E6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Aleatório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5BEBF17" w14:textId="590E4035" w:rsidR="00AF68E6" w:rsidRPr="001C038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2,6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1B5BFE8" w14:textId="5D044EF6" w:rsidR="00AF68E6" w:rsidRPr="001C0384" w:rsidRDefault="00BD5B80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4,2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48FE600" w14:textId="29E2A27C" w:rsidR="00AF68E6" w:rsidRPr="001C038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 w:rsidRPr="001C0384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6</w:t>
            </w:r>
          </w:p>
        </w:tc>
      </w:tr>
    </w:tbl>
    <w:p w14:paraId="3D4894CB" w14:textId="77777777" w:rsidR="00AF68E6" w:rsidRDefault="00AF68E6" w:rsidP="00AF68E6">
      <w:pPr>
        <w:ind w:firstLine="708"/>
        <w:jc w:val="both"/>
        <w:rPr>
          <w:sz w:val="28"/>
          <w:szCs w:val="28"/>
        </w:rPr>
      </w:pPr>
    </w:p>
    <w:p w14:paraId="589F614F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564F268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3CB47066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148D331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11DAEC59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3EA87140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495C931A" w14:textId="77777777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7F841E6A" w14:textId="77777777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0A8FBDC6" w14:textId="77777777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399DF98B" w14:textId="7C7B0C7B" w:rsidR="000118C5" w:rsidRDefault="000118C5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179AB35C" w14:textId="77777777" w:rsidR="000118C5" w:rsidRPr="000118C5" w:rsidRDefault="000118C5" w:rsidP="006C19F9">
      <w:pPr>
        <w:ind w:firstLine="708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14:paraId="318BFD9B" w14:textId="43CFEFB8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Conclusão </w:t>
      </w:r>
    </w:p>
    <w:p w14:paraId="1B2C2D67" w14:textId="77777777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628D0371" w14:textId="0C7EEBED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 xml:space="preserve">De acordo com os testes as funções que obtiveram a menor média de colisões foram bem variadas. Comparando a função “HASH1” com as tabelas de 150 registros, percebemos que, em função da “HASH2” a média de colisões foi </w:t>
      </w:r>
      <w:r w:rsidR="000118C5">
        <w:rPr>
          <w:rFonts w:asciiTheme="minorHAnsi" w:hAnsiTheme="minorHAnsi" w:cstheme="minorHAnsi"/>
          <w:sz w:val="28"/>
          <w:szCs w:val="28"/>
        </w:rPr>
        <w:t xml:space="preserve">bem </w:t>
      </w:r>
      <w:r w:rsidRPr="00771C6D">
        <w:rPr>
          <w:rFonts w:asciiTheme="minorHAnsi" w:hAnsiTheme="minorHAnsi" w:cstheme="minorHAnsi"/>
          <w:sz w:val="28"/>
          <w:szCs w:val="28"/>
        </w:rPr>
        <w:t xml:space="preserve">menor, tanto nas chaves pares quanto nas </w:t>
      </w:r>
      <w:r w:rsidR="000118C5">
        <w:rPr>
          <w:rFonts w:asciiTheme="minorHAnsi" w:hAnsiTheme="minorHAnsi" w:cstheme="minorHAnsi"/>
          <w:sz w:val="28"/>
          <w:szCs w:val="28"/>
        </w:rPr>
        <w:t>Aleatórias.</w:t>
      </w:r>
    </w:p>
    <w:p w14:paraId="58C033F8" w14:textId="77777777" w:rsidR="000118C5" w:rsidRPr="006C19F9" w:rsidRDefault="000118C5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79BBAE8" w14:textId="22734451" w:rsidR="006C19F9" w:rsidRPr="00771C6D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>Analisando dessa forma chegamos à conclusão de que a função “HASH2” é mais eficiente para armazenamento de registros</w:t>
      </w:r>
      <w:r w:rsidR="000118C5">
        <w:rPr>
          <w:rFonts w:asciiTheme="minorHAnsi" w:hAnsiTheme="minorHAnsi" w:cstheme="minorHAnsi"/>
          <w:sz w:val="28"/>
          <w:szCs w:val="28"/>
        </w:rPr>
        <w:t xml:space="preserve"> em todos os tipos e quantidades</w:t>
      </w:r>
      <w:r w:rsidRPr="00771C6D">
        <w:rPr>
          <w:rFonts w:asciiTheme="minorHAnsi" w:hAnsiTheme="minorHAnsi" w:cstheme="minorHAnsi"/>
          <w:sz w:val="28"/>
          <w:szCs w:val="28"/>
        </w:rPr>
        <w:t xml:space="preserve">, e, consequentemente, a função “HASH1” </w:t>
      </w:r>
      <w:r w:rsidR="000118C5">
        <w:rPr>
          <w:rFonts w:asciiTheme="minorHAnsi" w:hAnsiTheme="minorHAnsi" w:cstheme="minorHAnsi"/>
          <w:sz w:val="28"/>
          <w:szCs w:val="28"/>
        </w:rPr>
        <w:t xml:space="preserve">se mostra menos </w:t>
      </w:r>
      <w:r w:rsidRPr="00771C6D">
        <w:rPr>
          <w:rFonts w:asciiTheme="minorHAnsi" w:hAnsiTheme="minorHAnsi" w:cstheme="minorHAnsi"/>
          <w:sz w:val="28"/>
          <w:szCs w:val="28"/>
        </w:rPr>
        <w:t xml:space="preserve">efetiva para </w:t>
      </w:r>
      <w:r w:rsidR="000118C5">
        <w:rPr>
          <w:rFonts w:asciiTheme="minorHAnsi" w:hAnsiTheme="minorHAnsi" w:cstheme="minorHAnsi"/>
          <w:sz w:val="28"/>
          <w:szCs w:val="28"/>
        </w:rPr>
        <w:t>todos os registros tanto par quanto aleatório.</w:t>
      </w:r>
    </w:p>
    <w:p w14:paraId="716D4277" w14:textId="77777777" w:rsidR="006C19F9" w:rsidRP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16A9DB64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0D5242A1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27D2CFE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5D7F0B0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6DD75FF6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A895EB1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0302B619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4AC0FCF8" w14:textId="676FE9D2" w:rsidR="00353034" w:rsidRPr="00353034" w:rsidRDefault="00353034" w:rsidP="006C19F9">
      <w:pPr>
        <w:rPr>
          <w:rFonts w:asciiTheme="majorHAnsi" w:hAnsiTheme="majorHAnsi"/>
          <w:b/>
          <w:sz w:val="32"/>
          <w:szCs w:val="32"/>
        </w:rPr>
      </w:pPr>
    </w:p>
    <w:p w14:paraId="68B582BE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0F97AE86" w14:textId="4794BFB4" w:rsidR="00850F77" w:rsidRPr="001E2268" w:rsidRDefault="00353034" w:rsidP="006C19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90F0BDE" w14:textId="77777777" w:rsidR="00850F77" w:rsidRPr="001E2268" w:rsidRDefault="00850F77" w:rsidP="00850F77">
      <w:pPr>
        <w:ind w:firstLine="708"/>
        <w:jc w:val="both"/>
        <w:rPr>
          <w:rFonts w:asciiTheme="majorHAnsi" w:hAnsiTheme="majorHAnsi"/>
          <w:sz w:val="32"/>
          <w:szCs w:val="32"/>
        </w:rPr>
      </w:pPr>
    </w:p>
    <w:sectPr w:rsidR="00850F77" w:rsidRPr="001E2268" w:rsidSect="00353034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6AD9" w14:textId="77777777" w:rsidR="00245BAF" w:rsidRDefault="00245BAF" w:rsidP="00850F77">
      <w:pPr>
        <w:spacing w:after="0" w:line="240" w:lineRule="auto"/>
      </w:pPr>
      <w:r>
        <w:separator/>
      </w:r>
    </w:p>
  </w:endnote>
  <w:endnote w:type="continuationSeparator" w:id="0">
    <w:p w14:paraId="6D568D88" w14:textId="77777777" w:rsidR="00245BAF" w:rsidRDefault="00245BAF" w:rsidP="0085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93454"/>
      <w:docPartObj>
        <w:docPartGallery w:val="Page Numbers (Bottom of Page)"/>
        <w:docPartUnique/>
      </w:docPartObj>
    </w:sdtPr>
    <w:sdtEndPr/>
    <w:sdtContent>
      <w:p w14:paraId="4EA1EC48" w14:textId="77777777" w:rsidR="00353034" w:rsidRDefault="003530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9F9">
          <w:rPr>
            <w:noProof/>
          </w:rPr>
          <w:t>2</w:t>
        </w:r>
        <w:r>
          <w:fldChar w:fldCharType="end"/>
        </w:r>
      </w:p>
    </w:sdtContent>
  </w:sdt>
  <w:p w14:paraId="34F27474" w14:textId="77777777" w:rsidR="00850F77" w:rsidRDefault="00850F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591C" w14:textId="77777777" w:rsidR="00245BAF" w:rsidRDefault="00245BAF" w:rsidP="00850F77">
      <w:pPr>
        <w:spacing w:after="0" w:line="240" w:lineRule="auto"/>
      </w:pPr>
      <w:r>
        <w:separator/>
      </w:r>
    </w:p>
  </w:footnote>
  <w:footnote w:type="continuationSeparator" w:id="0">
    <w:p w14:paraId="3430F4C6" w14:textId="77777777" w:rsidR="00245BAF" w:rsidRDefault="00245BAF" w:rsidP="00850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77"/>
    <w:rsid w:val="000118C5"/>
    <w:rsid w:val="00067E60"/>
    <w:rsid w:val="00146F02"/>
    <w:rsid w:val="001914D5"/>
    <w:rsid w:val="001C0384"/>
    <w:rsid w:val="001E2268"/>
    <w:rsid w:val="001E4B41"/>
    <w:rsid w:val="00245BAF"/>
    <w:rsid w:val="002F0D1F"/>
    <w:rsid w:val="00353034"/>
    <w:rsid w:val="003C4ECC"/>
    <w:rsid w:val="0044356A"/>
    <w:rsid w:val="006C19F9"/>
    <w:rsid w:val="006D4BA6"/>
    <w:rsid w:val="00771C6D"/>
    <w:rsid w:val="00803E53"/>
    <w:rsid w:val="00850088"/>
    <w:rsid w:val="00850F77"/>
    <w:rsid w:val="0091010A"/>
    <w:rsid w:val="009F2722"/>
    <w:rsid w:val="00AF68E6"/>
    <w:rsid w:val="00BD5B80"/>
    <w:rsid w:val="00CB75A3"/>
    <w:rsid w:val="00D17448"/>
    <w:rsid w:val="00E6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F29E"/>
  <w15:docId w15:val="{2C04493F-1244-4873-BAF0-EF37E8B3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0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F77"/>
  </w:style>
  <w:style w:type="paragraph" w:styleId="Rodap">
    <w:name w:val="footer"/>
    <w:basedOn w:val="Normal"/>
    <w:link w:val="RodapChar"/>
    <w:uiPriority w:val="99"/>
    <w:unhideWhenUsed/>
    <w:rsid w:val="00850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F77"/>
  </w:style>
  <w:style w:type="paragraph" w:customStyle="1" w:styleId="Default">
    <w:name w:val="Default"/>
    <w:rsid w:val="00771C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2DEA-8812-4541-AF35-D6858609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Guilber leal</cp:lastModifiedBy>
  <cp:revision>4</cp:revision>
  <dcterms:created xsi:type="dcterms:W3CDTF">2021-11-20T21:05:00Z</dcterms:created>
  <dcterms:modified xsi:type="dcterms:W3CDTF">2021-11-21T00:06:00Z</dcterms:modified>
</cp:coreProperties>
</file>