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791"/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6"/>
        <w:gridCol w:w="2179"/>
        <w:gridCol w:w="2695"/>
        <w:gridCol w:w="2399"/>
      </w:tblGrid>
      <w:tr w:rsidR="00A8748C" w14:paraId="45D32C87" w14:textId="77777777" w:rsidTr="007C4B41">
        <w:trPr>
          <w:trHeight w:val="549"/>
        </w:trPr>
        <w:tc>
          <w:tcPr>
            <w:tcW w:w="10539" w:type="dxa"/>
            <w:gridSpan w:val="4"/>
            <w:shd w:val="clear" w:color="auto" w:fill="17365D" w:themeFill="text2" w:themeFillShade="BF"/>
          </w:tcPr>
          <w:p w14:paraId="26D7F4B3" w14:textId="77777777" w:rsidR="00A8748C" w:rsidRPr="00A8748C" w:rsidRDefault="00A8748C" w:rsidP="007C4B41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FICHA DE CATALOGACÃO DA PESQUISA BIBLIOGRAFICA</w:t>
            </w:r>
          </w:p>
        </w:tc>
      </w:tr>
      <w:tr w:rsidR="00A8748C" w14:paraId="19E14D99" w14:textId="77777777" w:rsidTr="007C4B41">
        <w:trPr>
          <w:trHeight w:val="549"/>
        </w:trPr>
        <w:tc>
          <w:tcPr>
            <w:tcW w:w="5445" w:type="dxa"/>
            <w:gridSpan w:val="2"/>
            <w:tcBorders>
              <w:bottom w:val="single" w:sz="4" w:space="0" w:color="auto"/>
            </w:tcBorders>
          </w:tcPr>
          <w:p w14:paraId="5160050B" w14:textId="77777777" w:rsidR="00A8748C" w:rsidRPr="003C74C7" w:rsidRDefault="003C74C7" w:rsidP="007C4B41">
            <w:pPr>
              <w:jc w:val="center"/>
              <w:rPr>
                <w:b/>
                <w:sz w:val="28"/>
                <w:szCs w:val="28"/>
              </w:rPr>
            </w:pPr>
            <w:r w:rsidRPr="003C74C7">
              <w:rPr>
                <w:b/>
                <w:sz w:val="28"/>
                <w:szCs w:val="28"/>
              </w:rPr>
              <w:t>Base de dados/ Biblioteca digital</w:t>
            </w:r>
          </w:p>
        </w:tc>
        <w:tc>
          <w:tcPr>
            <w:tcW w:w="5094" w:type="dxa"/>
            <w:gridSpan w:val="2"/>
            <w:tcBorders>
              <w:bottom w:val="single" w:sz="4" w:space="0" w:color="auto"/>
            </w:tcBorders>
          </w:tcPr>
          <w:p w14:paraId="6BAE5434" w14:textId="7018F0C8" w:rsidR="00A8748C" w:rsidRPr="00FD1F44" w:rsidRDefault="009C1C7E" w:rsidP="007C4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Acadêmico</w:t>
            </w:r>
          </w:p>
        </w:tc>
      </w:tr>
      <w:tr w:rsidR="00A8748C" w14:paraId="5A76AD0E" w14:textId="77777777" w:rsidTr="007C4B41">
        <w:trPr>
          <w:trHeight w:val="549"/>
        </w:trPr>
        <w:tc>
          <w:tcPr>
            <w:tcW w:w="5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A00D" w14:textId="77777777" w:rsidR="00A8748C" w:rsidRPr="003C74C7" w:rsidRDefault="003C74C7" w:rsidP="007C4B41">
            <w:pPr>
              <w:jc w:val="center"/>
              <w:rPr>
                <w:b/>
                <w:sz w:val="28"/>
                <w:szCs w:val="28"/>
              </w:rPr>
            </w:pPr>
            <w:r w:rsidRPr="003C74C7">
              <w:rPr>
                <w:b/>
                <w:sz w:val="28"/>
                <w:szCs w:val="28"/>
              </w:rPr>
              <w:t>Estratégia de busca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4C7">
              <w:rPr>
                <w:b/>
                <w:sz w:val="28"/>
                <w:szCs w:val="28"/>
              </w:rPr>
              <w:t>(OR, NOT, AND)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F8C6" w14:textId="77777777" w:rsidR="00A8748C" w:rsidRDefault="00A8748C" w:rsidP="007C4B41"/>
        </w:tc>
      </w:tr>
      <w:tr w:rsidR="00A8748C" w14:paraId="0FF0FECF" w14:textId="77777777" w:rsidTr="007C4B41">
        <w:trPr>
          <w:trHeight w:val="549"/>
        </w:trPr>
        <w:tc>
          <w:tcPr>
            <w:tcW w:w="5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C5DC" w14:textId="77777777" w:rsidR="00A8748C" w:rsidRPr="003C74C7" w:rsidRDefault="003C74C7" w:rsidP="007C4B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Quantidade de registros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3F3E" w14:textId="4FC07923" w:rsidR="00A8748C" w:rsidRPr="005C30C8" w:rsidRDefault="003C74C7" w:rsidP="007C4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Identificados:</w:t>
            </w:r>
            <w:r w:rsidR="005C30C8">
              <w:rPr>
                <w:sz w:val="28"/>
                <w:szCs w:val="28"/>
                <w:u w:val="single"/>
              </w:rPr>
              <w:t xml:space="preserve"> </w:t>
            </w:r>
            <w:r w:rsidR="009C1C7E">
              <w:rPr>
                <w:sz w:val="28"/>
                <w:szCs w:val="28"/>
                <w:u w:val="single"/>
              </w:rPr>
              <w:t>159.000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21D0" w14:textId="0F8F8325" w:rsidR="00A8748C" w:rsidRPr="003C74C7" w:rsidRDefault="003C74C7" w:rsidP="007C4B41">
            <w:pPr>
              <w:rPr>
                <w:sz w:val="28"/>
                <w:szCs w:val="28"/>
                <w:u w:val="single"/>
              </w:rPr>
            </w:pPr>
            <w:r w:rsidRPr="003C74C7">
              <w:rPr>
                <w:sz w:val="28"/>
                <w:szCs w:val="28"/>
                <w:u w:val="single"/>
              </w:rPr>
              <w:t>Relevantes:</w:t>
            </w:r>
            <w:r w:rsidR="00A13843">
              <w:rPr>
                <w:sz w:val="28"/>
                <w:szCs w:val="28"/>
                <w:u w:val="single"/>
              </w:rPr>
              <w:t xml:space="preserve"> </w:t>
            </w:r>
            <w:r w:rsidR="00DA4768">
              <w:rPr>
                <w:sz w:val="28"/>
                <w:szCs w:val="28"/>
                <w:u w:val="single"/>
              </w:rPr>
              <w:t>10</w:t>
            </w:r>
          </w:p>
        </w:tc>
      </w:tr>
      <w:tr w:rsidR="003C74C7" w14:paraId="697A9FFE" w14:textId="77777777" w:rsidTr="007C4B41">
        <w:trPr>
          <w:trHeight w:val="370"/>
        </w:trPr>
        <w:tc>
          <w:tcPr>
            <w:tcW w:w="10539" w:type="dxa"/>
            <w:gridSpan w:val="4"/>
            <w:shd w:val="clear" w:color="auto" w:fill="8DB3E2" w:themeFill="text2" w:themeFillTint="66"/>
          </w:tcPr>
          <w:p w14:paraId="2B6C014D" w14:textId="77777777" w:rsidR="003C74C7" w:rsidRPr="003C74C7" w:rsidRDefault="003C74C7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TRABALHOS RELEVANTES</w:t>
            </w:r>
          </w:p>
        </w:tc>
      </w:tr>
      <w:tr w:rsidR="00A8748C" w14:paraId="531446DA" w14:textId="77777777" w:rsidTr="007C4B41">
        <w:trPr>
          <w:trHeight w:val="584"/>
        </w:trPr>
        <w:tc>
          <w:tcPr>
            <w:tcW w:w="3266" w:type="dxa"/>
          </w:tcPr>
          <w:p w14:paraId="2058B5E2" w14:textId="77777777" w:rsidR="00A8748C" w:rsidRPr="003C74C7" w:rsidRDefault="003C74C7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273" w:type="dxa"/>
            <w:gridSpan w:val="3"/>
          </w:tcPr>
          <w:p w14:paraId="06465414" w14:textId="44958D2A" w:rsidR="00A8748C" w:rsidRPr="005C30C8" w:rsidRDefault="001D33D8" w:rsidP="007C4B41">
            <w:pPr>
              <w:rPr>
                <w:sz w:val="24"/>
                <w:szCs w:val="24"/>
              </w:rPr>
            </w:pPr>
            <w:r>
              <w:t>BITCOIN A MOEDA NA ERA DIGITAL</w:t>
            </w:r>
          </w:p>
        </w:tc>
      </w:tr>
      <w:tr w:rsidR="00A8748C" w14:paraId="0C0818E9" w14:textId="77777777" w:rsidTr="007C4B41">
        <w:trPr>
          <w:trHeight w:val="584"/>
        </w:trPr>
        <w:tc>
          <w:tcPr>
            <w:tcW w:w="3266" w:type="dxa"/>
          </w:tcPr>
          <w:p w14:paraId="4BEEECE4" w14:textId="77777777" w:rsidR="00A8748C" w:rsidRPr="003C74C7" w:rsidRDefault="003C74C7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273" w:type="dxa"/>
            <w:gridSpan w:val="3"/>
          </w:tcPr>
          <w:p w14:paraId="2802BC8C" w14:textId="3E1C75D6" w:rsidR="00A8748C" w:rsidRPr="002C6343" w:rsidRDefault="001D33D8" w:rsidP="007C4B41">
            <w:pPr>
              <w:rPr>
                <w:sz w:val="24"/>
                <w:szCs w:val="24"/>
              </w:rPr>
            </w:pPr>
            <w:r>
              <w:t>Fernando Ulrich</w:t>
            </w:r>
          </w:p>
        </w:tc>
      </w:tr>
      <w:tr w:rsidR="00A8748C" w14:paraId="6C6A2202" w14:textId="77777777" w:rsidTr="007C4B41">
        <w:trPr>
          <w:trHeight w:val="584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5227" w14:textId="77777777" w:rsidR="00A8748C" w:rsidRPr="003C74C7" w:rsidRDefault="003C74C7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7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5BC9" w14:textId="77777777" w:rsidR="00A8748C" w:rsidRPr="002C6343" w:rsidRDefault="002C6343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Dissertação</w:t>
            </w:r>
          </w:p>
        </w:tc>
      </w:tr>
      <w:tr w:rsidR="00A8748C" w14:paraId="13C37989" w14:textId="77777777" w:rsidTr="007C4B41">
        <w:trPr>
          <w:trHeight w:val="584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776" w14:textId="77777777" w:rsidR="00A8748C" w:rsidRPr="003C74C7" w:rsidRDefault="003C74C7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7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8086" w14:textId="20F52E41" w:rsidR="00A8748C" w:rsidRPr="00FD1F44" w:rsidRDefault="001D33D8" w:rsidP="007C4B41">
            <w:pPr>
              <w:rPr>
                <w:sz w:val="24"/>
                <w:szCs w:val="24"/>
              </w:rPr>
            </w:pPr>
            <w:r w:rsidRPr="001D33D8">
              <w:rPr>
                <w:sz w:val="24"/>
                <w:szCs w:val="24"/>
              </w:rPr>
              <w:t>https://www.academia.edu/download/54754646/Bitcoin_-_a_moeda_na_era_digital.pdf</w:t>
            </w:r>
          </w:p>
        </w:tc>
      </w:tr>
      <w:tr w:rsidR="0077075F" w:rsidRPr="003C74C7" w14:paraId="0388523B" w14:textId="77777777" w:rsidTr="007C4B41">
        <w:trPr>
          <w:trHeight w:val="370"/>
        </w:trPr>
        <w:tc>
          <w:tcPr>
            <w:tcW w:w="10539" w:type="dxa"/>
            <w:gridSpan w:val="4"/>
            <w:shd w:val="clear" w:color="auto" w:fill="8DB3E2" w:themeFill="text2" w:themeFillTint="66"/>
          </w:tcPr>
          <w:p w14:paraId="4D1A42FA" w14:textId="77777777" w:rsidR="0077075F" w:rsidRPr="003C74C7" w:rsidRDefault="0077075F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7075F" w:rsidRPr="005C30C8" w14:paraId="24915D62" w14:textId="77777777" w:rsidTr="007C4B41">
        <w:trPr>
          <w:trHeight w:val="584"/>
        </w:trPr>
        <w:tc>
          <w:tcPr>
            <w:tcW w:w="3266" w:type="dxa"/>
          </w:tcPr>
          <w:p w14:paraId="1FC75A02" w14:textId="77777777" w:rsidR="0077075F" w:rsidRPr="003C74C7" w:rsidRDefault="0077075F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273" w:type="dxa"/>
            <w:gridSpan w:val="3"/>
          </w:tcPr>
          <w:p w14:paraId="46C97280" w14:textId="0E731ABD" w:rsidR="001D33D8" w:rsidRPr="001D33D8" w:rsidRDefault="001D33D8" w:rsidP="007C4B41">
            <w:pPr>
              <w:spacing w:beforeAutospacing="1" w:after="0" w:afterAutospacing="1" w:line="240" w:lineRule="auto"/>
              <w:outlineLvl w:val="0"/>
              <w:rPr>
                <w:rFonts w:asciiTheme="majorHAnsi" w:eastAsia="Times New Roman" w:hAnsiTheme="majorHAnsi" w:cs="Times New Roman"/>
                <w:kern w:val="36"/>
                <w:sz w:val="28"/>
                <w:szCs w:val="28"/>
                <w:lang w:eastAsia="pt-BR"/>
              </w:rPr>
            </w:pPr>
            <w:r w:rsidRPr="001D33D8">
              <w:rPr>
                <w:rFonts w:asciiTheme="majorHAnsi" w:eastAsia="Times New Roman" w:hAnsiTheme="majorHAnsi" w:cs="Times New Roman"/>
                <w:kern w:val="36"/>
                <w:sz w:val="24"/>
                <w:szCs w:val="24"/>
                <w:lang w:eastAsia="pt-BR"/>
              </w:rPr>
              <w:t>The inefficiency of Bitcoin</w:t>
            </w:r>
            <w:r>
              <w:rPr>
                <w:rFonts w:asciiTheme="majorHAnsi" w:eastAsia="Times New Roman" w:hAnsiTheme="majorHAnsi" w:cs="Times New Roman"/>
                <w:kern w:val="36"/>
                <w:sz w:val="28"/>
                <w:szCs w:val="28"/>
                <w:lang w:eastAsia="pt-BR"/>
              </w:rPr>
              <w:t>.</w:t>
            </w:r>
          </w:p>
          <w:p w14:paraId="3DD4B786" w14:textId="78FC3C97" w:rsidR="0077075F" w:rsidRPr="005C30C8" w:rsidRDefault="0077075F" w:rsidP="007C4B41">
            <w:pPr>
              <w:rPr>
                <w:sz w:val="24"/>
                <w:szCs w:val="24"/>
              </w:rPr>
            </w:pPr>
          </w:p>
        </w:tc>
      </w:tr>
      <w:tr w:rsidR="0077075F" w:rsidRPr="005C30C8" w14:paraId="45C8726D" w14:textId="77777777" w:rsidTr="007C4B41">
        <w:trPr>
          <w:trHeight w:val="584"/>
        </w:trPr>
        <w:tc>
          <w:tcPr>
            <w:tcW w:w="3266" w:type="dxa"/>
          </w:tcPr>
          <w:p w14:paraId="77B839F0" w14:textId="77777777" w:rsidR="0077075F" w:rsidRPr="003C74C7" w:rsidRDefault="0077075F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273" w:type="dxa"/>
            <w:gridSpan w:val="3"/>
          </w:tcPr>
          <w:p w14:paraId="71939502" w14:textId="6EF9076C" w:rsidR="0077075F" w:rsidRPr="001D33D8" w:rsidRDefault="001D33D8" w:rsidP="007C4B41">
            <w:pPr>
              <w:rPr>
                <w:rFonts w:asciiTheme="majorHAnsi" w:hAnsiTheme="majorHAnsi"/>
                <w:sz w:val="24"/>
                <w:szCs w:val="24"/>
              </w:rPr>
            </w:pPr>
            <w:r w:rsidRPr="001D33D8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Andrew Urquhart</w:t>
            </w:r>
          </w:p>
        </w:tc>
      </w:tr>
      <w:tr w:rsidR="0077075F" w:rsidRPr="005C30C8" w14:paraId="404C874E" w14:textId="77777777" w:rsidTr="007C4B41">
        <w:trPr>
          <w:trHeight w:val="584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8D73" w14:textId="77777777" w:rsidR="0077075F" w:rsidRPr="003C74C7" w:rsidRDefault="0077075F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7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440E" w14:textId="77777777" w:rsidR="0077075F" w:rsidRPr="005C30C8" w:rsidRDefault="0077075F" w:rsidP="007C4B41">
            <w:pPr>
              <w:rPr>
                <w:sz w:val="24"/>
                <w:szCs w:val="24"/>
              </w:rPr>
            </w:pPr>
            <w:r w:rsidRPr="005C30C8">
              <w:rPr>
                <w:sz w:val="24"/>
                <w:szCs w:val="24"/>
              </w:rPr>
              <w:t>Dissertação</w:t>
            </w:r>
          </w:p>
        </w:tc>
      </w:tr>
      <w:tr w:rsidR="0077075F" w:rsidRPr="005C30C8" w14:paraId="3BA070AA" w14:textId="77777777" w:rsidTr="007C4B41">
        <w:trPr>
          <w:trHeight w:val="584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9A58" w14:textId="77777777" w:rsidR="0077075F" w:rsidRPr="003C74C7" w:rsidRDefault="0077075F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7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0818" w14:textId="11D7EF52" w:rsidR="0077075F" w:rsidRPr="005C30C8" w:rsidRDefault="001D33D8" w:rsidP="007C4B41">
            <w:pPr>
              <w:rPr>
                <w:sz w:val="24"/>
                <w:szCs w:val="24"/>
              </w:rPr>
            </w:pPr>
            <w:hyperlink r:id="rId4" w:tgtFrame="_blank" w:tooltip="Persistent link using digital object identifier" w:history="1">
              <w:r>
                <w:rPr>
                  <w:rStyle w:val="Hyperlink"/>
                  <w:rFonts w:ascii="Arial" w:hAnsi="Arial" w:cs="Arial"/>
                  <w:color w:val="E9711C"/>
                  <w:sz w:val="21"/>
                  <w:szCs w:val="21"/>
                </w:rPr>
                <w:t>https://doi.org/10.1016/j.econlet.2016.09.019</w:t>
              </w:r>
            </w:hyperlink>
          </w:p>
        </w:tc>
      </w:tr>
      <w:tr w:rsidR="00FD1F44" w:rsidRPr="003C74C7" w14:paraId="786C3FE5" w14:textId="77777777" w:rsidTr="007C4B41">
        <w:trPr>
          <w:trHeight w:val="370"/>
        </w:trPr>
        <w:tc>
          <w:tcPr>
            <w:tcW w:w="10539" w:type="dxa"/>
            <w:gridSpan w:val="4"/>
            <w:shd w:val="clear" w:color="auto" w:fill="8DB3E2" w:themeFill="text2" w:themeFillTint="66"/>
          </w:tcPr>
          <w:p w14:paraId="150EEB79" w14:textId="77777777" w:rsidR="00FD1F44" w:rsidRPr="003C74C7" w:rsidRDefault="00FD1F44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D1F44" w14:paraId="1D5CC8BD" w14:textId="77777777" w:rsidTr="007C4B41">
        <w:trPr>
          <w:trHeight w:val="584"/>
        </w:trPr>
        <w:tc>
          <w:tcPr>
            <w:tcW w:w="3266" w:type="dxa"/>
          </w:tcPr>
          <w:p w14:paraId="6BDC2435" w14:textId="77777777" w:rsidR="00FD1F44" w:rsidRPr="003C74C7" w:rsidRDefault="00FD1F44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273" w:type="dxa"/>
            <w:gridSpan w:val="3"/>
          </w:tcPr>
          <w:p w14:paraId="769806AB" w14:textId="2023F41D" w:rsidR="009C1C7E" w:rsidRPr="009C1C7E" w:rsidRDefault="009C1C7E" w:rsidP="007C4B41">
            <w:pPr>
              <w:pStyle w:val="Ttulo1"/>
              <w:shd w:val="clear" w:color="auto" w:fill="FFFFFF"/>
              <w:spacing w:before="0" w:beforeAutospacing="0" w:after="0" w:afterAutospacing="0" w:line="450" w:lineRule="atLeast"/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</w:pPr>
            <w:r w:rsidRPr="009C1C7E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Bitcoin: a moeda do ciberespaço</w:t>
            </w:r>
            <w:r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.</w:t>
            </w:r>
          </w:p>
          <w:p w14:paraId="7765F45F" w14:textId="32C72B50" w:rsidR="00FD1F44" w:rsidRPr="009C1C7E" w:rsidRDefault="00FD1F44" w:rsidP="007C4B4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1F44" w14:paraId="1243C02F" w14:textId="77777777" w:rsidTr="007C4B41">
        <w:trPr>
          <w:trHeight w:val="584"/>
        </w:trPr>
        <w:tc>
          <w:tcPr>
            <w:tcW w:w="3266" w:type="dxa"/>
          </w:tcPr>
          <w:p w14:paraId="0B8DC79D" w14:textId="77777777" w:rsidR="00FD1F44" w:rsidRPr="003C74C7" w:rsidRDefault="00FD1F44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273" w:type="dxa"/>
            <w:gridSpan w:val="3"/>
          </w:tcPr>
          <w:p w14:paraId="592F9A6A" w14:textId="1ABAA7EC" w:rsidR="00FD1F44" w:rsidRPr="009C1C7E" w:rsidRDefault="009C1C7E" w:rsidP="007C4B41">
            <w:pPr>
              <w:rPr>
                <w:rFonts w:asciiTheme="majorHAnsi" w:hAnsiTheme="majorHAnsi"/>
                <w:sz w:val="24"/>
                <w:szCs w:val="24"/>
              </w:rPr>
            </w:pPr>
            <w:r w:rsidRPr="009C1C7E">
              <w:rPr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Hindenburgo Francisco Pires</w:t>
            </w:r>
          </w:p>
        </w:tc>
      </w:tr>
      <w:tr w:rsidR="00FD1F44" w14:paraId="0202BB9A" w14:textId="77777777" w:rsidTr="007C4B41">
        <w:trPr>
          <w:trHeight w:val="584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7F39" w14:textId="77777777" w:rsidR="00FD1F44" w:rsidRPr="003C74C7" w:rsidRDefault="00FD1F44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7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97BA" w14:textId="5FC83EC4" w:rsidR="00FD1F44" w:rsidRPr="005C30C8" w:rsidRDefault="009C1C7E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Dissertação</w:t>
            </w:r>
          </w:p>
        </w:tc>
      </w:tr>
      <w:tr w:rsidR="00FD1F44" w14:paraId="3C2BEE7C" w14:textId="77777777" w:rsidTr="007C4B41">
        <w:trPr>
          <w:trHeight w:val="584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AE54" w14:textId="77777777" w:rsidR="00FD1F44" w:rsidRPr="003C74C7" w:rsidRDefault="00FD1F44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7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CE0" w14:textId="31D6F355" w:rsidR="00FD1F44" w:rsidRPr="005C30C8" w:rsidRDefault="009C1C7E" w:rsidP="007C4B41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color w:val="4B7D92"/>
                  <w:sz w:val="21"/>
                  <w:szCs w:val="21"/>
                  <w:shd w:val="clear" w:color="auto" w:fill="FFFFFF"/>
                </w:rPr>
                <w:t>https://doi.org/10.11606/issn.2179-0892.geousp.2017.134538</w:t>
              </w:r>
            </w:hyperlink>
          </w:p>
        </w:tc>
      </w:tr>
    </w:tbl>
    <w:p w14:paraId="5C6D9EFB" w14:textId="5C5031BD" w:rsidR="0077075F" w:rsidRDefault="001D33D8" w:rsidP="00B97702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Aluno: Guilber Domingues Leal</w:t>
      </w:r>
      <w:r w:rsidR="00DE2E0D">
        <w:rPr>
          <w:rFonts w:asciiTheme="majorHAnsi" w:hAnsiTheme="majorHAnsi"/>
          <w:sz w:val="32"/>
          <w:szCs w:val="32"/>
        </w:rPr>
        <w:t xml:space="preserve"> </w:t>
      </w:r>
    </w:p>
    <w:tbl>
      <w:tblPr>
        <w:tblpPr w:leftFromText="141" w:rightFromText="141" w:vertAnchor="page" w:horzAnchor="margin" w:tblpXSpec="center" w:tblpY="571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5"/>
        <w:gridCol w:w="7333"/>
      </w:tblGrid>
      <w:tr w:rsidR="007C4B41" w:rsidRPr="003C74C7" w14:paraId="7A0A6714" w14:textId="77777777" w:rsidTr="007C4B41">
        <w:trPr>
          <w:trHeight w:val="407"/>
        </w:trPr>
        <w:tc>
          <w:tcPr>
            <w:tcW w:w="10698" w:type="dxa"/>
            <w:gridSpan w:val="2"/>
            <w:shd w:val="clear" w:color="auto" w:fill="8DB3E2" w:themeFill="text2" w:themeFillTint="66"/>
          </w:tcPr>
          <w:p w14:paraId="6E81864F" w14:textId="77777777" w:rsidR="007C4B41" w:rsidRPr="003C74C7" w:rsidRDefault="007C4B41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TRABALHOS RELEVANTES</w:t>
            </w:r>
          </w:p>
        </w:tc>
      </w:tr>
      <w:tr w:rsidR="007C4B41" w:rsidRPr="005C30C8" w14:paraId="1C3FE540" w14:textId="77777777" w:rsidTr="007C4B41">
        <w:trPr>
          <w:trHeight w:val="643"/>
        </w:trPr>
        <w:tc>
          <w:tcPr>
            <w:tcW w:w="3365" w:type="dxa"/>
          </w:tcPr>
          <w:p w14:paraId="7C215722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333" w:type="dxa"/>
          </w:tcPr>
          <w:p w14:paraId="2618B0B5" w14:textId="77777777" w:rsidR="007C4B41" w:rsidRPr="005C30C8" w:rsidRDefault="007C4B41" w:rsidP="007C4B41">
            <w:pPr>
              <w:rPr>
                <w:sz w:val="24"/>
                <w:szCs w:val="24"/>
              </w:rPr>
            </w:pPr>
            <w:r>
              <w:t>Bitcoin as Money?</w:t>
            </w:r>
          </w:p>
        </w:tc>
      </w:tr>
      <w:tr w:rsidR="007C4B41" w:rsidRPr="009C7868" w14:paraId="3AE95FCF" w14:textId="77777777" w:rsidTr="007C4B41">
        <w:trPr>
          <w:trHeight w:val="643"/>
        </w:trPr>
        <w:tc>
          <w:tcPr>
            <w:tcW w:w="3365" w:type="dxa"/>
          </w:tcPr>
          <w:p w14:paraId="5A4A8564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33" w:type="dxa"/>
          </w:tcPr>
          <w:p w14:paraId="77EC2F8E" w14:textId="77777777" w:rsidR="007C4B41" w:rsidRPr="009C7868" w:rsidRDefault="007C4B41" w:rsidP="007C4B41">
            <w:pPr>
              <w:rPr>
                <w:sz w:val="24"/>
                <w:szCs w:val="24"/>
                <w:lang w:val="en-US"/>
              </w:rPr>
            </w:pPr>
            <w:r w:rsidRPr="009C7868">
              <w:rPr>
                <w:lang w:val="en-US"/>
              </w:rPr>
              <w:t>Stephanie Lo and J. Christina Wang</w:t>
            </w:r>
          </w:p>
        </w:tc>
      </w:tr>
      <w:tr w:rsidR="007C4B41" w:rsidRPr="002C6343" w14:paraId="51ADA2E9" w14:textId="77777777" w:rsidTr="007C4B41">
        <w:trPr>
          <w:trHeight w:val="643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608B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DE4" w14:textId="77777777" w:rsidR="007C4B41" w:rsidRPr="002C6343" w:rsidRDefault="007C4B41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Dissertação</w:t>
            </w:r>
          </w:p>
        </w:tc>
      </w:tr>
      <w:tr w:rsidR="007C4B41" w:rsidRPr="00FD1F44" w14:paraId="708DD622" w14:textId="77777777" w:rsidTr="007C4B41">
        <w:trPr>
          <w:trHeight w:val="643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B1BE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8B7B" w14:textId="77777777" w:rsidR="007C4B41" w:rsidRPr="00FD1F44" w:rsidRDefault="007C4B41" w:rsidP="007C4B41">
            <w:pPr>
              <w:rPr>
                <w:sz w:val="24"/>
                <w:szCs w:val="24"/>
              </w:rPr>
            </w:pPr>
            <w:r w:rsidRPr="009C7868">
              <w:rPr>
                <w:sz w:val="24"/>
                <w:szCs w:val="24"/>
              </w:rPr>
              <w:t>https://bitcoinwallets.com/bitcoin-as-money.pdf</w:t>
            </w:r>
          </w:p>
        </w:tc>
      </w:tr>
      <w:tr w:rsidR="007C4B41" w:rsidRPr="003C74C7" w14:paraId="5C10CBD6" w14:textId="77777777" w:rsidTr="007C4B41">
        <w:trPr>
          <w:trHeight w:val="407"/>
        </w:trPr>
        <w:tc>
          <w:tcPr>
            <w:tcW w:w="10698" w:type="dxa"/>
            <w:gridSpan w:val="2"/>
            <w:shd w:val="clear" w:color="auto" w:fill="8DB3E2" w:themeFill="text2" w:themeFillTint="66"/>
          </w:tcPr>
          <w:p w14:paraId="0C5CB823" w14:textId="77777777" w:rsidR="007C4B41" w:rsidRPr="003C74C7" w:rsidRDefault="007C4B41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C4B41" w:rsidRPr="009C7868" w14:paraId="13D599D3" w14:textId="77777777" w:rsidTr="007C4B41">
        <w:trPr>
          <w:trHeight w:val="643"/>
        </w:trPr>
        <w:tc>
          <w:tcPr>
            <w:tcW w:w="3365" w:type="dxa"/>
          </w:tcPr>
          <w:p w14:paraId="0B68C8A2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333" w:type="dxa"/>
          </w:tcPr>
          <w:p w14:paraId="4DE593F1" w14:textId="77777777" w:rsidR="007C4B41" w:rsidRPr="009C7868" w:rsidRDefault="007C4B41" w:rsidP="007C4B41">
            <w:pPr>
              <w:pStyle w:val="Ttulo1"/>
              <w:spacing w:before="0" w:after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9C7868">
              <w:rPr>
                <w:rStyle w:val="title-text"/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Sustainability of bitcoin and blockchains.</w:t>
            </w:r>
          </w:p>
          <w:p w14:paraId="7B695B04" w14:textId="77777777" w:rsidR="007C4B41" w:rsidRPr="009C7868" w:rsidRDefault="007C4B41" w:rsidP="007C4B41">
            <w:pPr>
              <w:spacing w:beforeAutospacing="1" w:after="0" w:afterAutospacing="1" w:line="240" w:lineRule="auto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7C4B41" w:rsidRPr="001D33D8" w14:paraId="68D5289F" w14:textId="77777777" w:rsidTr="007C4B41">
        <w:trPr>
          <w:trHeight w:val="643"/>
        </w:trPr>
        <w:tc>
          <w:tcPr>
            <w:tcW w:w="3365" w:type="dxa"/>
          </w:tcPr>
          <w:p w14:paraId="047AE063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33" w:type="dxa"/>
          </w:tcPr>
          <w:p w14:paraId="78FEFA4C" w14:textId="77777777" w:rsidR="007C4B41" w:rsidRPr="009C7868" w:rsidRDefault="007C4B41" w:rsidP="007C4B41">
            <w:pPr>
              <w:rPr>
                <w:rFonts w:asciiTheme="majorHAnsi" w:hAnsiTheme="majorHAnsi"/>
                <w:sz w:val="24"/>
                <w:szCs w:val="24"/>
              </w:rPr>
            </w:pPr>
            <w:r w:rsidRPr="009C7868">
              <w:rPr>
                <w:sz w:val="24"/>
                <w:szCs w:val="24"/>
              </w:rPr>
              <w:t>Harald Vranken</w:t>
            </w:r>
          </w:p>
        </w:tc>
      </w:tr>
      <w:tr w:rsidR="007C4B41" w:rsidRPr="005C30C8" w14:paraId="38A10EDE" w14:textId="77777777" w:rsidTr="007C4B41">
        <w:trPr>
          <w:trHeight w:val="643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5512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704C" w14:textId="77777777" w:rsidR="007C4B41" w:rsidRPr="005C30C8" w:rsidRDefault="007C4B41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Artigo</w:t>
            </w:r>
          </w:p>
        </w:tc>
      </w:tr>
      <w:tr w:rsidR="007C4B41" w:rsidRPr="005C30C8" w14:paraId="71D6DB2B" w14:textId="77777777" w:rsidTr="007C4B41">
        <w:trPr>
          <w:trHeight w:val="643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CD9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3E47" w14:textId="77777777" w:rsidR="007C4B41" w:rsidRPr="005C30C8" w:rsidRDefault="007C4B41" w:rsidP="007C4B41">
            <w:pPr>
              <w:rPr>
                <w:sz w:val="24"/>
                <w:szCs w:val="24"/>
              </w:rPr>
            </w:pPr>
            <w:hyperlink r:id="rId6" w:tgtFrame="_blank" w:tooltip="Persistent link using digital object identifier" w:history="1">
              <w:r>
                <w:rPr>
                  <w:rStyle w:val="Hyperlink"/>
                  <w:rFonts w:ascii="Arial" w:hAnsi="Arial" w:cs="Arial"/>
                  <w:color w:val="0C7DBB"/>
                  <w:sz w:val="21"/>
                  <w:szCs w:val="21"/>
                </w:rPr>
                <w:t>https://doi.org/10.1016/j.cosust.2017.04.011</w:t>
              </w:r>
            </w:hyperlink>
          </w:p>
        </w:tc>
      </w:tr>
      <w:tr w:rsidR="007C4B41" w:rsidRPr="003C74C7" w14:paraId="38ABA443" w14:textId="77777777" w:rsidTr="007C4B41">
        <w:trPr>
          <w:trHeight w:val="448"/>
        </w:trPr>
        <w:tc>
          <w:tcPr>
            <w:tcW w:w="10698" w:type="dxa"/>
            <w:gridSpan w:val="2"/>
            <w:shd w:val="clear" w:color="auto" w:fill="8DB3E2" w:themeFill="text2" w:themeFillTint="66"/>
          </w:tcPr>
          <w:p w14:paraId="5AA2F55C" w14:textId="77777777" w:rsidR="007C4B41" w:rsidRPr="003C74C7" w:rsidRDefault="007C4B41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C4B41" w:rsidRPr="009C7868" w14:paraId="1114C8E9" w14:textId="77777777" w:rsidTr="007C4B41">
        <w:trPr>
          <w:trHeight w:val="1023"/>
        </w:trPr>
        <w:tc>
          <w:tcPr>
            <w:tcW w:w="3365" w:type="dxa"/>
          </w:tcPr>
          <w:p w14:paraId="2BC97003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333" w:type="dxa"/>
          </w:tcPr>
          <w:p w14:paraId="69DAFC7A" w14:textId="77777777" w:rsidR="007C4B41" w:rsidRPr="009C7868" w:rsidRDefault="007C4B41" w:rsidP="007C4B41">
            <w:pPr>
              <w:pStyle w:val="Ttulo1"/>
              <w:spacing w:before="0" w:after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9C7868">
              <w:rPr>
                <w:rStyle w:val="title-text"/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The Carbon Footprint of Bitcoin.</w:t>
            </w:r>
          </w:p>
        </w:tc>
      </w:tr>
      <w:tr w:rsidR="007C4B41" w:rsidRPr="009C7868" w14:paraId="64DB82C9" w14:textId="77777777" w:rsidTr="007C4B41">
        <w:trPr>
          <w:trHeight w:val="435"/>
        </w:trPr>
        <w:tc>
          <w:tcPr>
            <w:tcW w:w="3365" w:type="dxa"/>
          </w:tcPr>
          <w:p w14:paraId="656C5E65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33" w:type="dxa"/>
          </w:tcPr>
          <w:p w14:paraId="096E3B09" w14:textId="77777777" w:rsidR="007C4B41" w:rsidRPr="009C7868" w:rsidRDefault="007C4B41" w:rsidP="007C4B4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C7868">
              <w:rPr>
                <w:sz w:val="24"/>
                <w:szCs w:val="24"/>
                <w:lang w:val="en-US"/>
              </w:rPr>
              <w:t>Christian Stoll, Lena Klaaben, Ulrish Gallersdorfer.</w:t>
            </w:r>
          </w:p>
        </w:tc>
      </w:tr>
      <w:tr w:rsidR="007C4B41" w:rsidRPr="005C30C8" w14:paraId="6F965163" w14:textId="77777777" w:rsidTr="007C4B41">
        <w:trPr>
          <w:trHeight w:val="643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53E7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9A90" w14:textId="77777777" w:rsidR="007C4B41" w:rsidRPr="005C30C8" w:rsidRDefault="007C4B41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Artigo</w:t>
            </w:r>
          </w:p>
        </w:tc>
      </w:tr>
      <w:tr w:rsidR="007C4B41" w:rsidRPr="005C30C8" w14:paraId="09A9BC5E" w14:textId="77777777" w:rsidTr="007C4B41">
        <w:trPr>
          <w:trHeight w:val="643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4350" w14:textId="77777777" w:rsidR="007C4B41" w:rsidRPr="003C74C7" w:rsidRDefault="007C4B41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5A1D" w14:textId="77777777" w:rsidR="007C4B41" w:rsidRPr="005C30C8" w:rsidRDefault="007C4B41" w:rsidP="007C4B41">
            <w:pPr>
              <w:rPr>
                <w:sz w:val="24"/>
                <w:szCs w:val="24"/>
              </w:rPr>
            </w:pPr>
            <w:hyperlink r:id="rId7" w:tgtFrame="_blank" w:tooltip="Persistent link using digital object identifier" w:history="1">
              <w:r>
                <w:rPr>
                  <w:rStyle w:val="Hyperlink"/>
                  <w:rFonts w:ascii="Arial" w:hAnsi="Arial" w:cs="Arial"/>
                  <w:color w:val="E9711C"/>
                  <w:sz w:val="21"/>
                  <w:szCs w:val="21"/>
                </w:rPr>
                <w:t>https://doi.org/10.1016/j.joule.2019.05.012</w:t>
              </w:r>
            </w:hyperlink>
          </w:p>
        </w:tc>
      </w:tr>
    </w:tbl>
    <w:p w14:paraId="7478EBC8" w14:textId="768E8EA9" w:rsidR="0077075F" w:rsidRDefault="0077075F" w:rsidP="009C7868">
      <w:pPr>
        <w:shd w:val="clear" w:color="auto" w:fill="FFFFFF"/>
        <w:spacing w:before="75" w:after="75" w:line="300" w:lineRule="atLeast"/>
        <w:rPr>
          <w:rFonts w:asciiTheme="majorHAnsi" w:hAnsiTheme="majorHAnsi"/>
          <w:sz w:val="32"/>
          <w:szCs w:val="32"/>
        </w:rPr>
      </w:pPr>
    </w:p>
    <w:p w14:paraId="63640D7A" w14:textId="67B5733A" w:rsidR="00077339" w:rsidRDefault="00077339" w:rsidP="00A8748C"/>
    <w:p w14:paraId="37126551" w14:textId="57C5A7D2" w:rsidR="009C7868" w:rsidRDefault="009C7868" w:rsidP="00A8748C"/>
    <w:p w14:paraId="54C4037F" w14:textId="7EC701AA" w:rsidR="009C7868" w:rsidRDefault="009C7868" w:rsidP="00A8748C"/>
    <w:p w14:paraId="3397D17E" w14:textId="40AA3883" w:rsidR="009C7868" w:rsidRDefault="009C7868" w:rsidP="00A8748C"/>
    <w:p w14:paraId="5D46D394" w14:textId="012FB461" w:rsidR="009C7868" w:rsidRDefault="009C7868" w:rsidP="00A8748C"/>
    <w:p w14:paraId="1E279806" w14:textId="6FFFED27" w:rsidR="009C7868" w:rsidRDefault="009C7868" w:rsidP="00A8748C"/>
    <w:p w14:paraId="4839E7BE" w14:textId="707C3BE9" w:rsidR="009C7868" w:rsidRDefault="009C7868" w:rsidP="00A8748C"/>
    <w:p w14:paraId="69135C51" w14:textId="3D385149" w:rsidR="009C7868" w:rsidRDefault="009C7868" w:rsidP="00A8748C"/>
    <w:tbl>
      <w:tblPr>
        <w:tblpPr w:leftFromText="141" w:rightFromText="141" w:vertAnchor="page" w:horzAnchor="margin" w:tblpXSpec="center" w:tblpY="1216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8571"/>
      </w:tblGrid>
      <w:tr w:rsidR="00B97702" w:rsidRPr="003C74C7" w14:paraId="0C461463" w14:textId="77777777" w:rsidTr="007C4B41">
        <w:trPr>
          <w:trHeight w:val="393"/>
        </w:trPr>
        <w:tc>
          <w:tcPr>
            <w:tcW w:w="10773" w:type="dxa"/>
            <w:gridSpan w:val="2"/>
            <w:shd w:val="clear" w:color="auto" w:fill="8DB3E2" w:themeFill="text2" w:themeFillTint="66"/>
          </w:tcPr>
          <w:p w14:paraId="64AE42D0" w14:textId="77777777" w:rsidR="00B97702" w:rsidRPr="003C74C7" w:rsidRDefault="00B97702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TRABALHOS RELEVANTES</w:t>
            </w:r>
          </w:p>
        </w:tc>
      </w:tr>
      <w:tr w:rsidR="00B97702" w:rsidRPr="00B97702" w14:paraId="34706976" w14:textId="77777777" w:rsidTr="007C4B41">
        <w:trPr>
          <w:trHeight w:val="620"/>
        </w:trPr>
        <w:tc>
          <w:tcPr>
            <w:tcW w:w="2202" w:type="dxa"/>
          </w:tcPr>
          <w:p w14:paraId="7788BFE0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8571" w:type="dxa"/>
          </w:tcPr>
          <w:p w14:paraId="5435F121" w14:textId="4A930D0B" w:rsidR="00B97702" w:rsidRPr="00B97702" w:rsidRDefault="00B97702" w:rsidP="007C4B41">
            <w:pPr>
              <w:rPr>
                <w:sz w:val="24"/>
                <w:szCs w:val="24"/>
                <w:lang w:val="en-US"/>
              </w:rPr>
            </w:pPr>
            <w:r w:rsidRPr="00B97702">
              <w:rPr>
                <w:lang w:val="en-US"/>
              </w:rPr>
              <w:t>The Economics of Bitcoin Mining, or Bitcoin in the Presence of Adversaries</w:t>
            </w:r>
          </w:p>
        </w:tc>
      </w:tr>
      <w:tr w:rsidR="00B97702" w:rsidRPr="009C7868" w14:paraId="24AE24C2" w14:textId="77777777" w:rsidTr="007C4B41">
        <w:trPr>
          <w:trHeight w:val="620"/>
        </w:trPr>
        <w:tc>
          <w:tcPr>
            <w:tcW w:w="2202" w:type="dxa"/>
          </w:tcPr>
          <w:p w14:paraId="578AB1FA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8571" w:type="dxa"/>
          </w:tcPr>
          <w:p w14:paraId="7EDAA30D" w14:textId="6247B4B1" w:rsidR="00B97702" w:rsidRPr="00B97702" w:rsidRDefault="00B97702" w:rsidP="007C4B41">
            <w:pPr>
              <w:rPr>
                <w:sz w:val="24"/>
                <w:szCs w:val="24"/>
                <w:lang w:val="en-US"/>
              </w:rPr>
            </w:pPr>
            <w:r w:rsidRPr="00B97702">
              <w:rPr>
                <w:lang w:val="en-US"/>
              </w:rPr>
              <w:t>Joshua A. Kroll, Ian C. Davey, and Edward W. Felten</w:t>
            </w:r>
          </w:p>
        </w:tc>
      </w:tr>
      <w:tr w:rsidR="00B97702" w:rsidRPr="002C6343" w14:paraId="41A76B05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E3D8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A63D" w14:textId="77777777" w:rsidR="00B97702" w:rsidRPr="002C6343" w:rsidRDefault="00B97702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Dissertação</w:t>
            </w:r>
          </w:p>
        </w:tc>
      </w:tr>
      <w:tr w:rsidR="00B97702" w:rsidRPr="00B97702" w14:paraId="4B3B6B8C" w14:textId="77777777" w:rsidTr="007C4B41">
        <w:trPr>
          <w:trHeight w:val="120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7821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245C" w14:textId="59D99132" w:rsidR="00B97702" w:rsidRPr="00B97702" w:rsidRDefault="00B97702" w:rsidP="007C4B41">
            <w:pPr>
              <w:rPr>
                <w:sz w:val="24"/>
                <w:szCs w:val="24"/>
              </w:rPr>
            </w:pPr>
            <w:hyperlink r:id="rId8" w:history="1">
              <w:r w:rsidRPr="009B5DC1">
                <w:rPr>
                  <w:rStyle w:val="Hyperlink"/>
                  <w:sz w:val="24"/>
                  <w:szCs w:val="24"/>
                </w:rPr>
                <w:t>http://www.infosecon.net/workshop/downloads</w:t>
              </w:r>
            </w:hyperlink>
            <w:r w:rsidRPr="00B97702">
              <w:rPr>
                <w:sz w:val="24"/>
                <w:szCs w:val="24"/>
              </w:rPr>
              <w:t>/2013/pdf/</w:t>
            </w:r>
          </w:p>
          <w:p w14:paraId="6F2A779B" w14:textId="1257DADA" w:rsidR="00B97702" w:rsidRPr="007D43E7" w:rsidRDefault="00B97702" w:rsidP="007C4B41">
            <w:pPr>
              <w:rPr>
                <w:sz w:val="24"/>
                <w:szCs w:val="24"/>
                <w:u w:val="single"/>
                <w:lang w:val="en-US"/>
              </w:rPr>
            </w:pPr>
            <w:r w:rsidRPr="00B97702">
              <w:rPr>
                <w:sz w:val="24"/>
                <w:szCs w:val="24"/>
                <w:lang w:val="en-US"/>
              </w:rPr>
              <w:t>The_Economics_of_Bitcoin_Mining,_or_Bitcoin_in_the_Presence_of_Adversaries.pdf</w:t>
            </w:r>
          </w:p>
        </w:tc>
      </w:tr>
      <w:tr w:rsidR="00B97702" w:rsidRPr="00B97702" w14:paraId="3E734403" w14:textId="77777777" w:rsidTr="007C4B41">
        <w:trPr>
          <w:trHeight w:val="293"/>
        </w:trPr>
        <w:tc>
          <w:tcPr>
            <w:tcW w:w="10773" w:type="dxa"/>
            <w:gridSpan w:val="2"/>
            <w:shd w:val="clear" w:color="auto" w:fill="8DB3E2" w:themeFill="text2" w:themeFillTint="66"/>
          </w:tcPr>
          <w:p w14:paraId="4199A59D" w14:textId="77777777" w:rsidR="00B97702" w:rsidRPr="00B97702" w:rsidRDefault="00B97702" w:rsidP="007C4B41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</w:tc>
      </w:tr>
      <w:tr w:rsidR="00B97702" w:rsidRPr="009C7868" w14:paraId="642FA34F" w14:textId="77777777" w:rsidTr="007C4B41">
        <w:trPr>
          <w:trHeight w:val="620"/>
        </w:trPr>
        <w:tc>
          <w:tcPr>
            <w:tcW w:w="2202" w:type="dxa"/>
          </w:tcPr>
          <w:p w14:paraId="670507F8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8571" w:type="dxa"/>
          </w:tcPr>
          <w:p w14:paraId="51BEBDF7" w14:textId="77777777" w:rsidR="00B97702" w:rsidRPr="00B97702" w:rsidRDefault="00B97702" w:rsidP="007C4B41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Theme="majorHAnsi" w:hAnsiTheme="majorHAnsi" w:cs="Arial"/>
                <w:b w:val="0"/>
                <w:bCs w:val="0"/>
                <w:sz w:val="24"/>
                <w:szCs w:val="24"/>
                <w:lang w:val="en-US"/>
              </w:rPr>
            </w:pPr>
            <w:r w:rsidRPr="00B97702">
              <w:rPr>
                <w:rFonts w:asciiTheme="majorHAnsi" w:hAnsiTheme="majorHAnsi" w:cs="Arial"/>
                <w:b w:val="0"/>
                <w:bCs w:val="0"/>
                <w:sz w:val="24"/>
                <w:szCs w:val="24"/>
                <w:lang w:val="en-US"/>
              </w:rPr>
              <w:t>Who Uses Bitcoin? An exploration of the Bitcoin community</w:t>
            </w:r>
          </w:p>
          <w:p w14:paraId="3FDEDF77" w14:textId="77777777" w:rsidR="00B97702" w:rsidRPr="009C7868" w:rsidRDefault="00B97702" w:rsidP="007C4B41">
            <w:pPr>
              <w:pStyle w:val="Ttulo1"/>
              <w:spacing w:before="0" w:after="0"/>
              <w:rPr>
                <w:sz w:val="24"/>
                <w:szCs w:val="24"/>
                <w:lang w:val="en-US"/>
              </w:rPr>
            </w:pPr>
          </w:p>
        </w:tc>
      </w:tr>
      <w:tr w:rsidR="00B97702" w:rsidRPr="001D33D8" w14:paraId="21560E02" w14:textId="77777777" w:rsidTr="007C4B41">
        <w:trPr>
          <w:trHeight w:val="620"/>
        </w:trPr>
        <w:tc>
          <w:tcPr>
            <w:tcW w:w="2202" w:type="dxa"/>
          </w:tcPr>
          <w:p w14:paraId="1298E7B1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8571" w:type="dxa"/>
          </w:tcPr>
          <w:p w14:paraId="0EFD2A8D" w14:textId="44C013C6" w:rsidR="00B97702" w:rsidRPr="00B97702" w:rsidRDefault="00B97702" w:rsidP="007C4B41">
            <w:pPr>
              <w:rPr>
                <w:rFonts w:asciiTheme="majorHAnsi" w:hAnsiTheme="majorHAnsi"/>
                <w:sz w:val="24"/>
                <w:szCs w:val="24"/>
              </w:rPr>
            </w:pPr>
            <w:r w:rsidRPr="00B97702">
              <w:rPr>
                <w:sz w:val="24"/>
                <w:szCs w:val="24"/>
              </w:rPr>
              <w:t>Jeremiah Boh</w:t>
            </w:r>
          </w:p>
        </w:tc>
      </w:tr>
      <w:tr w:rsidR="00B97702" w:rsidRPr="005C30C8" w14:paraId="598C2DA6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31B3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8B1B" w14:textId="77777777" w:rsidR="00B97702" w:rsidRPr="005C30C8" w:rsidRDefault="00B97702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Artigo</w:t>
            </w:r>
          </w:p>
        </w:tc>
      </w:tr>
      <w:tr w:rsidR="00B97702" w:rsidRPr="005C30C8" w14:paraId="0C90EE17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24E6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8576" w14:textId="27924035" w:rsidR="00B97702" w:rsidRPr="005C30C8" w:rsidRDefault="00B97702" w:rsidP="007C4B41">
            <w:pPr>
              <w:rPr>
                <w:sz w:val="24"/>
                <w:szCs w:val="24"/>
              </w:rPr>
            </w:pPr>
            <w:r w:rsidRPr="00B97702">
              <w:rPr>
                <w:sz w:val="24"/>
                <w:szCs w:val="24"/>
              </w:rPr>
              <w:t>https://ieeexplore.ieee.org/abstract/document/6890928</w:t>
            </w:r>
          </w:p>
        </w:tc>
      </w:tr>
      <w:tr w:rsidR="00B97702" w:rsidRPr="003C74C7" w14:paraId="46287F1E" w14:textId="77777777" w:rsidTr="007C4B41">
        <w:trPr>
          <w:trHeight w:val="433"/>
        </w:trPr>
        <w:tc>
          <w:tcPr>
            <w:tcW w:w="10773" w:type="dxa"/>
            <w:gridSpan w:val="2"/>
            <w:shd w:val="clear" w:color="auto" w:fill="8DB3E2" w:themeFill="text2" w:themeFillTint="66"/>
          </w:tcPr>
          <w:p w14:paraId="2F0AA353" w14:textId="77777777" w:rsidR="00B97702" w:rsidRPr="003C74C7" w:rsidRDefault="00B97702" w:rsidP="007C4B4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B97702" w:rsidRPr="009C7868" w14:paraId="40A45B7E" w14:textId="77777777" w:rsidTr="007C4B41">
        <w:trPr>
          <w:trHeight w:val="632"/>
        </w:trPr>
        <w:tc>
          <w:tcPr>
            <w:tcW w:w="2202" w:type="dxa"/>
          </w:tcPr>
          <w:p w14:paraId="1AA1852E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8571" w:type="dxa"/>
          </w:tcPr>
          <w:p w14:paraId="417F030A" w14:textId="4B28A06A" w:rsidR="007D43E7" w:rsidRPr="007D43E7" w:rsidRDefault="00B97702" w:rsidP="007C4B41">
            <w:pPr>
              <w:pStyle w:val="Ttulo1"/>
              <w:shd w:val="clear" w:color="auto" w:fill="FFFFFF"/>
              <w:spacing w:before="120" w:beforeAutospacing="0" w:after="120" w:afterAutospacing="0" w:line="450" w:lineRule="atLeast"/>
              <w:rPr>
                <w:rFonts w:asciiTheme="majorHAnsi" w:hAnsiTheme="majorHAnsi" w:cs="Open Sans"/>
                <w:b w:val="0"/>
                <w:bCs w:val="0"/>
                <w:color w:val="1C1D1E"/>
                <w:sz w:val="24"/>
                <w:szCs w:val="24"/>
              </w:rPr>
            </w:pPr>
            <w:r w:rsidRPr="00B97702">
              <w:rPr>
                <w:rFonts w:asciiTheme="majorHAnsi" w:hAnsiTheme="majorHAnsi" w:cs="Open Sans"/>
                <w:b w:val="0"/>
                <w:bCs w:val="0"/>
                <w:color w:val="1C1D1E"/>
                <w:sz w:val="24"/>
                <w:szCs w:val="24"/>
              </w:rPr>
              <w:t>THE POLITICAL ECONOMY OF BITCOIN</w:t>
            </w:r>
          </w:p>
        </w:tc>
      </w:tr>
      <w:tr w:rsidR="00B97702" w:rsidRPr="00B97702" w14:paraId="55853D43" w14:textId="77777777" w:rsidTr="007C4B41">
        <w:trPr>
          <w:trHeight w:val="420"/>
        </w:trPr>
        <w:tc>
          <w:tcPr>
            <w:tcW w:w="2202" w:type="dxa"/>
          </w:tcPr>
          <w:p w14:paraId="7C56C7D6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8571" w:type="dxa"/>
          </w:tcPr>
          <w:p w14:paraId="283D5F7E" w14:textId="57616C55" w:rsidR="00B97702" w:rsidRPr="00B97702" w:rsidRDefault="00B97702" w:rsidP="007C4B4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97702">
              <w:rPr>
                <w:sz w:val="24"/>
                <w:szCs w:val="24"/>
                <w:lang w:val="en-US"/>
              </w:rPr>
              <w:t>Joshua R. Hendrickson</w:t>
            </w:r>
          </w:p>
        </w:tc>
      </w:tr>
      <w:tr w:rsidR="00B97702" w:rsidRPr="005C30C8" w14:paraId="56BB7917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2108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2D1C" w14:textId="77777777" w:rsidR="00B97702" w:rsidRPr="005C30C8" w:rsidRDefault="00B97702" w:rsidP="007C4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Artigo</w:t>
            </w:r>
          </w:p>
        </w:tc>
      </w:tr>
      <w:tr w:rsidR="00B97702" w:rsidRPr="005C30C8" w14:paraId="481D8313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531A" w14:textId="77777777" w:rsidR="00B97702" w:rsidRPr="003C74C7" w:rsidRDefault="00B97702" w:rsidP="007C4B41">
            <w:pPr>
              <w:jc w:val="center"/>
              <w:rPr>
                <w:b/>
                <w:sz w:val="24"/>
                <w:szCs w:val="24"/>
              </w:rPr>
            </w:pPr>
            <w:r w:rsidRPr="003C74C7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EDEE" w14:textId="1BCAFF0F" w:rsidR="00B97702" w:rsidRPr="005C30C8" w:rsidRDefault="00B97702" w:rsidP="007C4B41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005274"/>
                  <w:sz w:val="21"/>
                  <w:szCs w:val="21"/>
                  <w:shd w:val="clear" w:color="auto" w:fill="FFFFFF"/>
                </w:rPr>
                <w:t>https://doi.org/10.1111/ecin.12291</w:t>
              </w:r>
            </w:hyperlink>
          </w:p>
        </w:tc>
      </w:tr>
      <w:tr w:rsidR="007D43E7" w:rsidRPr="005C30C8" w14:paraId="22CA0067" w14:textId="77777777" w:rsidTr="007C4B41">
        <w:trPr>
          <w:trHeight w:val="243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4F3BA57" w14:textId="77777777" w:rsidR="007D43E7" w:rsidRPr="003C74C7" w:rsidRDefault="007D43E7" w:rsidP="007C4B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540675B" w14:textId="77777777" w:rsidR="007D43E7" w:rsidRDefault="007D43E7" w:rsidP="007C4B41"/>
        </w:tc>
      </w:tr>
      <w:tr w:rsidR="007D43E7" w:rsidRPr="005C30C8" w14:paraId="6551A856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94F70" w14:textId="66373E0D" w:rsidR="007D43E7" w:rsidRPr="003C74C7" w:rsidRDefault="007D43E7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96B2E" w14:textId="3440CED2" w:rsidR="007D43E7" w:rsidRPr="007D43E7" w:rsidRDefault="007D43E7" w:rsidP="007C4B41">
            <w:pPr>
              <w:pStyle w:val="Ttulo1"/>
              <w:spacing w:before="0" w:beforeAutospacing="0" w:after="75" w:afterAutospacing="0" w:line="540" w:lineRule="atLeast"/>
              <w:rPr>
                <w:rFonts w:asciiTheme="majorHAnsi" w:hAnsiTheme="majorHAnsi"/>
                <w:b w:val="0"/>
                <w:bCs w:val="0"/>
                <w:color w:val="222222"/>
                <w:sz w:val="24"/>
                <w:szCs w:val="24"/>
              </w:rPr>
            </w:pPr>
            <w:r w:rsidRPr="007D43E7">
              <w:rPr>
                <w:rFonts w:asciiTheme="majorHAnsi" w:hAnsiTheme="majorHAnsi"/>
                <w:b w:val="0"/>
                <w:bCs w:val="0"/>
                <w:color w:val="222222"/>
                <w:sz w:val="24"/>
                <w:szCs w:val="24"/>
              </w:rPr>
              <w:t>A History of Bitcoin</w:t>
            </w:r>
          </w:p>
        </w:tc>
      </w:tr>
      <w:tr w:rsidR="007D43E7" w:rsidRPr="007D43E7" w14:paraId="6DADFE2A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2ABDA" w14:textId="28252BDB" w:rsidR="007D43E7" w:rsidRDefault="007D43E7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7A47C" w14:textId="178356DE" w:rsidR="007D43E7" w:rsidRPr="007D43E7" w:rsidRDefault="007D43E7" w:rsidP="007C4B41">
            <w:pPr>
              <w:pStyle w:val="Ttulo2"/>
              <w:shd w:val="clear" w:color="auto" w:fill="FFFFFF"/>
              <w:spacing w:before="210" w:line="360" w:lineRule="atLeast"/>
              <w:rPr>
                <w:color w:val="222222"/>
                <w:sz w:val="24"/>
                <w:szCs w:val="24"/>
                <w:lang w:val="en-US"/>
              </w:rPr>
            </w:pPr>
            <w:r w:rsidRPr="007D43E7">
              <w:rPr>
                <w:color w:val="222222"/>
                <w:sz w:val="24"/>
                <w:szCs w:val="24"/>
                <w:lang w:val="en-US"/>
              </w:rPr>
              <w:t>Usman W. Chohan</w:t>
            </w:r>
          </w:p>
        </w:tc>
      </w:tr>
      <w:tr w:rsidR="007D43E7" w:rsidRPr="007D43E7" w14:paraId="6714796E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85511" w14:textId="44192A50" w:rsidR="007D43E7" w:rsidRDefault="007D43E7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43290" w14:textId="0ADB2E32" w:rsidR="007D43E7" w:rsidRPr="007D43E7" w:rsidRDefault="007D43E7" w:rsidP="007C4B41">
            <w:pPr>
              <w:pStyle w:val="Ttulo2"/>
              <w:shd w:val="clear" w:color="auto" w:fill="FFFFFF"/>
              <w:spacing w:before="210" w:line="360" w:lineRule="atLeast"/>
              <w:rPr>
                <w:color w:val="222222"/>
                <w:sz w:val="24"/>
                <w:szCs w:val="24"/>
                <w:lang w:val="en-US"/>
              </w:rPr>
            </w:pPr>
            <w:r>
              <w:rPr>
                <w:color w:val="222222"/>
                <w:sz w:val="24"/>
                <w:szCs w:val="24"/>
                <w:lang w:val="en-US"/>
              </w:rPr>
              <w:t>Artigo</w:t>
            </w:r>
          </w:p>
        </w:tc>
      </w:tr>
      <w:tr w:rsidR="007D43E7" w:rsidRPr="007D43E7" w14:paraId="222C62DC" w14:textId="77777777" w:rsidTr="007C4B41">
        <w:trPr>
          <w:trHeight w:val="62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272F3A" w14:textId="5A493915" w:rsidR="007D43E7" w:rsidRDefault="007D43E7" w:rsidP="007C4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B9F55" w14:textId="03CE55DF" w:rsidR="007D43E7" w:rsidRPr="007D43E7" w:rsidRDefault="007D43E7" w:rsidP="007C4B41">
            <w:pPr>
              <w:pStyle w:val="Ttulo2"/>
              <w:shd w:val="clear" w:color="auto" w:fill="FFFFFF"/>
              <w:spacing w:before="210" w:line="360" w:lineRule="atLeast"/>
              <w:rPr>
                <w:color w:val="222222"/>
                <w:sz w:val="24"/>
                <w:szCs w:val="24"/>
              </w:rPr>
            </w:pPr>
            <w:hyperlink r:id="rId10" w:history="1">
              <w:r w:rsidRPr="009B5DC1">
                <w:rPr>
                  <w:rStyle w:val="Hyperlink"/>
                  <w:rFonts w:ascii="NexusSansWebPro" w:hAnsi="NexusSansWebPro"/>
                  <w:shd w:val="clear" w:color="auto" w:fill="FFFFFF"/>
                </w:rPr>
                <w:t>https://ssrn.com/abstract=3047875</w:t>
              </w:r>
            </w:hyperlink>
            <w:r w:rsidRPr="007D43E7">
              <w:rPr>
                <w:rFonts w:ascii="NexusSansWebPro" w:hAnsi="NexusSansWebPro"/>
                <w:color w:val="505050"/>
                <w:shd w:val="clear" w:color="auto" w:fill="FFFFFF"/>
              </w:rPr>
              <w:t> </w:t>
            </w:r>
            <w:r w:rsidRPr="007D43E7">
              <w:rPr>
                <w:color w:val="222222"/>
                <w:sz w:val="24"/>
                <w:szCs w:val="24"/>
              </w:rPr>
              <w:t xml:space="preserve"> </w:t>
            </w:r>
          </w:p>
        </w:tc>
      </w:tr>
    </w:tbl>
    <w:p w14:paraId="349342AC" w14:textId="77777777" w:rsidR="00B97702" w:rsidRPr="007D43E7" w:rsidRDefault="00B97702" w:rsidP="00A8748C"/>
    <w:p w14:paraId="0CA2BB0A" w14:textId="59EE1ECF" w:rsidR="009C7868" w:rsidRPr="007D43E7" w:rsidRDefault="009C7868" w:rsidP="00A8748C"/>
    <w:p w14:paraId="546E97B8" w14:textId="77777777" w:rsidR="009C7868" w:rsidRPr="007D43E7" w:rsidRDefault="009C7868" w:rsidP="009C7868">
      <w:pPr>
        <w:shd w:val="clear" w:color="auto" w:fill="FFFFFF"/>
        <w:spacing w:before="75" w:after="75" w:line="300" w:lineRule="atLeast"/>
        <w:rPr>
          <w:rFonts w:asciiTheme="majorHAnsi" w:hAnsiTheme="majorHAnsi"/>
          <w:sz w:val="32"/>
          <w:szCs w:val="32"/>
        </w:rPr>
      </w:pPr>
    </w:p>
    <w:p w14:paraId="1F20E389" w14:textId="77777777" w:rsidR="009C7868" w:rsidRPr="007D43E7" w:rsidRDefault="009C7868" w:rsidP="00A8748C"/>
    <w:p w14:paraId="2F3B7FBF" w14:textId="18A09363" w:rsidR="009C7868" w:rsidRPr="007D43E7" w:rsidRDefault="009C7868" w:rsidP="00A8748C"/>
    <w:p w14:paraId="6342FE00" w14:textId="1C173951" w:rsidR="009C7868" w:rsidRPr="007D43E7" w:rsidRDefault="009C7868" w:rsidP="00A8748C"/>
    <w:p w14:paraId="41FEA0CF" w14:textId="606BEA82" w:rsidR="009C7868" w:rsidRPr="007D43E7" w:rsidRDefault="009C7868" w:rsidP="00A8748C"/>
    <w:p w14:paraId="271057BE" w14:textId="3902D7AF" w:rsidR="009C7868" w:rsidRPr="007D43E7" w:rsidRDefault="009C7868" w:rsidP="00A8748C"/>
    <w:p w14:paraId="61310917" w14:textId="77777777" w:rsidR="009C7868" w:rsidRPr="007D43E7" w:rsidRDefault="009C7868" w:rsidP="00A8748C"/>
    <w:p w14:paraId="1EE244F1" w14:textId="77777777" w:rsidR="009C7868" w:rsidRPr="007D43E7" w:rsidRDefault="009C7868" w:rsidP="00A8748C"/>
    <w:sectPr w:rsidR="009C7868" w:rsidRPr="007D4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exusSansWebPr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8C"/>
    <w:rsid w:val="00077339"/>
    <w:rsid w:val="000F4CAD"/>
    <w:rsid w:val="0014647D"/>
    <w:rsid w:val="001D33D8"/>
    <w:rsid w:val="00247074"/>
    <w:rsid w:val="002C6343"/>
    <w:rsid w:val="003C74C7"/>
    <w:rsid w:val="004C7F61"/>
    <w:rsid w:val="005C30C8"/>
    <w:rsid w:val="005E1798"/>
    <w:rsid w:val="0077063D"/>
    <w:rsid w:val="0077075F"/>
    <w:rsid w:val="007A072A"/>
    <w:rsid w:val="007C4B41"/>
    <w:rsid w:val="007D43E7"/>
    <w:rsid w:val="00897111"/>
    <w:rsid w:val="009A2D2E"/>
    <w:rsid w:val="009C1C7E"/>
    <w:rsid w:val="009C7868"/>
    <w:rsid w:val="00A13843"/>
    <w:rsid w:val="00A5356A"/>
    <w:rsid w:val="00A8748C"/>
    <w:rsid w:val="00AB25AF"/>
    <w:rsid w:val="00B97702"/>
    <w:rsid w:val="00C75810"/>
    <w:rsid w:val="00D03FBF"/>
    <w:rsid w:val="00DA4768"/>
    <w:rsid w:val="00DE2E0D"/>
    <w:rsid w:val="00F00B87"/>
    <w:rsid w:val="00F3682E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A7C6"/>
  <w15:docId w15:val="{AA02DE47-C5A3-4A4F-BC1F-CF4D8FDC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3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634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D33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itle-text">
    <w:name w:val="title-text"/>
    <w:basedOn w:val="Fontepargpadro"/>
    <w:rsid w:val="001D33D8"/>
  </w:style>
  <w:style w:type="character" w:customStyle="1" w:styleId="text">
    <w:name w:val="text"/>
    <w:basedOn w:val="Fontepargpadro"/>
    <w:rsid w:val="009C7868"/>
  </w:style>
  <w:style w:type="character" w:customStyle="1" w:styleId="author-ref">
    <w:name w:val="author-ref"/>
    <w:basedOn w:val="Fontepargpadro"/>
    <w:rsid w:val="009C7868"/>
  </w:style>
  <w:style w:type="character" w:styleId="MenoPendente">
    <w:name w:val="Unresolved Mention"/>
    <w:basedOn w:val="Fontepargpadro"/>
    <w:uiPriority w:val="99"/>
    <w:semiHidden/>
    <w:unhideWhenUsed/>
    <w:rsid w:val="00B9770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D43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secon.net/workshop/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oule.2019.05.01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cosust.2017.04.0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606/issn.2179-0892.geousp.2017.134538" TargetMode="External"/><Relationship Id="rId10" Type="http://schemas.openxmlformats.org/officeDocument/2006/relationships/hyperlink" Target="https://ssrn.com/abstract=3047875" TargetMode="External"/><Relationship Id="rId4" Type="http://schemas.openxmlformats.org/officeDocument/2006/relationships/hyperlink" Target="https://doi.org/10.1016/j.econlet.2016.09.019" TargetMode="External"/><Relationship Id="rId9" Type="http://schemas.openxmlformats.org/officeDocument/2006/relationships/hyperlink" Target="https://doi.org/10.1111/ecin.1229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Guilber leal</cp:lastModifiedBy>
  <cp:revision>4</cp:revision>
  <dcterms:created xsi:type="dcterms:W3CDTF">2021-08-19T01:34:00Z</dcterms:created>
  <dcterms:modified xsi:type="dcterms:W3CDTF">2021-08-19T01:36:00Z</dcterms:modified>
</cp:coreProperties>
</file>