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Caixa de Entrada da Secretária do CC</w:t>
      </w:r>
    </w:p>
    <w:p>
      <w:pPr>
        <w:spacing w:after="240"/>
        <w:jc w:val="center"/>
      </w:pPr>
      <w:r>
        <w:rPr>
          <w:i/>
          <w:iCs/>
          <w:color w:val="555555"/>
          <w:sz w:val="20"/>
          <w:szCs w:val="20"/>
        </w:rPr>
        <w:t xml:space="preserve">Fase A — situação a 5 de junho de 2026. A convocatória deve ser expedida até 10 de junho. · Documento fictício, criado exclusivamente para fins de formação. Todos os nomes, entidades e dados são inventados.</w:t>
      </w:r>
    </w:p>
    <w:p>
      <w:pPr>
        <w:pStyle w:val="Heading1"/>
        <w:spacing w:after="120" w:before="280"/>
      </w:pPr>
      <w:r>
        <w:t xml:space="preserve">Mensagem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Campo</w:t>
            </w:r>
          </w:p>
        </w:tc>
        <w:tc>
          <w:tcPr>
            <w:tcW w:type="dxa" w:w="74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De</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Joaquim Malheiro Sampaio (Presidente do CC)</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Para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Odete Bicho Fragoso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Data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26/05/2026, 09:14</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Assunto</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Reunião ordinária n.º 7 — agendamento</w:t>
            </w:r>
          </w:p>
        </w:tc>
      </w:tr>
    </w:tbl>
    <w:p>
      <w:pPr>
        <w:spacing w:after="120"/>
      </w:pPr>
    </w:p>
    <w:p>
      <w:pPr>
        <w:spacing w:after="120"/>
      </w:pPr>
      <w:r>
        <w:rPr>
          <w:b w:val="false"/>
          <w:bCs w:val="false"/>
          <w:sz w:val="22"/>
          <w:szCs w:val="22"/>
        </w:rPr>
        <w:t xml:space="preserve">Dra. Odete, bom dia. Vamos agendar a reunião ordinária n.º 7 para 16 de junho, 14h30, formato misto, sala de reuniões do edifício principal. Da minha parte, os pontos são: aprovação da ata n.º 6; a proposta de regulamento de creditação (segue em anexo com a nota justificativa), para discussão e votação; e a distribuição de serviço docente 2026/2027, incluindo a criação da UC optativa «Sistemas Inteligentes Aplicados» (proposta anexa). Inclua também, antes da ordem do dia, o ponto de situação das deliberações pendentes. A convocatória deve seguir com a antecedência regimental. Obrigado.</w:t>
      </w:r>
    </w:p>
    <w:p>
      <w:pPr>
        <w:pStyle w:val="Heading1"/>
        <w:spacing w:after="120" w:before="280"/>
      </w:pPr>
      <w:r>
        <w:t xml:space="preserve">Mensagem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Campo</w:t>
            </w:r>
          </w:p>
        </w:tc>
        <w:tc>
          <w:tcPr>
            <w:tcW w:type="dxa" w:w="74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De</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Ana Luísa Pimenta Ferrão (Vice-presidente do CC)</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Para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Odete Bicho Fragoso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Data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28/05/2026, 16:40</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Assunto</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Júris de mestrado — ponto para a reunião de junho</w:t>
            </w:r>
          </w:p>
        </w:tc>
      </w:tr>
    </w:tbl>
    <w:p>
      <w:pPr>
        <w:spacing w:after="120"/>
      </w:pPr>
    </w:p>
    <w:p>
      <w:pPr>
        <w:spacing w:after="120"/>
      </w:pPr>
      <w:r>
        <w:rPr>
          <w:b w:val="false"/>
          <w:bCs w:val="false"/>
          <w:sz w:val="22"/>
          <w:szCs w:val="22"/>
        </w:rPr>
        <w:t xml:space="preserve">Cara Odete, peço a inclusão de um ponto para constituição de júris de provas de mestrado. Seguem em anexo as duas propostas: Débora Fialho Ramires (Mestrado em Engenharia Informática) e Kevin Soares Baltazar (Mestrado em Gestão de Sistemas de Informação). Cumprimentos.</w:t>
      </w:r>
    </w:p>
    <w:p>
      <w:pPr>
        <w:pStyle w:val="Heading1"/>
        <w:spacing w:after="120" w:before="280"/>
      </w:pPr>
      <w:r>
        <w:t xml:space="preserve">Mensagem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Campo</w:t>
            </w:r>
          </w:p>
        </w:tc>
        <w:tc>
          <w:tcPr>
            <w:tcW w:type="dxa" w:w="74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De</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Marília Serra Godinho (Chefe dos Serviços Académicos)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Para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Odete Bicho Fragoso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Data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01/06/2026, 11:02</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Assunto</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Pedido de regime especial — apreciação pelo CC</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Anexos</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Requerimento; relatório médico (CONFIDENCIAL)</w:t>
            </w:r>
          </w:p>
        </w:tc>
      </w:tr>
    </w:tbl>
    <w:p>
      <w:pPr>
        <w:spacing w:after="120"/>
      </w:pPr>
    </w:p>
    <w:p>
      <w:pPr>
        <w:spacing w:after="120"/>
      </w:pPr>
      <w:r>
        <w:rPr>
          <w:b w:val="false"/>
          <w:bCs w:val="false"/>
          <w:sz w:val="22"/>
          <w:szCs w:val="22"/>
        </w:rPr>
        <w:t xml:space="preserve">Cara Dra. Odete, remeto o pedido de regime especial de frequência e avaliação apresentado pela estudante Marisa Quitério Lobo (n.º a23112, 2.º ano da licenciatura em Engenharia Informática), instruído com relatório médico, para apreciação na próxima reunião do Conselho. Para evitar equívocos com outro processo em curso, sugiro que o ponto seja incluído na ordem de trabalhos com a identificação completa da estudante. Junto o relatório médico para conhecimento dos senhores conselheiros. Melhores cumprimentos.</w:t>
      </w:r>
    </w:p>
    <w:p>
      <w:pPr>
        <w:pStyle w:val="Heading1"/>
        <w:spacing w:after="120" w:before="280"/>
      </w:pPr>
      <w:r>
        <w:t xml:space="preserve">Mensagem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Campo</w:t>
            </w:r>
          </w:p>
        </w:tc>
        <w:tc>
          <w:tcPr>
            <w:tcW w:type="dxa" w:w="74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De</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Estêvão Rebocho Lima (Conselheiro)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Para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Odete Bicho Fragoso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Data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12/06/2026, 08:55</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Assunto</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URGENTE — ponto para a reunião de dia 16</w:t>
            </w:r>
          </w:p>
        </w:tc>
      </w:tr>
    </w:tbl>
    <w:p>
      <w:pPr>
        <w:spacing w:after="120"/>
      </w:pPr>
    </w:p>
    <w:p>
      <w:pPr>
        <w:spacing w:after="120"/>
      </w:pPr>
      <w:r>
        <w:rPr>
          <w:b w:val="false"/>
          <w:bCs w:val="false"/>
          <w:sz w:val="22"/>
          <w:szCs w:val="22"/>
        </w:rPr>
        <w:t xml:space="preserve">Dra. Odete, bom dia. Preciso que acrescente um ponto à reunião de dia 16: o processo de aquisição dos portáteis para os laboratórios. Está tudo parado, o senhor administrador não responde a emails há semanas, e isto tem de ser discutido e votado pelo Conselho com caráter de urgência. Conto consigo. Cumprimentos.</w:t>
      </w:r>
    </w:p>
    <w:p>
      <w:pPr>
        <w:pStyle w:val="Heading1"/>
        <w:spacing w:after="120" w:before="280"/>
      </w:pPr>
      <w:r>
        <w:t xml:space="preserve">Mensagem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Campo</w:t>
            </w:r>
          </w:p>
        </w:tc>
        <w:tc>
          <w:tcPr>
            <w:tcW w:type="dxa" w:w="74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De</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Nelson Carqueja Prates (Conselheiro)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Para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Odete Bicho Fragoso</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Data</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13/06/2026, 14:20</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Assunto</w:t>
            </w:r>
          </w:p>
        </w:tc>
        <w:tc>
          <w:tcPr>
            <w:tcW w:type="dxa" w:w="74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Calendário das provas de julho/setembro</w:t>
            </w:r>
          </w:p>
        </w:tc>
      </w:tr>
    </w:tbl>
    <w:p>
      <w:pPr>
        <w:spacing w:after="120"/>
      </w:pPr>
    </w:p>
    <w:p>
      <w:pPr>
        <w:spacing w:after="120"/>
      </w:pPr>
      <w:r>
        <w:rPr>
          <w:b w:val="false"/>
          <w:bCs w:val="false"/>
          <w:sz w:val="22"/>
          <w:szCs w:val="22"/>
        </w:rPr>
        <w:t xml:space="preserve">Cara Dra. Odete, sem querer alterar a agenda a esta distância: haverá oportunidade, na reunião de dia 16, de falar do calendário das provas de mestrado de julho e setembro? Tem havido sobreposições de salas e júris e queria deixar um pedido concreto. Não carece de deliberação, é mais uma questão de organização. Obrigado.</w:t>
      </w:r>
    </w:p>
    <w:p>
      <w:pPr>
        <w:pStyle w:val="Heading1"/>
        <w:spacing w:after="120" w:before="280"/>
      </w:pPr>
      <w:r>
        <w:t xml:space="preserve">Notas para o exercício</w:t>
      </w:r>
    </w:p>
    <w:p>
      <w:pPr>
        <w:pStyle w:val="ListParagraph"/>
        <w:numPr>
          <w:ilvl w:val="0"/>
          <w:numId w:val="2"/>
        </w:numPr>
        <w:spacing w:after="60"/>
      </w:pPr>
      <w:r>
        <w:rPr>
          <w:b w:val="false"/>
          <w:bCs w:val="false"/>
          <w:sz w:val="22"/>
          <w:szCs w:val="22"/>
        </w:rPr>
        <w:t xml:space="preserve">A convocatória foi expedida a 10 de junho — as mensagens 4 e 5 chegaram DEPOIS. Como se trata cada uma?</w:t>
      </w:r>
    </w:p>
    <w:p>
      <w:pPr>
        <w:pStyle w:val="ListParagraph"/>
        <w:numPr>
          <w:ilvl w:val="0"/>
          <w:numId w:val="2"/>
        </w:numPr>
        <w:spacing w:after="60"/>
      </w:pPr>
      <w:r>
        <w:rPr>
          <w:b w:val="false"/>
          <w:bCs w:val="false"/>
          <w:sz w:val="22"/>
          <w:szCs w:val="22"/>
        </w:rPr>
        <w:t xml:space="preserve">Atenção ao que a Mensagem 3 pede — e ao que a Mensagem 3 anexa. O que pode ir na ordem de trabalhos? O que pode circular com a convocatória?</w:t>
      </w:r>
    </w:p>
    <w:p>
      <w:pPr>
        <w:pStyle w:val="ListParagraph"/>
        <w:numPr>
          <w:ilvl w:val="0"/>
          <w:numId w:val="2"/>
        </w:numPr>
        <w:spacing w:after="60"/>
      </w:pPr>
      <w:r>
        <w:rPr>
          <w:b w:val="false"/>
          <w:bCs w:val="false"/>
          <w:sz w:val="22"/>
          <w:szCs w:val="22"/>
        </w:rPr>
        <w:t xml:space="preserve">O regimento fixa a antecedência mínima da convocatória e as competências do órgão constam dos estatutos — a confirmar com a legislação aplicável.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Sessão 10 — Fase A (dados fictícios) — 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2026-07-03T10:12:15.672Z</dcterms:created>
  <dcterms:modified xsi:type="dcterms:W3CDTF">2026-07-03T10:12:15.672Z</dcterms:modified>
</cp:coreProperties>
</file>

<file path=docProps/custom.xml><?xml version="1.0" encoding="utf-8"?>
<Properties xmlns="http://schemas.openxmlformats.org/officeDocument/2006/custom-properties" xmlns:vt="http://schemas.openxmlformats.org/officeDocument/2006/docPropsVTypes"/>
</file>