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Caso Prático — Sessão 9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Análise de Fichas de Avaliação SIADAP com o Copilot Microsoft 365</w:t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Documento fictício, criado exclusivamente para fins de formação. Todos os nomes, entidades e dados são inventados.</w:t>
      </w:r>
    </w:p>
    <w:p>
      <w:pPr>
        <w:pStyle w:val="Heading1"/>
        <w:spacing w:after="120" w:before="280"/>
      </w:pPr>
      <w:r>
        <w:t xml:space="preserve">1. Enquadramento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 Município de Vila Nova do Alva (entidade fictícia) concluiu a fase de avaliação do ciclo SIADAP 3 relativo ao período de 01/01/2025 a 31/12/2025. Os avaliadores das cinco unidades orgânicas remeteram à Divisão de Administração e Recursos Humanos (DARH) as fichas de avaliação de 20 trabalhadores, para verificação prévia à apreciação pelo Conselho Coordenador da Avaliação e à homologação (tramitação a confirmar com a legislação aplicável).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 experiência de ciclos anteriores mostra que as fichas chegam aos Recursos Humanos com qualidade muito variável: fundamentações vagas ou copiadas, objetivos sem indicadores, classificações incoerentes com os resultados e menções finais não suportadas pelas avaliações parcelares. A verificação manual deste material consome vários dias de trabalho técnico.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Neste exercício, assume o papel de </w:t>
      </w:r>
      <w:r>
        <w:rPr>
          <w:b/>
          <w:bCs/>
          <w:sz w:val="22"/>
          <w:szCs w:val="22"/>
        </w:rPr>
        <w:t xml:space="preserve">técnico superior da DARH</w:t>
      </w:r>
      <w:r>
        <w:rPr>
          <w:b w:val="false"/>
          <w:bCs w:val="false"/>
          <w:sz w:val="22"/>
          <w:szCs w:val="22"/>
        </w:rPr>
        <w:t xml:space="preserve"> encarregado de analisar as 20 fichas. Terá ao seu dispor o </w:t>
      </w:r>
      <w:r>
        <w:rPr>
          <w:b/>
          <w:bCs/>
          <w:sz w:val="22"/>
          <w:szCs w:val="22"/>
        </w:rPr>
        <w:t xml:space="preserve">Copilot Microsoft 365 licenciado</w:t>
      </w:r>
      <w:r>
        <w:rPr>
          <w:b w:val="false"/>
          <w:bCs w:val="false"/>
          <w:sz w:val="22"/>
          <w:szCs w:val="22"/>
        </w:rPr>
        <w:t xml:space="preserve">, que pode ler e analisar os documentos Word do processo.</w:t>
      </w:r>
    </w:p>
    <w:p>
      <w:pPr>
        <w:pStyle w:val="Heading1"/>
        <w:spacing w:after="120" w:before="280"/>
      </w:pPr>
      <w:r>
        <w:t xml:space="preserve">2. Objetivo da análise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Verificar se as fichas de avaliação recebidas estão completas, coerentes e uniformes, identificando as que devem ser devolvidas ao avaliador para correção antes de o processo prosseguir. Em concreto, pretende-se: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Confirmar que todos os objetivos têm indicador de medida, meta e critérios de cumprimento e superação;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Verificar a coerência entre resultados obtidos, classificações atribuídas e fundamentações;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Verificar o alinhamento entre autoavaliação, avaliação e menção final proposta;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Detetar fundamentações genéricas, repetidas, subjetivas ou sem evidência;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Comparar critérios entre unidades orgânicas e identificar desigualdades de tratamento;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Produzir os documentos de suporte à decisão (relatório executivo, grelha de não conformidades, plano de correção e comunicações aos avaliadores).</w:t>
      </w:r>
    </w:p>
    <w:p>
      <w:pPr>
        <w:pStyle w:val="Heading1"/>
        <w:spacing w:after="120" w:before="280"/>
      </w:pPr>
      <w:r>
        <w:t xml:space="preserve">3. Documentos disponíveis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Pasta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02_Fichas_Avaliacao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 fichas de avaliação SIADAP 3, uma por trabalhador (documentos Word).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03_Dados_Apoio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Contexto do Município, unidades orgânicas, avaliadores e lista dos 20 trabalhadores (Word e Excel).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05_Prompts_Copilot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Biblioteca de prompts prontos a usar no Copilot Microsoft 365.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Nota: as pastas 04 e 06 são de uso exclusivo do formador.</w:t>
      </w:r>
    </w:p>
    <w:p>
      <w:pPr>
        <w:pStyle w:val="Heading1"/>
        <w:spacing w:after="120" w:before="280"/>
      </w:pPr>
      <w:r>
        <w:t xml:space="preserve">4. Tarefas a realizar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Carregue as fichas no Copilot (no Word, no OneDrive/SharePoint ou no chat do Copilot, conforme indicado pelo formador) e obtenha uma síntese global das 20 avaliações.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Construa uma tabela de controlo: trabalhador, unidade orgânica, função, pontuação final, menção proposta e observações.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Verifique a completude de todas as fichas (objetivos, indicadores, metas, critérios de superação, apreciação global).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Identifique incoerências entre resultados, classificações, fundamentações, autoavaliações e menções finais.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Compare fundamentações entre trabalhadores e unidades orgânicas: estilos, repetições, desigualdades de critério.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Classifique cada ficha por grau de risco (baixo, médio, elevado) e identifique as que devem ser devolvidas ao avaliador.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Produza os entregáveis indicados no ponto 5, com apoio do Copilot, validando sempre o resultado.</w:t>
      </w:r>
    </w:p>
    <w:p>
      <w:pPr>
        <w:pStyle w:val="Heading1"/>
        <w:spacing w:after="120" w:before="280"/>
      </w:pPr>
      <w:r>
        <w:t xml:space="preserve">5. Entregáveis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  <w:sz w:val="22"/>
          <w:szCs w:val="22"/>
        </w:rPr>
        <w:t xml:space="preserve">Tabela de controlo das 20 fichas (Word ou Excel);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  <w:sz w:val="22"/>
          <w:szCs w:val="22"/>
        </w:rPr>
        <w:t xml:space="preserve">Tabela de não conformidades detetadas, com identificação da ficha, do problema e da gravidade;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  <w:sz w:val="22"/>
          <w:szCs w:val="22"/>
        </w:rPr>
        <w:t xml:space="preserve">Matriz de risco das fichas (baixo / médio / elevado), com justificação;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  <w:sz w:val="22"/>
          <w:szCs w:val="22"/>
        </w:rPr>
        <w:t xml:space="preserve">Relatório executivo para o dirigente dos Recursos Humanos (1 a 2 páginas);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  <w:sz w:val="22"/>
          <w:szCs w:val="22"/>
        </w:rPr>
        <w:t xml:space="preserve">Minuta de email aos avaliadores com pedido de correção das fichas com inconformidades;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  <w:sz w:val="22"/>
          <w:szCs w:val="22"/>
        </w:rPr>
        <w:t xml:space="preserve">Checklist de validação de fichas SIADAP para utilização em ciclos futuros.</w:t>
      </w:r>
    </w:p>
    <w:p>
      <w:pPr>
        <w:pStyle w:val="Heading1"/>
        <w:spacing w:after="120" w:before="280"/>
      </w:pPr>
      <w:r>
        <w:t xml:space="preserve">6. Critérios de sucesso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Deteção da maioria das não conformidades existentes nas fichas (o formador dispõe de grelha de correção);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Ausência de falsos problemas: tudo o que for reportado deve ser verificável no texto das fichas;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Qualidade institucional dos documentos produzidos (linguagem objetiva, estrutura clara);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Uso eficiente do Copilot: prompts claros, iteração sobre as respostas e validação humana de todos os resultados;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Registo do tempo despendido, para comparação com a estimativa de análise manual.</w:t>
      </w:r>
    </w:p>
    <w:p>
      <w:pPr>
        <w:pStyle w:val="Heading1"/>
        <w:spacing w:after="120" w:before="280"/>
      </w:pPr>
      <w:r>
        <w:t xml:space="preserve">7. Como usar o Copilot Microsoft 365 neste exercício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  <w:sz w:val="22"/>
          <w:szCs w:val="22"/>
        </w:rPr>
        <w:t xml:space="preserve">Comece por pedidos simples (resumos, tabelas) e evolua para pedidos analíticos (incoerências, comparações).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  <w:sz w:val="22"/>
          <w:szCs w:val="22"/>
        </w:rPr>
        <w:t xml:space="preserve">Indique sempre o contexto no prompt: diga ao Copilot que se trata de fichas SIADAP 3 e o que é uma ficha bem elaborada.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  <w:sz w:val="22"/>
          <w:szCs w:val="22"/>
        </w:rPr>
        <w:t xml:space="preserve">Peça respostas em formato de tabela sempre que o resultado for uma lista de verificações.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  <w:sz w:val="22"/>
          <w:szCs w:val="22"/>
        </w:rPr>
        <w:t xml:space="preserve">Confronte o Copilot: peça a localização exata (ficha e secção) de cada problema reportado e confirme no documento original.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  <w:sz w:val="22"/>
          <w:szCs w:val="22"/>
        </w:rPr>
        <w:t xml:space="preserve">Nunca aceite conclusões sem validação humana — o Copilot apoia a análise, mas a responsabilidade da verificação é sua.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  <w:sz w:val="22"/>
          <w:szCs w:val="22"/>
        </w:rPr>
        <w:t xml:space="preserve">Guarde os prompts que funcionaram melhor: fazem parte do resultado da sessão.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Duração estimada da atividade: 90 a 120 minutos, em grupos de 2 a 3 formandos.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Sessão 9 — Enunciado (dados fictícios) —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2026-07-02T15:11:47.851Z</dcterms:created>
  <dcterms:modified xsi:type="dcterms:W3CDTF">2026-07-02T15:11:47.852Z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