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143F7" w14:textId="77777777" w:rsidR="00D32CDD" w:rsidRPr="00EC59C7" w:rsidRDefault="00A954B6">
      <w:pPr>
        <w:pStyle w:val="Ttulo1"/>
      </w:pPr>
      <w:r w:rsidRPr="00EC59C7">
        <w:t>Solução-modelo · Criação do CSIRT</w:t>
      </w:r>
    </w:p>
    <w:p w14:paraId="79392E7F" w14:textId="63F2608C" w:rsidR="00D32CDD" w:rsidRPr="00EC59C7" w:rsidRDefault="00A954B6">
      <w:pPr>
        <w:pStyle w:val="Ttulo1"/>
      </w:pPr>
      <w:r w:rsidRPr="00EC59C7">
        <w:t xml:space="preserve">Câmara Municipal de </w:t>
      </w:r>
      <w:r w:rsidR="00E922A8">
        <w:t>Vila Feliz</w:t>
      </w:r>
      <w:r w:rsidRPr="00EC59C7">
        <w:t xml:space="preserve"> (CMVP) — caso fictício</w:t>
      </w:r>
    </w:p>
    <w:p w14:paraId="21B9C130" w14:textId="77777777" w:rsidR="00D32CDD" w:rsidRPr="00EC59C7" w:rsidRDefault="00A954B6">
      <w:pPr>
        <w:pStyle w:val="CitaoIntensa"/>
      </w:pPr>
      <w:r w:rsidRPr="00EC59C7">
        <w:t>Documento para o docente apresentar no fim da aula.</w:t>
      </w:r>
      <w:r w:rsidRPr="00EC59C7">
        <w:t xml:space="preserve"> Mostra como o guia pode ser preenchido com </w:t>
      </w:r>
      <w:r w:rsidRPr="00EC59C7">
        <w:t>coerência interna</w:t>
      </w:r>
      <w:r w:rsidRPr="00EC59C7">
        <w:t xml:space="preserve"> e </w:t>
      </w:r>
      <w:r w:rsidRPr="00EC59C7">
        <w:t>fundamentação defensável</w:t>
      </w:r>
      <w:r w:rsidRPr="00EC59C7">
        <w:t>. Não é "a resposta certa" — é uma resposta defendida. Outras igualmente válidas existem; o critério é a coerência entre as decisões.</w:t>
      </w:r>
    </w:p>
    <w:p w14:paraId="6E351C6F" w14:textId="77777777" w:rsidR="00D32CDD" w:rsidRPr="00EC59C7" w:rsidRDefault="00A954B6">
      <w:r w:rsidRPr="00EC59C7">
        <w:t>&gt;</w:t>
      </w:r>
    </w:p>
    <w:p w14:paraId="0690D1E7" w14:textId="77777777" w:rsidR="00D32CDD" w:rsidRPr="00EC59C7" w:rsidRDefault="00A954B6">
      <w:pPr>
        <w:pStyle w:val="CitaoIntensa"/>
      </w:pPr>
      <w:r w:rsidRPr="00EC59C7">
        <w:t>Cenário fictício</w:t>
      </w:r>
      <w:r w:rsidRPr="00EC59C7">
        <w:t xml:space="preserve"> construído para fins exclusivamente pedagógicos. Não corresponde a nenhum município português específico, embora reflita realidades típicas da Administração Pública Local em Portugal.</w:t>
      </w:r>
    </w:p>
    <w:p w14:paraId="7CD13CE4" w14:textId="5CBA95CF" w:rsidR="00D32CDD" w:rsidRPr="00EC59C7" w:rsidRDefault="00A954B6">
      <w:pPr>
        <w:pStyle w:val="Ttulo2"/>
      </w:pPr>
      <w:r w:rsidRPr="00EC59C7">
        <w:t xml:space="preserve">Pontos </w:t>
      </w:r>
      <w:r w:rsidRPr="00EC59C7">
        <w:t xml:space="preserve">a destacar </w:t>
      </w:r>
      <w:r w:rsidRPr="00EC59C7">
        <w:t>quando apresentares</w:t>
      </w:r>
    </w:p>
    <w:p w14:paraId="0EB6631D" w14:textId="77777777" w:rsidR="00EC59C7" w:rsidRPr="00EC59C7" w:rsidRDefault="00EC59C7" w:rsidP="00EC59C7">
      <w:pPr>
        <w:pStyle w:val="Listanumerada"/>
        <w:numPr>
          <w:ilvl w:val="0"/>
          <w:numId w:val="0"/>
        </w:numPr>
        <w:ind w:left="360"/>
      </w:pPr>
    </w:p>
    <w:p w14:paraId="0219FCF4" w14:textId="2D256592" w:rsidR="00D32CDD" w:rsidRPr="00EC59C7" w:rsidRDefault="00A954B6">
      <w:pPr>
        <w:pStyle w:val="Listanumerada"/>
      </w:pPr>
      <w:r w:rsidRPr="00EC59C7">
        <w:rPr>
          <w:b/>
        </w:rPr>
        <w:t>A coerência é tudo.</w:t>
      </w:r>
      <w:r w:rsidRPr="00EC59C7">
        <w:t xml:space="preserve"> Repara como o </w:t>
      </w:r>
      <w:r w:rsidRPr="00EC59C7">
        <w:rPr>
          <w:b/>
        </w:rPr>
        <w:t>modelo organizacional</w:t>
      </w:r>
      <w:r w:rsidRPr="00EC59C7">
        <w:t xml:space="preserve"> (</w:t>
      </w:r>
      <w:proofErr w:type="spellStart"/>
      <w:r w:rsidRPr="00EC59C7">
        <w:t>Internal</w:t>
      </w:r>
      <w:proofErr w:type="spellEnd"/>
      <w:r w:rsidRPr="00EC59C7">
        <w:t xml:space="preserve"> </w:t>
      </w:r>
      <w:proofErr w:type="spellStart"/>
      <w:r w:rsidRPr="00EC59C7">
        <w:t>Centralized</w:t>
      </w:r>
      <w:proofErr w:type="spellEnd"/>
      <w:r w:rsidRPr="00EC59C7">
        <w:t xml:space="preserve">) condiciona a </w:t>
      </w:r>
      <w:r w:rsidRPr="00EC59C7">
        <w:rPr>
          <w:b/>
        </w:rPr>
        <w:t>autoridade</w:t>
      </w:r>
      <w:r w:rsidRPr="00EC59C7">
        <w:t xml:space="preserve"> (</w:t>
      </w:r>
      <w:proofErr w:type="spellStart"/>
      <w:r w:rsidRPr="00EC59C7">
        <w:t>Shared</w:t>
      </w:r>
      <w:proofErr w:type="spellEnd"/>
      <w:r w:rsidRPr="00EC59C7">
        <w:t xml:space="preserve">, não </w:t>
      </w:r>
      <w:proofErr w:type="spellStart"/>
      <w:r w:rsidRPr="00EC59C7">
        <w:t>Full</w:t>
      </w:r>
      <w:proofErr w:type="spellEnd"/>
      <w:r w:rsidRPr="00EC59C7">
        <w:t xml:space="preserve">), que condiciona o </w:t>
      </w:r>
      <w:r w:rsidRPr="00EC59C7">
        <w:rPr>
          <w:b/>
        </w:rPr>
        <w:t>dimensionamento</w:t>
      </w:r>
      <w:r w:rsidRPr="00EC59C7">
        <w:t xml:space="preserve"> (3 FTE, não 8), que condiciona os </w:t>
      </w:r>
      <w:r w:rsidRPr="00EC59C7">
        <w:rPr>
          <w:b/>
        </w:rPr>
        <w:t>serviços oferecidos</w:t>
      </w:r>
      <w:r w:rsidRPr="00EC59C7">
        <w:t xml:space="preserve"> (MVP de 3 áreas FIRST, não 5).</w:t>
      </w:r>
    </w:p>
    <w:p w14:paraId="3A09D583" w14:textId="77777777" w:rsidR="00D32CDD" w:rsidRPr="00EC59C7" w:rsidRDefault="00A954B6">
      <w:pPr>
        <w:pStyle w:val="Listanumerada"/>
      </w:pPr>
      <w:r w:rsidRPr="00EC59C7">
        <w:rPr>
          <w:b/>
        </w:rPr>
        <w:t>O</w:t>
      </w:r>
      <w:r w:rsidRPr="00EC59C7">
        <w:rPr>
          <w:b/>
        </w:rPr>
        <w:t>s pontos de tensão estão visíveis</w:t>
      </w:r>
      <w:r w:rsidRPr="00EC59C7">
        <w:t xml:space="preserve"> — em 3 secções (</w:t>
      </w:r>
      <w:proofErr w:type="spellStart"/>
      <w:r w:rsidRPr="00EC59C7">
        <w:t>constituency</w:t>
      </w:r>
      <w:proofErr w:type="spellEnd"/>
      <w:r w:rsidRPr="00EC59C7">
        <w:t xml:space="preserve"> das escolas, autoridade durante crise, cobertura 24x7) há discussão genuína de alternativas. </w:t>
      </w:r>
      <w:r w:rsidRPr="00EC59C7">
        <w:rPr>
          <w:b/>
        </w:rPr>
        <w:t>Não fugi à dificuldade — registei-a.</w:t>
      </w:r>
    </w:p>
    <w:p w14:paraId="2650D743" w14:textId="77777777" w:rsidR="00D32CDD" w:rsidRPr="00EC59C7" w:rsidRDefault="00A954B6">
      <w:pPr>
        <w:pStyle w:val="Listanumerada"/>
      </w:pPr>
      <w:r w:rsidRPr="00EC59C7">
        <w:rPr>
          <w:b/>
        </w:rPr>
        <w:t>A NIS2 condiciona tudo.</w:t>
      </w:r>
      <w:r w:rsidRPr="00EC59C7">
        <w:t xml:space="preserve"> Se a câmara está abrangida, isto não é decorativo — muda o regime de notificação, exige ponto de contacto designado, aumenta a urgência da operação 24x7.</w:t>
      </w:r>
    </w:p>
    <w:p w14:paraId="065EF990" w14:textId="77777777" w:rsidR="00D32CDD" w:rsidRPr="00EC59C7" w:rsidRDefault="00A954B6">
      <w:pPr>
        <w:pStyle w:val="Listanumerada"/>
      </w:pPr>
      <w:r w:rsidRPr="00EC59C7">
        <w:rPr>
          <w:b/>
        </w:rPr>
        <w:t>As ferramentas são categorias, não produtos</w:t>
      </w:r>
      <w:r w:rsidRPr="00EC59C7">
        <w:t xml:space="preserve"> — mas indiquei candidatos típicos para que reconheçam a articulação com o trabalho individual.</w:t>
      </w:r>
    </w:p>
    <w:p w14:paraId="0498C316" w14:textId="77777777" w:rsidR="00D32CDD" w:rsidRPr="00EC59C7" w:rsidRDefault="00A954B6">
      <w:pPr>
        <w:pStyle w:val="Ttulo1"/>
      </w:pPr>
      <w:r w:rsidRPr="00EC59C7">
        <w:t>BLOCO I — Identidade do CSIRT</w:t>
      </w:r>
    </w:p>
    <w:p w14:paraId="7380D830" w14:textId="77777777" w:rsidR="00D32CDD" w:rsidRPr="00EC59C7" w:rsidRDefault="00A954B6">
      <w:pPr>
        <w:pStyle w:val="Ttulo2"/>
      </w:pPr>
      <w:r w:rsidRPr="00EC59C7">
        <w:t>1. Organização-âncora</w:t>
      </w:r>
    </w:p>
    <w:p w14:paraId="30F2A84B" w14:textId="77777777" w:rsidR="00D32CDD" w:rsidRPr="00EC59C7" w:rsidRDefault="00A954B6">
      <w:pPr>
        <w:pStyle w:val="Listacommarcas"/>
      </w:pPr>
      <w:r w:rsidRPr="00EC59C7">
        <w:rPr>
          <w:b/>
        </w:rPr>
        <w:t>Sector:</w:t>
      </w:r>
      <w:r w:rsidRPr="00EC59C7">
        <w:t xml:space="preserve"> Administração Pública Local</w:t>
      </w:r>
    </w:p>
    <w:p w14:paraId="682F0CA7" w14:textId="63A50A5D" w:rsidR="00D32CDD" w:rsidRPr="00EC59C7" w:rsidRDefault="00A954B6">
      <w:pPr>
        <w:pStyle w:val="Listacommarcas"/>
      </w:pPr>
      <w:r w:rsidRPr="00EC59C7">
        <w:rPr>
          <w:b/>
        </w:rPr>
        <w:t>Dimensão:</w:t>
      </w:r>
      <w:r w:rsidRPr="00EC59C7">
        <w:t xml:space="preserve"> ~32.500 habitantes (residentes) · </w:t>
      </w:r>
      <w:r w:rsidRPr="00EC59C7">
        <w:rPr>
          <w:b/>
        </w:rPr>
        <w:t>580 colaboradores</w:t>
      </w:r>
      <w:r w:rsidRPr="00EC59C7">
        <w:t xml:space="preserve"> </w:t>
      </w:r>
      <w:r w:rsidR="00EC59C7" w:rsidRPr="00EC59C7">
        <w:t>efetivos</w:t>
      </w:r>
      <w:r w:rsidRPr="00EC59C7">
        <w:t xml:space="preserve"> (incluindo agrupamentos escolares, Serviços Sociais e empresa municipal de água) · </w:t>
      </w:r>
      <w:r w:rsidRPr="00EC59C7">
        <w:rPr>
          <w:b/>
        </w:rPr>
        <w:t>14 localizações físicas</w:t>
      </w:r>
      <w:r w:rsidRPr="00EC59C7">
        <w:t xml:space="preserve"> (1 sede · 8 juntas de freguesia · 4 agrupamentos escolares · 1 piscina · 1 biblioteca · 1 estaleiro · arquivo histórico) · ~800 </w:t>
      </w:r>
      <w:proofErr w:type="spellStart"/>
      <w:r w:rsidRPr="00EC59C7">
        <w:t>endpoints</w:t>
      </w:r>
      <w:proofErr w:type="spellEnd"/>
      <w:r w:rsidRPr="00EC59C7">
        <w:t xml:space="preserve"> · ~50 servidores físicos/virtuais · ~25 aplicações/sistemas críticos</w:t>
      </w:r>
    </w:p>
    <w:p w14:paraId="7005407A" w14:textId="77777777" w:rsidR="00D32CDD" w:rsidRPr="00EC59C7" w:rsidRDefault="00A954B6">
      <w:pPr>
        <w:pStyle w:val="Listacommarcas"/>
      </w:pPr>
      <w:r w:rsidRPr="00EC59C7">
        <w:rPr>
          <w:b/>
        </w:rPr>
        <w:t>Maturidade digital:</w:t>
      </w:r>
      <w:r w:rsidRPr="00EC59C7">
        <w:t xml:space="preserve"> </w:t>
      </w:r>
      <w:r w:rsidRPr="00EC59C7">
        <w:rPr>
          <w:b/>
        </w:rPr>
        <w:t>Média</w:t>
      </w:r>
      <w:r w:rsidRPr="00EC59C7">
        <w:t xml:space="preserve"> — políticas formais de utilização aceitável (AUP) existem · processos de gestão de incidentes informais · responsável EPD designado (RGPD) · sem CSIRT formal antes deste plano</w:t>
      </w:r>
    </w:p>
    <w:p w14:paraId="1487720C" w14:textId="77777777" w:rsidR="00D32CDD" w:rsidRPr="00EC59C7" w:rsidRDefault="00A954B6">
      <w:pPr>
        <w:pStyle w:val="Listacommarcas"/>
      </w:pPr>
      <w:r w:rsidRPr="00EC59C7">
        <w:rPr>
          <w:b/>
        </w:rPr>
        <w:lastRenderedPageBreak/>
        <w:t>Sob NIS2 / DL 125/2025?</w:t>
      </w:r>
      <w:r w:rsidRPr="00EC59C7">
        <w:t xml:space="preserve"> ☑ </w:t>
      </w:r>
      <w:r w:rsidRPr="00EC59C7">
        <w:rPr>
          <w:b/>
        </w:rPr>
        <w:t>Sim — operador essencial</w:t>
      </w:r>
      <w:r w:rsidRPr="00EC59C7">
        <w:t xml:space="preserve"> (entidade da Administração Pública Local nos termos do Anexo do DL 125/2025) · em vigor desde </w:t>
      </w:r>
      <w:r w:rsidRPr="00EC59C7">
        <w:rPr>
          <w:b/>
        </w:rPr>
        <w:t>03-04-2026</w:t>
      </w:r>
      <w:r w:rsidRPr="00EC59C7">
        <w:t xml:space="preserve"> · obrigação de notificação ao CNCS em 24h</w:t>
      </w:r>
    </w:p>
    <w:p w14:paraId="2B2EF53A" w14:textId="77777777" w:rsidR="00D32CDD" w:rsidRPr="00EC59C7" w:rsidRDefault="00A954B6">
      <w:pPr>
        <w:pStyle w:val="CitaoIntensa"/>
      </w:pPr>
      <w:r w:rsidRPr="00EC59C7">
        <w:t>Nota pedagógica para a turma:</w:t>
      </w:r>
      <w:r w:rsidRPr="00EC59C7">
        <w:t xml:space="preserve"> </w:t>
      </w:r>
      <w:r w:rsidRPr="00EC59C7">
        <w:t>o estatuto exato de cada câmara sob a NIS2 ainda está em consolidação interpretativa em Portugal — algumas têm dúvida se são "essencial" ou "importante". Para efeitos do projeto, assumimos a hipótese mais exigente, porque é a que obriga a desenhar bem.</w:t>
      </w:r>
    </w:p>
    <w:p w14:paraId="438274C2" w14:textId="77777777" w:rsidR="00D32CDD" w:rsidRPr="00EC59C7" w:rsidRDefault="00A954B6">
      <w:pPr>
        <w:pStyle w:val="Ttulo2"/>
      </w:pPr>
      <w:r w:rsidRPr="00EC59C7">
        <w:t>2. Missão</w:t>
      </w:r>
    </w:p>
    <w:p w14:paraId="7EC60346" w14:textId="06EBBF22" w:rsidR="00D32CDD" w:rsidRPr="00EC59C7" w:rsidRDefault="00A954B6">
      <w:pPr>
        <w:pStyle w:val="CitaoIntensa"/>
      </w:pPr>
      <w:r w:rsidRPr="00EC59C7">
        <w:t xml:space="preserve">"O CSIRT da Câmara Municipal de </w:t>
      </w:r>
      <w:r w:rsidR="00E922A8">
        <w:t>Vila Feliz</w:t>
      </w:r>
      <w:r w:rsidRPr="00EC59C7">
        <w:t xml:space="preserve"> coordena a deteção, resposta e recuperação de incidentes de segurança da informação que </w:t>
      </w:r>
      <w:r w:rsidR="00B00443" w:rsidRPr="00EC59C7">
        <w:t>afetem</w:t>
      </w:r>
      <w:r w:rsidRPr="00EC59C7">
        <w:t xml:space="preserve"> os sistemas digitais e os dados sob responsabilidade do Município, das Juntas de Freguesia e dos Agrupamentos Escolares servidos. É o ponto de contacto único do Município com o CNCS, o CERT.pt, e a Rede Nacional de </w:t>
      </w:r>
      <w:proofErr w:type="spellStart"/>
      <w:r w:rsidRPr="00EC59C7">
        <w:t>CSIRTs</w:t>
      </w:r>
      <w:proofErr w:type="spellEnd"/>
      <w:r w:rsidRPr="00EC59C7">
        <w:t>. Reduz o tempo de paragem de serviços ao munícipe e protege os dados pessoais e operacionais sob custódia municipal, em conformidade com o Decreto-Lei n.º 125/2025."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D32CDD" w:rsidRPr="00EC59C7" w14:paraId="0DAF51E7" w14:textId="77777777" w:rsidTr="00D32C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D789B9B" w14:textId="77777777" w:rsidR="00D32CDD" w:rsidRPr="00EC59C7" w:rsidRDefault="00A954B6">
            <w:r w:rsidRPr="00EC59C7">
              <w:t>Critério</w:t>
            </w:r>
          </w:p>
        </w:tc>
        <w:tc>
          <w:tcPr>
            <w:tcW w:w="4703" w:type="dxa"/>
          </w:tcPr>
          <w:p w14:paraId="66F6307E" w14:textId="77777777" w:rsidR="00D32CDD" w:rsidRPr="00EC59C7" w:rsidRDefault="00A954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9C7">
              <w:t>Como cumpre</w:t>
            </w:r>
          </w:p>
        </w:tc>
      </w:tr>
      <w:tr w:rsidR="00D32CDD" w:rsidRPr="00EC59C7" w14:paraId="5866D547" w14:textId="77777777" w:rsidTr="00D3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9E5D5A0" w14:textId="77777777" w:rsidR="00D32CDD" w:rsidRPr="00EC59C7" w:rsidRDefault="00A954B6">
            <w:r w:rsidRPr="00EC59C7">
              <w:t>Não-ambígua</w:t>
            </w:r>
          </w:p>
        </w:tc>
        <w:tc>
          <w:tcPr>
            <w:tcW w:w="4703" w:type="dxa"/>
          </w:tcPr>
          <w:p w14:paraId="21411246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Define explicitamente "incidentes de segurança da informação" (não fraude administrativa, não falhas de hardware sem componente de segurança); delimita "sistemas digitais sob responsabilidade do Município" (não cobre sistemas externos como concessionárias)</w:t>
            </w:r>
          </w:p>
        </w:tc>
      </w:tr>
      <w:tr w:rsidR="00D32CDD" w:rsidRPr="00EC59C7" w14:paraId="485A6994" w14:textId="77777777" w:rsidTr="00D32C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C10FA6D" w14:textId="77777777" w:rsidR="00D32CDD" w:rsidRPr="00EC59C7" w:rsidRDefault="00A954B6">
            <w:r w:rsidRPr="00EC59C7">
              <w:t xml:space="preserve">Estabelece </w:t>
            </w:r>
            <w:proofErr w:type="spellStart"/>
            <w:r w:rsidRPr="00EC59C7">
              <w:t>framework</w:t>
            </w:r>
            <w:proofErr w:type="spellEnd"/>
            <w:r w:rsidRPr="00EC59C7">
              <w:t xml:space="preserve"> de serviço</w:t>
            </w:r>
          </w:p>
        </w:tc>
        <w:tc>
          <w:tcPr>
            <w:tcW w:w="4703" w:type="dxa"/>
          </w:tcPr>
          <w:p w14:paraId="32642E8B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 xml:space="preserve">Enumera 3 funções: </w:t>
            </w:r>
            <w:proofErr w:type="spellStart"/>
            <w:r w:rsidRPr="00EC59C7">
              <w:t>detecção</w:t>
            </w:r>
            <w:proofErr w:type="spellEnd"/>
            <w:r w:rsidRPr="00EC59C7">
              <w:t xml:space="preserve"> · resposta · recuperação. </w:t>
            </w:r>
            <w:r w:rsidRPr="00EC59C7">
              <w:t>POC único explicitado</w:t>
            </w:r>
          </w:p>
        </w:tc>
      </w:tr>
      <w:tr w:rsidR="00D32CDD" w:rsidRPr="00EC59C7" w14:paraId="00144F7A" w14:textId="77777777" w:rsidTr="00D3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F913FDC" w14:textId="77777777" w:rsidR="00D32CDD" w:rsidRPr="00EC59C7" w:rsidRDefault="00A954B6">
            <w:r w:rsidRPr="00EC59C7">
              <w:t xml:space="preserve">Complementa missão da </w:t>
            </w:r>
            <w:proofErr w:type="spellStart"/>
            <w:r w:rsidRPr="00EC59C7">
              <w:t>org</w:t>
            </w:r>
            <w:proofErr w:type="spellEnd"/>
            <w:r w:rsidRPr="00EC59C7">
              <w:t>-mãe</w:t>
            </w:r>
          </w:p>
        </w:tc>
        <w:tc>
          <w:tcPr>
            <w:tcW w:w="4703" w:type="dxa"/>
          </w:tcPr>
          <w:p w14:paraId="124BC6BF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 xml:space="preserve">A missão da CMVP enquanto autarquia é "servir o munícipe"; o CSIRT contribui via "redução do tempo de paragem de serviços ao munícipe e </w:t>
            </w:r>
            <w:proofErr w:type="spellStart"/>
            <w:r w:rsidRPr="00EC59C7">
              <w:t>protecção</w:t>
            </w:r>
            <w:proofErr w:type="spellEnd"/>
            <w:r w:rsidRPr="00EC59C7">
              <w:t xml:space="preserve"> dos dados sob custódia"</w:t>
            </w:r>
          </w:p>
        </w:tc>
      </w:tr>
      <w:tr w:rsidR="00D32CDD" w:rsidRPr="00EC59C7" w14:paraId="7E874D17" w14:textId="77777777" w:rsidTr="00D32C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639B6BE" w14:textId="77777777" w:rsidR="00D32CDD" w:rsidRPr="00EC59C7" w:rsidRDefault="00A954B6">
            <w:r w:rsidRPr="00EC59C7">
              <w:t>Compromisso da gestão</w:t>
            </w:r>
          </w:p>
        </w:tc>
        <w:tc>
          <w:tcPr>
            <w:tcW w:w="4703" w:type="dxa"/>
          </w:tcPr>
          <w:p w14:paraId="0F244C14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 xml:space="preserve">A </w:t>
            </w:r>
            <w:proofErr w:type="spellStart"/>
            <w:r w:rsidRPr="00EC59C7">
              <w:t>redacção</w:t>
            </w:r>
            <w:proofErr w:type="spellEnd"/>
            <w:r w:rsidRPr="00EC59C7">
              <w:t xml:space="preserve"> exige aprovação do </w:t>
            </w:r>
            <w:r w:rsidRPr="00EC59C7">
              <w:rPr>
                <w:b/>
              </w:rPr>
              <w:t>Executivo Camarário</w:t>
            </w:r>
            <w:r w:rsidRPr="00EC59C7">
              <w:t xml:space="preserve"> (Presidente + Vereadores) por deliberação · referência explícita ao DL 125/2025 dá força regulatória ao mandato</w:t>
            </w:r>
          </w:p>
        </w:tc>
      </w:tr>
    </w:tbl>
    <w:p w14:paraId="579C4BD3" w14:textId="77777777" w:rsidR="00C2523C" w:rsidRPr="00EC59C7" w:rsidRDefault="00C2523C">
      <w:pPr>
        <w:rPr>
          <w:b/>
        </w:rPr>
      </w:pPr>
    </w:p>
    <w:p w14:paraId="27A5638B" w14:textId="71AEBD2D" w:rsidR="00D32CDD" w:rsidRPr="00EC59C7" w:rsidRDefault="00A954B6">
      <w:r w:rsidRPr="00EC59C7">
        <w:rPr>
          <w:b/>
        </w:rPr>
        <w:t>Ponto de tensão registado:</w:t>
      </w:r>
      <w:r w:rsidRPr="00EC59C7">
        <w:t xml:space="preserve"> discussão no grupo se incluir "fraude" na missão. </w:t>
      </w:r>
      <w:r w:rsidRPr="00EC59C7">
        <w:rPr>
          <w:b/>
        </w:rPr>
        <w:t>Decisão:</w:t>
      </w:r>
      <w:r w:rsidRPr="00EC59C7">
        <w:t xml:space="preserve"> excluir, porque a fraude administrativa está sob a alçada da </w:t>
      </w:r>
      <w:proofErr w:type="spellStart"/>
      <w:r w:rsidRPr="00EC59C7">
        <w:t>Inspecção-Geral</w:t>
      </w:r>
      <w:proofErr w:type="spellEnd"/>
      <w:r w:rsidRPr="00EC59C7">
        <w:t xml:space="preserve"> de Finanças e do TC, e o CSIRT não tem competência para investigar irregularidades financeiras. </w:t>
      </w:r>
      <w:proofErr w:type="spellStart"/>
      <w:r w:rsidRPr="00EC59C7">
        <w:rPr>
          <w:b/>
        </w:rPr>
        <w:t>Excepção</w:t>
      </w:r>
      <w:proofErr w:type="spellEnd"/>
      <w:r w:rsidRPr="00EC59C7">
        <w:rPr>
          <w:b/>
        </w:rPr>
        <w:t xml:space="preserve"> registada:</w:t>
      </w:r>
      <w:r w:rsidRPr="00EC59C7">
        <w:t xml:space="preserve"> se a fraude for cometida por meios informáticos (ex.: comprometimento de conta para fazer transferência fraudulenta), aí entra como incidente de segurança e o CSIRT coopera com a auditoria interna.</w:t>
      </w:r>
    </w:p>
    <w:p w14:paraId="0EE88C76" w14:textId="77777777" w:rsidR="00D32CDD" w:rsidRPr="00EC59C7" w:rsidRDefault="00A954B6">
      <w:pPr>
        <w:pStyle w:val="Ttulo2"/>
      </w:pPr>
      <w:r w:rsidRPr="00EC59C7">
        <w:t xml:space="preserve">3. </w:t>
      </w:r>
      <w:proofErr w:type="spellStart"/>
      <w:r w:rsidRPr="00EC59C7">
        <w:t>Constituency</w:t>
      </w:r>
      <w:proofErr w:type="spellEnd"/>
      <w:r w:rsidRPr="00EC59C7">
        <w:t xml:space="preserve"> / comunidade servida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32CDD" w:rsidRPr="00EC59C7" w14:paraId="33F19567" w14:textId="77777777" w:rsidTr="00D32C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A6150DB" w14:textId="77777777" w:rsidR="00D32CDD" w:rsidRPr="00EC59C7" w:rsidRDefault="00A954B6">
            <w:r w:rsidRPr="00EC59C7">
              <w:t>Dimensão</w:t>
            </w:r>
          </w:p>
        </w:tc>
        <w:tc>
          <w:tcPr>
            <w:tcW w:w="3135" w:type="dxa"/>
          </w:tcPr>
          <w:p w14:paraId="526787B2" w14:textId="77777777" w:rsidR="00D32CDD" w:rsidRPr="00EC59C7" w:rsidRDefault="00A954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9C7">
              <w:t>Cobre...</w:t>
            </w:r>
          </w:p>
        </w:tc>
        <w:tc>
          <w:tcPr>
            <w:tcW w:w="3135" w:type="dxa"/>
          </w:tcPr>
          <w:p w14:paraId="68CDA2F6" w14:textId="77777777" w:rsidR="00D32CDD" w:rsidRPr="00EC59C7" w:rsidRDefault="00A954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9C7">
              <w:t>Não cobre...</w:t>
            </w:r>
          </w:p>
        </w:tc>
      </w:tr>
      <w:tr w:rsidR="00D32CDD" w:rsidRPr="00EC59C7" w14:paraId="66474AA1" w14:textId="77777777" w:rsidTr="00D3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5FD68AF" w14:textId="77777777" w:rsidR="00D32CDD" w:rsidRPr="00EC59C7" w:rsidRDefault="00A954B6">
            <w:r w:rsidRPr="00EC59C7">
              <w:lastRenderedPageBreak/>
              <w:t>Geográfica</w:t>
            </w:r>
          </w:p>
        </w:tc>
        <w:tc>
          <w:tcPr>
            <w:tcW w:w="3135" w:type="dxa"/>
          </w:tcPr>
          <w:p w14:paraId="75A5DA5C" w14:textId="2FC12710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 xml:space="preserve">Sede da CMVP · 8 Juntas de Freguesia · 4 Agrupamentos Escolares · Piscina · Biblioteca · Estaleiro · Arquivo Histórico (todos no concelho de </w:t>
            </w:r>
            <w:r w:rsidR="00E922A8">
              <w:t>Vila Feliz</w:t>
            </w:r>
            <w:r w:rsidRPr="00EC59C7">
              <w:t>)</w:t>
            </w:r>
          </w:p>
        </w:tc>
        <w:tc>
          <w:tcPr>
            <w:tcW w:w="3135" w:type="dxa"/>
          </w:tcPr>
          <w:p w14:paraId="76B704FD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Outras autarquias da CIM · serviços do Estado central (Finanças, Segurança Social) · entidades privadas no concelho</w:t>
            </w:r>
          </w:p>
        </w:tc>
      </w:tr>
      <w:tr w:rsidR="00D32CDD" w:rsidRPr="00EC59C7" w14:paraId="298763A4" w14:textId="77777777" w:rsidTr="00D32C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806F1E8" w14:textId="77777777" w:rsidR="00D32CDD" w:rsidRPr="00EC59C7" w:rsidRDefault="00A954B6">
            <w:r w:rsidRPr="00EC59C7">
              <w:t>Organizacional</w:t>
            </w:r>
          </w:p>
        </w:tc>
        <w:tc>
          <w:tcPr>
            <w:tcW w:w="3135" w:type="dxa"/>
          </w:tcPr>
          <w:p w14:paraId="1D7B2EF2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>Trabalhadores do Município · trabalhadores dos Agrupamentos Escolares (apenas TIC e sistemas geridos pelo Município) · membros eleitos do Executivo · vereadores · membros das Juntas</w:t>
            </w:r>
          </w:p>
        </w:tc>
        <w:tc>
          <w:tcPr>
            <w:tcW w:w="3135" w:type="dxa"/>
          </w:tcPr>
          <w:p w14:paraId="19C4AF57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rPr>
                <w:b/>
              </w:rPr>
              <w:t>Pessoal docente</w:t>
            </w:r>
            <w:r w:rsidRPr="00EC59C7">
              <w:t xml:space="preserve"> (sob jurisdição do Ministério da Educação) — apenas consumidor passivo de alertas · munícipes em geral (utilizadores externos)</w:t>
            </w:r>
          </w:p>
        </w:tc>
      </w:tr>
      <w:tr w:rsidR="00D32CDD" w:rsidRPr="00EC59C7" w14:paraId="4020B63A" w14:textId="77777777" w:rsidTr="00D3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A06458C" w14:textId="77777777" w:rsidR="00D32CDD" w:rsidRPr="00EC59C7" w:rsidRDefault="00A954B6">
            <w:r w:rsidRPr="00EC59C7">
              <w:t>Tecnológica</w:t>
            </w:r>
          </w:p>
        </w:tc>
        <w:tc>
          <w:tcPr>
            <w:tcW w:w="3135" w:type="dxa"/>
          </w:tcPr>
          <w:p w14:paraId="6DA6E3D3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C59C7">
              <w:t>Endpoints</w:t>
            </w:r>
            <w:proofErr w:type="spellEnd"/>
            <w:r w:rsidRPr="00EC59C7">
              <w:t xml:space="preserve"> Windows + Microsoft 365 · servidores Windows e Linux </w:t>
            </w:r>
            <w:proofErr w:type="spellStart"/>
            <w:r w:rsidRPr="00EC59C7">
              <w:t>on-premises</w:t>
            </w:r>
            <w:proofErr w:type="spellEnd"/>
            <w:r w:rsidRPr="00EC59C7">
              <w:t xml:space="preserve"> · plataforma de gestão documental (</w:t>
            </w:r>
            <w:proofErr w:type="spellStart"/>
            <w:r w:rsidRPr="00EC59C7">
              <w:t>MyDoc</w:t>
            </w:r>
            <w:proofErr w:type="spellEnd"/>
            <w:r w:rsidRPr="00EC59C7">
              <w:t xml:space="preserve">) · Sistema de Atendimento Multimédia · Sistema Integrado de Gestão Autárquica (SIGA) · </w:t>
            </w:r>
            <w:proofErr w:type="spellStart"/>
            <w:r w:rsidRPr="00EC59C7">
              <w:t>ePortugal</w:t>
            </w:r>
            <w:proofErr w:type="spellEnd"/>
            <w:r w:rsidRPr="00EC59C7">
              <w:t>/BUPI (integração)</w:t>
            </w:r>
          </w:p>
        </w:tc>
        <w:tc>
          <w:tcPr>
            <w:tcW w:w="3135" w:type="dxa"/>
          </w:tcPr>
          <w:p w14:paraId="367EF8EF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rPr>
                <w:b/>
              </w:rPr>
              <w:t>OT/SCADA da rede de águas</w:t>
            </w:r>
            <w:r w:rsidRPr="00EC59C7">
              <w:t xml:space="preserve"> (concessionada — fora do perímetro) · sistemas pessoais dos vereadores (BYOD) · CCTV (sob alçada da Polícia Municipal)</w:t>
            </w:r>
          </w:p>
        </w:tc>
      </w:tr>
      <w:tr w:rsidR="00D32CDD" w:rsidRPr="00EC59C7" w14:paraId="7759FA61" w14:textId="77777777" w:rsidTr="00D32C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1FB9AE6" w14:textId="77777777" w:rsidR="00D32CDD" w:rsidRPr="00EC59C7" w:rsidRDefault="00A954B6">
            <w:r w:rsidRPr="00EC59C7">
              <w:t>Funcional</w:t>
            </w:r>
          </w:p>
        </w:tc>
        <w:tc>
          <w:tcPr>
            <w:tcW w:w="3135" w:type="dxa"/>
          </w:tcPr>
          <w:p w14:paraId="6C723C7F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 xml:space="preserve">Incidentes de </w:t>
            </w:r>
            <w:r w:rsidRPr="00EC59C7">
              <w:rPr>
                <w:b/>
              </w:rPr>
              <w:t>segurança da informação</w:t>
            </w:r>
            <w:r w:rsidRPr="00EC59C7">
              <w:t xml:space="preserve"> (confidencialidade · integridade · disponibilidade) decorrentes de causa intencional, acidental ou estrutural</w:t>
            </w:r>
          </w:p>
        </w:tc>
        <w:tc>
          <w:tcPr>
            <w:tcW w:w="3135" w:type="dxa"/>
          </w:tcPr>
          <w:p w14:paraId="7587D742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>Falhas de hardware sem componente de segurança · indisponibilidade por causas externas (operadora de telecomunicações) · fraude financeira sem componente informática</w:t>
            </w:r>
          </w:p>
        </w:tc>
      </w:tr>
    </w:tbl>
    <w:p w14:paraId="7EADA7A0" w14:textId="77777777" w:rsidR="00D6113D" w:rsidRPr="00EC59C7" w:rsidRDefault="00D6113D">
      <w:pPr>
        <w:rPr>
          <w:b/>
        </w:rPr>
      </w:pPr>
    </w:p>
    <w:p w14:paraId="51E761BC" w14:textId="06517978" w:rsidR="00D32CDD" w:rsidRPr="00EC59C7" w:rsidRDefault="00A954B6">
      <w:r w:rsidRPr="00EC59C7">
        <w:rPr>
          <w:b/>
        </w:rPr>
        <w:t xml:space="preserve">Sobreposições com outros </w:t>
      </w:r>
      <w:proofErr w:type="spellStart"/>
      <w:r w:rsidRPr="00EC59C7">
        <w:rPr>
          <w:b/>
        </w:rPr>
        <w:t>CSIRTs</w:t>
      </w:r>
      <w:proofErr w:type="spellEnd"/>
      <w:r w:rsidRPr="00EC59C7">
        <w:rPr>
          <w:b/>
        </w:rPr>
        <w:t>:</w:t>
      </w:r>
    </w:p>
    <w:p w14:paraId="349D44EF" w14:textId="77777777" w:rsidR="00D32CDD" w:rsidRPr="00EC59C7" w:rsidRDefault="00A954B6">
      <w:pPr>
        <w:pStyle w:val="Listacommarcas"/>
      </w:pPr>
      <w:r w:rsidRPr="00EC59C7">
        <w:rPr>
          <w:b/>
        </w:rPr>
        <w:t>CERT.pt</w:t>
      </w:r>
      <w:r w:rsidRPr="00EC59C7">
        <w:t xml:space="preserve"> (CSIRT nacional) — jurisdição </w:t>
      </w:r>
      <w:r w:rsidRPr="00EC59C7">
        <w:rPr>
          <w:b/>
        </w:rPr>
        <w:t xml:space="preserve">sobreposta como </w:t>
      </w:r>
      <w:proofErr w:type="spellStart"/>
      <w:r w:rsidRPr="00EC59C7">
        <w:rPr>
          <w:b/>
        </w:rPr>
        <w:t>receptor</w:t>
      </w:r>
      <w:proofErr w:type="spellEnd"/>
      <w:r w:rsidRPr="00EC59C7">
        <w:rPr>
          <w:b/>
        </w:rPr>
        <w:t xml:space="preserve"> obrigatório de notificações NIS2</w:t>
      </w:r>
      <w:r w:rsidRPr="00EC59C7">
        <w:t xml:space="preserve">. Em incidente nacional/transfronteiriço, </w:t>
      </w:r>
      <w:r w:rsidRPr="00EC59C7">
        <w:rPr>
          <w:b/>
        </w:rPr>
        <w:t>CERT.pt lidera coordenação</w:t>
      </w:r>
      <w:r w:rsidRPr="00EC59C7">
        <w:t>; o CSIRT-CMVP mantém propriedade da resposta interna.</w:t>
      </w:r>
    </w:p>
    <w:p w14:paraId="106A6449" w14:textId="77777777" w:rsidR="00D32CDD" w:rsidRPr="00EC59C7" w:rsidRDefault="00A954B6">
      <w:pPr>
        <w:pStyle w:val="Listacommarcas"/>
      </w:pPr>
      <w:r w:rsidRPr="00EC59C7">
        <w:rPr>
          <w:b/>
        </w:rPr>
        <w:t xml:space="preserve">AMA / Centro de Competências em </w:t>
      </w:r>
      <w:proofErr w:type="spellStart"/>
      <w:r w:rsidRPr="00EC59C7">
        <w:rPr>
          <w:b/>
        </w:rPr>
        <w:t>Cibersegurança</w:t>
      </w:r>
      <w:proofErr w:type="spellEnd"/>
      <w:r w:rsidRPr="00EC59C7">
        <w:rPr>
          <w:b/>
        </w:rPr>
        <w:t xml:space="preserve"> da Administração Pública</w:t>
      </w:r>
      <w:r w:rsidRPr="00EC59C7">
        <w:t xml:space="preserve"> (em consolidação 2025-2026) — </w:t>
      </w:r>
      <w:r w:rsidRPr="00EC59C7">
        <w:rPr>
          <w:b/>
        </w:rPr>
        <w:t xml:space="preserve">liderança em incidentes que </w:t>
      </w:r>
      <w:proofErr w:type="spellStart"/>
      <w:r w:rsidRPr="00EC59C7">
        <w:rPr>
          <w:b/>
        </w:rPr>
        <w:t>afectam</w:t>
      </w:r>
      <w:proofErr w:type="spellEnd"/>
      <w:r w:rsidRPr="00EC59C7">
        <w:rPr>
          <w:b/>
        </w:rPr>
        <w:t xml:space="preserve"> serviços comuns da AP</w:t>
      </w:r>
      <w:r w:rsidRPr="00EC59C7">
        <w:t xml:space="preserve"> (autenticação.gov, </w:t>
      </w:r>
      <w:proofErr w:type="spellStart"/>
      <w:r w:rsidRPr="00EC59C7">
        <w:t>ePortugal</w:t>
      </w:r>
      <w:proofErr w:type="spellEnd"/>
      <w:r w:rsidRPr="00EC59C7">
        <w:t xml:space="preserve">). </w:t>
      </w:r>
      <w:r w:rsidRPr="00EC59C7">
        <w:t>Aderir como cliente-beneficiário.</w:t>
      </w:r>
    </w:p>
    <w:p w14:paraId="5C9607BB" w14:textId="77777777" w:rsidR="00D32CDD" w:rsidRPr="00EC59C7" w:rsidRDefault="00A954B6">
      <w:pPr>
        <w:pStyle w:val="Listacommarcas"/>
      </w:pPr>
      <w:r w:rsidRPr="00EC59C7">
        <w:rPr>
          <w:b/>
        </w:rPr>
        <w:t xml:space="preserve">Centro de Competências em </w:t>
      </w:r>
      <w:proofErr w:type="spellStart"/>
      <w:r w:rsidRPr="00EC59C7">
        <w:rPr>
          <w:b/>
        </w:rPr>
        <w:t>Cibersegurança</w:t>
      </w:r>
      <w:proofErr w:type="spellEnd"/>
      <w:r w:rsidRPr="00EC59C7">
        <w:rPr>
          <w:b/>
        </w:rPr>
        <w:t xml:space="preserve"> regional</w:t>
      </w:r>
      <w:r w:rsidRPr="00EC59C7">
        <w:t xml:space="preserve"> (CCC-Centro, parte do C-Network do CNCS) — apoio técnico em incidentes locais. </w:t>
      </w:r>
      <w:r w:rsidRPr="00EC59C7">
        <w:rPr>
          <w:b/>
        </w:rPr>
        <w:t>Aderir como utilizador.</w:t>
      </w:r>
    </w:p>
    <w:p w14:paraId="02B36827" w14:textId="77777777" w:rsidR="00D32CDD" w:rsidRPr="00EC59C7" w:rsidRDefault="00A954B6">
      <w:r w:rsidRPr="00EC59C7">
        <w:rPr>
          <w:b/>
        </w:rPr>
        <w:t>Liderança em incidente sobreposto:</w:t>
      </w:r>
      <w:r w:rsidRPr="00EC59C7">
        <w:t xml:space="preserve"> o CSIRT-CMVP </w:t>
      </w:r>
      <w:r w:rsidRPr="00EC59C7">
        <w:rPr>
          <w:b/>
        </w:rPr>
        <w:t>lidera a parte da resposta dentro do seu perímetro</w:t>
      </w:r>
      <w:r w:rsidRPr="00EC59C7">
        <w:t xml:space="preserve">; o CSIRT-de-âmbito-superior coordena entre vários </w:t>
      </w:r>
      <w:proofErr w:type="spellStart"/>
      <w:r w:rsidRPr="00EC59C7">
        <w:t>afectados</w:t>
      </w:r>
      <w:proofErr w:type="spellEnd"/>
      <w:r w:rsidRPr="00EC59C7">
        <w:t xml:space="preserve">. Linha-mestra: </w:t>
      </w:r>
      <w:r w:rsidRPr="00EC59C7">
        <w:rPr>
          <w:i/>
        </w:rPr>
        <w:t xml:space="preserve">"quem tem dados </w:t>
      </w:r>
      <w:proofErr w:type="spellStart"/>
      <w:r w:rsidRPr="00EC59C7">
        <w:rPr>
          <w:i/>
        </w:rPr>
        <w:t>afectados</w:t>
      </w:r>
      <w:proofErr w:type="spellEnd"/>
      <w:r w:rsidRPr="00EC59C7">
        <w:rPr>
          <w:i/>
        </w:rPr>
        <w:t xml:space="preserve"> é dono da resposta nesses dados; quem tem coordenação é dono da coordenação."</w:t>
      </w:r>
    </w:p>
    <w:p w14:paraId="37AF6421" w14:textId="77777777" w:rsidR="00D32CDD" w:rsidRPr="00EC59C7" w:rsidRDefault="00A954B6">
      <w:r w:rsidRPr="00EC59C7">
        <w:rPr>
          <w:b/>
        </w:rPr>
        <w:t>Ponto de tensão registado:</w:t>
      </w:r>
      <w:r w:rsidRPr="00EC59C7">
        <w:t xml:space="preserve"> os Agrupamentos Escolares têm sistemas próprios do Ministério da Educação (e-</w:t>
      </w:r>
      <w:proofErr w:type="spellStart"/>
      <w:r w:rsidRPr="00EC59C7">
        <w:t>Schooling</w:t>
      </w:r>
      <w:proofErr w:type="spellEnd"/>
      <w:r w:rsidRPr="00EC59C7">
        <w:t xml:space="preserve">, </w:t>
      </w:r>
      <w:proofErr w:type="gramStart"/>
      <w:r w:rsidRPr="00EC59C7">
        <w:t>Inovar</w:t>
      </w:r>
      <w:proofErr w:type="gramEnd"/>
      <w:r w:rsidRPr="00EC59C7">
        <w:t xml:space="preserve">, plataformas de avaliação) que o Município não administra. </w:t>
      </w:r>
      <w:r w:rsidRPr="00EC59C7">
        <w:rPr>
          <w:b/>
        </w:rPr>
        <w:t>Decisão:</w:t>
      </w:r>
      <w:r w:rsidRPr="00EC59C7">
        <w:t xml:space="preserve"> a </w:t>
      </w:r>
      <w:proofErr w:type="spellStart"/>
      <w:r w:rsidRPr="00EC59C7">
        <w:t>constituency</w:t>
      </w:r>
      <w:proofErr w:type="spellEnd"/>
      <w:r w:rsidRPr="00EC59C7">
        <w:t xml:space="preserve"> cobre apenas os sistemas TIC geridos pelo Município (rede, e-mail institucional, gestão </w:t>
      </w:r>
      <w:r w:rsidRPr="00EC59C7">
        <w:lastRenderedPageBreak/>
        <w:t xml:space="preserve">documental); os sistemas do ME ficam fora — em incidente nessa fronteira, </w:t>
      </w:r>
      <w:r w:rsidRPr="00EC59C7">
        <w:rPr>
          <w:b/>
        </w:rPr>
        <w:t xml:space="preserve">escala-se para o CSIRT do Ministério (se existir) ou </w:t>
      </w:r>
      <w:proofErr w:type="spellStart"/>
      <w:r w:rsidRPr="00EC59C7">
        <w:rPr>
          <w:b/>
        </w:rPr>
        <w:t>directamente</w:t>
      </w:r>
      <w:proofErr w:type="spellEnd"/>
      <w:r w:rsidRPr="00EC59C7">
        <w:rPr>
          <w:b/>
        </w:rPr>
        <w:t xml:space="preserve"> para a DGEEC</w:t>
      </w:r>
      <w:r w:rsidRPr="00EC59C7">
        <w:t>.</w:t>
      </w:r>
    </w:p>
    <w:p w14:paraId="5EA1162A" w14:textId="77777777" w:rsidR="00D32CDD" w:rsidRPr="00EC59C7" w:rsidRDefault="00A954B6">
      <w:pPr>
        <w:pStyle w:val="Ttulo1"/>
      </w:pPr>
      <w:r w:rsidRPr="00EC59C7">
        <w:t>BLOCO II — Estrutura organizacional</w:t>
      </w:r>
    </w:p>
    <w:p w14:paraId="64DC215F" w14:textId="77777777" w:rsidR="00D32CDD" w:rsidRPr="00EC59C7" w:rsidRDefault="00A954B6">
      <w:pPr>
        <w:pStyle w:val="Ttulo2"/>
      </w:pPr>
      <w:r w:rsidRPr="00EC59C7">
        <w:t>4. Modelo organizacional</w:t>
      </w:r>
    </w:p>
    <w:p w14:paraId="6BF92ABA" w14:textId="77777777" w:rsidR="00D32CDD" w:rsidRPr="00EC59C7" w:rsidRDefault="00A954B6">
      <w:r w:rsidRPr="00EC59C7">
        <w:rPr>
          <w:b/>
        </w:rPr>
        <w:t xml:space="preserve">Modelo escolhido: 3 — </w:t>
      </w:r>
      <w:proofErr w:type="spellStart"/>
      <w:r w:rsidRPr="00EC59C7">
        <w:rPr>
          <w:b/>
        </w:rPr>
        <w:t>Internal</w:t>
      </w:r>
      <w:proofErr w:type="spellEnd"/>
      <w:r w:rsidRPr="00EC59C7">
        <w:rPr>
          <w:b/>
        </w:rPr>
        <w:t xml:space="preserve"> </w:t>
      </w:r>
      <w:proofErr w:type="spellStart"/>
      <w:r w:rsidRPr="00EC59C7">
        <w:rPr>
          <w:b/>
        </w:rPr>
        <w:t>Centralized</w:t>
      </w:r>
      <w:proofErr w:type="spellEnd"/>
    </w:p>
    <w:p w14:paraId="50E90D04" w14:textId="77777777" w:rsidR="00D32CDD" w:rsidRPr="00EC59C7" w:rsidRDefault="00A954B6">
      <w:r w:rsidRPr="00EC59C7">
        <w:rPr>
          <w:b/>
        </w:rPr>
        <w:t>Justificação:</w:t>
      </w:r>
      <w:r w:rsidRPr="00EC59C7">
        <w:t xml:space="preserve"> A CMVP tem 580 colaboradores em 14 locais — está acima do limiar de "</w:t>
      </w:r>
      <w:proofErr w:type="spellStart"/>
      <w:r w:rsidRPr="00EC59C7">
        <w:t>Security</w:t>
      </w:r>
      <w:proofErr w:type="spellEnd"/>
      <w:r w:rsidRPr="00EC59C7">
        <w:t xml:space="preserve"> Team informal" (modelo 1) mas abaixo do limiar de "</w:t>
      </w:r>
      <w:proofErr w:type="spellStart"/>
      <w:r w:rsidRPr="00EC59C7">
        <w:t>Combined</w:t>
      </w:r>
      <w:proofErr w:type="spellEnd"/>
      <w:r w:rsidRPr="00EC59C7">
        <w:t xml:space="preserve">" (modelo 4, que requer multinacional ou </w:t>
      </w:r>
      <w:proofErr w:type="spellStart"/>
      <w:r w:rsidRPr="00EC59C7">
        <w:t>multi-região</w:t>
      </w:r>
      <w:proofErr w:type="spellEnd"/>
      <w:r w:rsidRPr="00EC59C7">
        <w:t xml:space="preserve"> com necessidades distintas). O modelo </w:t>
      </w:r>
      <w:proofErr w:type="spellStart"/>
      <w:r w:rsidRPr="00EC59C7">
        <w:t>Centralized</w:t>
      </w:r>
      <w:proofErr w:type="spellEnd"/>
      <w:r w:rsidRPr="00EC59C7">
        <w:t xml:space="preserve"> </w:t>
      </w:r>
      <w:r w:rsidRPr="00EC59C7">
        <w:rPr>
          <w:b/>
        </w:rPr>
        <w:t>(a) cria ponto de contacto único</w:t>
      </w:r>
      <w:r w:rsidRPr="00EC59C7">
        <w:t xml:space="preserve"> (essencial para a notificação NIS2 ao CNCS); </w:t>
      </w:r>
      <w:r w:rsidRPr="00EC59C7">
        <w:rPr>
          <w:b/>
        </w:rPr>
        <w:t>(b) concentra a competência escassa</w:t>
      </w:r>
      <w:r w:rsidRPr="00EC59C7">
        <w:t xml:space="preserve"> num único ponto, evitando duplicação numa autarquia de média dimensão; </w:t>
      </w:r>
      <w:r w:rsidRPr="00EC59C7">
        <w:rPr>
          <w:b/>
        </w:rPr>
        <w:t>(c) é o modelo recomendado pela literatura para organizações deste porte</w:t>
      </w:r>
      <w:r w:rsidRPr="00EC59C7">
        <w:t>.</w:t>
      </w:r>
    </w:p>
    <w:p w14:paraId="17A53E94" w14:textId="77777777" w:rsidR="00D32CDD" w:rsidRPr="00EC59C7" w:rsidRDefault="00A954B6" w:rsidP="00D6113D">
      <w:pPr>
        <w:jc w:val="both"/>
      </w:pPr>
      <w:r w:rsidRPr="00EC59C7">
        <w:rPr>
          <w:b/>
        </w:rPr>
        <w:t xml:space="preserve">Modelo rejeitado com mais hesitação: 1 — </w:t>
      </w:r>
      <w:proofErr w:type="spellStart"/>
      <w:r w:rsidRPr="00EC59C7">
        <w:rPr>
          <w:b/>
        </w:rPr>
        <w:t>Security</w:t>
      </w:r>
      <w:proofErr w:type="spellEnd"/>
      <w:r w:rsidRPr="00EC59C7">
        <w:rPr>
          <w:b/>
        </w:rPr>
        <w:t xml:space="preserve"> Team informal.</w:t>
      </w:r>
      <w:r w:rsidRPr="00EC59C7">
        <w:t xml:space="preserve"> Foi a tentação inicial — orçamento limitado, podia-se "encaixar nas tarefas dos administradores de sistemas". Razão da rejeição: </w:t>
      </w:r>
      <w:r w:rsidRPr="00EC59C7">
        <w:rPr>
          <w:b/>
        </w:rPr>
        <w:t>NIS2 obriga a ponto de contacto formal e a competências dedicadas</w:t>
      </w:r>
      <w:r w:rsidRPr="00EC59C7">
        <w:t xml:space="preserve">; manter o modelo informal </w:t>
      </w:r>
      <w:r w:rsidRPr="00EC59C7">
        <w:rPr>
          <w:b/>
        </w:rPr>
        <w:t>deixaria a câmara em incumprimento</w:t>
      </w:r>
      <w:r w:rsidRPr="00EC59C7">
        <w:t xml:space="preserve"> a partir de </w:t>
      </w:r>
      <w:proofErr w:type="gramStart"/>
      <w:r w:rsidRPr="00EC59C7">
        <w:t>Abril</w:t>
      </w:r>
      <w:proofErr w:type="gramEnd"/>
      <w:r w:rsidRPr="00EC59C7">
        <w:t xml:space="preserve">/2026. Quando voltariam a este modelo? </w:t>
      </w:r>
      <w:r w:rsidRPr="00EC59C7">
        <w:rPr>
          <w:b/>
        </w:rPr>
        <w:t>Nunca, em vigência de NIS2.</w:t>
      </w:r>
    </w:p>
    <w:p w14:paraId="395E6B5D" w14:textId="77777777" w:rsidR="00D32CDD" w:rsidRPr="00EC59C7" w:rsidRDefault="00A954B6">
      <w:pPr>
        <w:pStyle w:val="Ttulo2"/>
      </w:pPr>
      <w:r w:rsidRPr="00EC59C7">
        <w:t>5. Posição na hierarquia + nível de autoridade</w:t>
      </w:r>
    </w:p>
    <w:p w14:paraId="7649A014" w14:textId="77777777" w:rsidR="00D32CDD" w:rsidRPr="00EC59C7" w:rsidRDefault="00A954B6" w:rsidP="007D7F9A">
      <w:pPr>
        <w:jc w:val="both"/>
      </w:pPr>
      <w:r w:rsidRPr="00EC59C7">
        <w:rPr>
          <w:b/>
        </w:rPr>
        <w:t>Reporta a:</w:t>
      </w:r>
      <w:r w:rsidRPr="00EC59C7">
        <w:t xml:space="preserve"> </w:t>
      </w:r>
      <w:r w:rsidRPr="00EC59C7">
        <w:rPr>
          <w:b/>
        </w:rPr>
        <w:t>Chefe da Divisão de Sistemas de Informação (DSI)</w:t>
      </w:r>
      <w:r w:rsidRPr="00EC59C7">
        <w:t xml:space="preserve">, que reporta ao </w:t>
      </w:r>
      <w:r w:rsidRPr="00EC59C7">
        <w:rPr>
          <w:b/>
        </w:rPr>
        <w:t>Diretor Municipal de Administração Geral</w:t>
      </w:r>
      <w:r w:rsidRPr="00EC59C7">
        <w:t xml:space="preserve">, que reporta ao </w:t>
      </w:r>
      <w:r w:rsidRPr="00EC59C7">
        <w:rPr>
          <w:b/>
        </w:rPr>
        <w:t>Presidente da Câmara</w:t>
      </w:r>
      <w:r w:rsidRPr="00EC59C7">
        <w:t>.</w:t>
      </w:r>
    </w:p>
    <w:p w14:paraId="018F228B" w14:textId="77777777" w:rsidR="00D32CDD" w:rsidRPr="00EC59C7" w:rsidRDefault="00A954B6" w:rsidP="007D7F9A">
      <w:pPr>
        <w:jc w:val="both"/>
      </w:pPr>
      <w:r w:rsidRPr="00EC59C7">
        <w:rPr>
          <w:b/>
        </w:rPr>
        <w:t>Justificação:</w:t>
      </w:r>
      <w:r w:rsidRPr="00EC59C7">
        <w:t xml:space="preserve"> O DSI é o nível operacional onde a competência técnica vive. Reportar </w:t>
      </w:r>
      <w:proofErr w:type="spellStart"/>
      <w:r w:rsidRPr="00EC59C7">
        <w:t>directamente</w:t>
      </w:r>
      <w:proofErr w:type="spellEnd"/>
      <w:r w:rsidRPr="00EC59C7">
        <w:t xml:space="preserve"> ao Presidente seria desproporcionado para uma câmara de média dimensão e criaria sobrecarga política. </w:t>
      </w:r>
      <w:r w:rsidRPr="00EC59C7">
        <w:rPr>
          <w:b/>
        </w:rPr>
        <w:t xml:space="preserve">Mas existe uma cadeia de escalada </w:t>
      </w:r>
      <w:proofErr w:type="spellStart"/>
      <w:r w:rsidRPr="00EC59C7">
        <w:rPr>
          <w:b/>
        </w:rPr>
        <w:t>directa</w:t>
      </w:r>
      <w:proofErr w:type="spellEnd"/>
      <w:r w:rsidRPr="00EC59C7">
        <w:t xml:space="preserve">: em incidente de severidade alta (definição da matriz a construir mais tarde), o Coordenador CSIRT pode invocar </w:t>
      </w:r>
      <w:r w:rsidRPr="00EC59C7">
        <w:rPr>
          <w:b/>
        </w:rPr>
        <w:t>convocatória extraordinária</w:t>
      </w:r>
      <w:r w:rsidRPr="00EC59C7">
        <w:t xml:space="preserve"> ao Presidente sem passar pela hierarquia, conforme regulamento interno a aprovar.</w:t>
      </w:r>
    </w:p>
    <w:p w14:paraId="6B2CEAF6" w14:textId="77777777" w:rsidR="00D32CDD" w:rsidRPr="00EC59C7" w:rsidRDefault="00A954B6" w:rsidP="007D7F9A">
      <w:pPr>
        <w:jc w:val="both"/>
      </w:pPr>
      <w:r w:rsidRPr="00EC59C7">
        <w:rPr>
          <w:b/>
        </w:rPr>
        <w:t>Nível de autoridade:</w:t>
      </w:r>
      <w:r w:rsidRPr="00EC59C7">
        <w:t xml:space="preserve"> </w:t>
      </w:r>
      <w:proofErr w:type="spellStart"/>
      <w:r w:rsidRPr="00EC59C7">
        <w:rPr>
          <w:b/>
        </w:rPr>
        <w:t>Shared</w:t>
      </w:r>
      <w:proofErr w:type="spellEnd"/>
      <w:r w:rsidRPr="00EC59C7">
        <w:rPr>
          <w:b/>
        </w:rPr>
        <w:t xml:space="preserve"> </w:t>
      </w:r>
      <w:proofErr w:type="spellStart"/>
      <w:r w:rsidRPr="00EC59C7">
        <w:rPr>
          <w:b/>
        </w:rPr>
        <w:t>Authority</w:t>
      </w:r>
      <w:proofErr w:type="spellEnd"/>
    </w:p>
    <w:p w14:paraId="353ECF9D" w14:textId="77777777" w:rsidR="00D32CDD" w:rsidRPr="00EC59C7" w:rsidRDefault="00A954B6" w:rsidP="007D7F9A">
      <w:pPr>
        <w:jc w:val="both"/>
      </w:pPr>
      <w:r w:rsidRPr="00EC59C7">
        <w:rPr>
          <w:b/>
        </w:rPr>
        <w:t>Justificação:</w:t>
      </w:r>
      <w:r w:rsidRPr="00EC59C7">
        <w:t xml:space="preserve"> </w:t>
      </w:r>
      <w:proofErr w:type="spellStart"/>
      <w:r w:rsidRPr="00EC59C7">
        <w:t>Full</w:t>
      </w:r>
      <w:proofErr w:type="spellEnd"/>
      <w:r w:rsidRPr="00EC59C7">
        <w:t xml:space="preserve"> </w:t>
      </w:r>
      <w:proofErr w:type="spellStart"/>
      <w:r w:rsidRPr="00EC59C7">
        <w:t>Authority</w:t>
      </w:r>
      <w:proofErr w:type="spellEnd"/>
      <w:r w:rsidRPr="00EC59C7">
        <w:t xml:space="preserve"> seria irresponsável numa equipa nova com 3 FTE. </w:t>
      </w:r>
      <w:proofErr w:type="spellStart"/>
      <w:r w:rsidRPr="00EC59C7">
        <w:t>Shared</w:t>
      </w:r>
      <w:proofErr w:type="spellEnd"/>
      <w:r w:rsidRPr="00EC59C7">
        <w:t xml:space="preserve"> significa que o CSIRT </w:t>
      </w:r>
      <w:r w:rsidRPr="00EC59C7">
        <w:rPr>
          <w:b/>
        </w:rPr>
        <w:t>recomenda</w:t>
      </w:r>
      <w:r w:rsidRPr="00EC59C7">
        <w:t xml:space="preserve"> decisões críticas (ex.: desligar serviço de atendimento) e a </w:t>
      </w:r>
      <w:r w:rsidRPr="00EC59C7">
        <w:rPr>
          <w:b/>
        </w:rPr>
        <w:t>decisão final</w:t>
      </w:r>
      <w:r w:rsidRPr="00EC59C7">
        <w:t xml:space="preserve"> é do Chefe DSI ou superior. Em </w:t>
      </w:r>
      <w:r w:rsidRPr="00EC59C7">
        <w:rPr>
          <w:b/>
        </w:rPr>
        <w:t>crise prolongada</w:t>
      </w:r>
      <w:r w:rsidRPr="00EC59C7">
        <w:t xml:space="preserve">, há cláusula de escalonamento para </w:t>
      </w:r>
      <w:proofErr w:type="spellStart"/>
      <w:r w:rsidRPr="00EC59C7">
        <w:t>Full</w:t>
      </w:r>
      <w:proofErr w:type="spellEnd"/>
      <w:r w:rsidRPr="00EC59C7">
        <w:t xml:space="preserve"> </w:t>
      </w:r>
      <w:proofErr w:type="spellStart"/>
      <w:r w:rsidRPr="00EC59C7">
        <w:t>Authority</w:t>
      </w:r>
      <w:proofErr w:type="spellEnd"/>
      <w:r w:rsidRPr="00EC59C7">
        <w:t xml:space="preserve"> temporária mediante autorização do Presidente.</w:t>
      </w:r>
    </w:p>
    <w:p w14:paraId="45AF7CCC" w14:textId="77777777" w:rsidR="00D32CDD" w:rsidRPr="00EC59C7" w:rsidRDefault="00A954B6" w:rsidP="007D7F9A">
      <w:pPr>
        <w:jc w:val="both"/>
      </w:pPr>
      <w:r w:rsidRPr="00EC59C7">
        <w:rPr>
          <w:b/>
        </w:rPr>
        <w:t>3 decisões autónomas (sem aprovação superior):</w:t>
      </w:r>
    </w:p>
    <w:p w14:paraId="785371E0" w14:textId="77777777" w:rsidR="00D32CDD" w:rsidRPr="00EC59C7" w:rsidRDefault="00A954B6" w:rsidP="007D7F9A">
      <w:pPr>
        <w:pStyle w:val="Listanumerada"/>
        <w:jc w:val="both"/>
      </w:pPr>
      <w:r w:rsidRPr="00EC59C7">
        <w:rPr>
          <w:b/>
        </w:rPr>
        <w:t xml:space="preserve">Isolar um </w:t>
      </w:r>
      <w:proofErr w:type="spellStart"/>
      <w:r w:rsidRPr="00EC59C7">
        <w:rPr>
          <w:b/>
        </w:rPr>
        <w:t>endpoint</w:t>
      </w:r>
      <w:proofErr w:type="spellEnd"/>
      <w:r w:rsidRPr="00EC59C7">
        <w:rPr>
          <w:b/>
        </w:rPr>
        <w:t xml:space="preserve"> comprometido da rede</w:t>
      </w:r>
      <w:r w:rsidRPr="00EC59C7">
        <w:t xml:space="preserve"> (eliminar conectividade do PC </w:t>
      </w:r>
      <w:proofErr w:type="spellStart"/>
      <w:r w:rsidRPr="00EC59C7">
        <w:t>infectado</w:t>
      </w:r>
      <w:proofErr w:type="spellEnd"/>
      <w:r w:rsidRPr="00EC59C7">
        <w:t>) — risco baixo, urgência alta.</w:t>
      </w:r>
    </w:p>
    <w:p w14:paraId="3444A16D" w14:textId="77777777" w:rsidR="00D32CDD" w:rsidRPr="00EC59C7" w:rsidRDefault="00A954B6" w:rsidP="007D7F9A">
      <w:pPr>
        <w:pStyle w:val="Listanumerada"/>
        <w:jc w:val="both"/>
      </w:pPr>
      <w:r w:rsidRPr="00EC59C7">
        <w:rPr>
          <w:b/>
        </w:rPr>
        <w:t>Bloquear um IP/domínio externo na firewall perimetral</w:t>
      </w:r>
      <w:r w:rsidRPr="00EC59C7">
        <w:t xml:space="preserve"> mediante evidência de ameaça </w:t>
      </w:r>
      <w:proofErr w:type="spellStart"/>
      <w:r w:rsidRPr="00EC59C7">
        <w:t>activa</w:t>
      </w:r>
      <w:proofErr w:type="spellEnd"/>
      <w:r w:rsidRPr="00EC59C7">
        <w:t>.</w:t>
      </w:r>
    </w:p>
    <w:p w14:paraId="47F1A099" w14:textId="77777777" w:rsidR="00D32CDD" w:rsidRPr="00EC59C7" w:rsidRDefault="00A954B6" w:rsidP="007D7F9A">
      <w:pPr>
        <w:pStyle w:val="Listanumerada"/>
        <w:jc w:val="both"/>
      </w:pPr>
      <w:r w:rsidRPr="00EC59C7">
        <w:rPr>
          <w:b/>
        </w:rPr>
        <w:t xml:space="preserve">Forçar </w:t>
      </w:r>
      <w:proofErr w:type="spellStart"/>
      <w:r w:rsidRPr="00EC59C7">
        <w:rPr>
          <w:b/>
        </w:rPr>
        <w:t>reset</w:t>
      </w:r>
      <w:proofErr w:type="spellEnd"/>
      <w:r w:rsidRPr="00EC59C7">
        <w:rPr>
          <w:b/>
        </w:rPr>
        <w:t xml:space="preserve"> de password</w:t>
      </w:r>
      <w:r w:rsidRPr="00EC59C7">
        <w:t xml:space="preserve"> a uma conta com indícios de comprometimento (com notificação simultânea ao utilizador).</w:t>
      </w:r>
    </w:p>
    <w:p w14:paraId="1BAAEACC" w14:textId="77777777" w:rsidR="00D32CDD" w:rsidRPr="00EC59C7" w:rsidRDefault="00A954B6" w:rsidP="007D7F9A">
      <w:pPr>
        <w:jc w:val="both"/>
      </w:pPr>
      <w:r w:rsidRPr="00EC59C7">
        <w:rPr>
          <w:b/>
        </w:rPr>
        <w:lastRenderedPageBreak/>
        <w:t>Ponto de tensão registado:</w:t>
      </w:r>
      <w:r w:rsidRPr="00EC59C7">
        <w:t xml:space="preserve"> discussão sobre se "desligar o servidor de atendimento ao munícipe" deveria estar nas decisões autónomas. </w:t>
      </w:r>
      <w:r w:rsidRPr="00EC59C7">
        <w:rPr>
          <w:b/>
        </w:rPr>
        <w:t>Decisão:</w:t>
      </w:r>
      <w:r w:rsidRPr="00EC59C7">
        <w:t xml:space="preserve"> </w:t>
      </w:r>
      <w:r w:rsidRPr="00EC59C7">
        <w:rPr>
          <w:b/>
        </w:rPr>
        <w:t>não</w:t>
      </w:r>
      <w:r w:rsidRPr="00EC59C7">
        <w:t xml:space="preserve"> — </w:t>
      </w:r>
      <w:proofErr w:type="spellStart"/>
      <w:r w:rsidRPr="00EC59C7">
        <w:t>afecta</w:t>
      </w:r>
      <w:proofErr w:type="spellEnd"/>
      <w:r w:rsidRPr="00EC59C7">
        <w:t xml:space="preserve"> serviço público, exige autorização do Chefe DSI ou Diretor Municipal. </w:t>
      </w:r>
      <w:r w:rsidRPr="00EC59C7">
        <w:rPr>
          <w:b/>
        </w:rPr>
        <w:t>Risco aceite:</w:t>
      </w:r>
      <w:r w:rsidRPr="00EC59C7">
        <w:t xml:space="preserve"> atraso de 5-15 min entre </w:t>
      </w:r>
      <w:proofErr w:type="spellStart"/>
      <w:r w:rsidRPr="00EC59C7">
        <w:t>detecção</w:t>
      </w:r>
      <w:proofErr w:type="spellEnd"/>
      <w:r w:rsidRPr="00EC59C7">
        <w:t xml:space="preserve"> e desligamento. </w:t>
      </w:r>
      <w:r w:rsidRPr="00EC59C7">
        <w:rPr>
          <w:b/>
        </w:rPr>
        <w:t>Mitigante:</w:t>
      </w:r>
      <w:r w:rsidRPr="00EC59C7">
        <w:t xml:space="preserve"> procedimento pré-aprovado para casos de </w:t>
      </w:r>
      <w:proofErr w:type="spellStart"/>
      <w:r w:rsidRPr="00EC59C7">
        <w:t>ransomware</w:t>
      </w:r>
      <w:proofErr w:type="spellEnd"/>
      <w:r w:rsidRPr="00EC59C7">
        <w:t xml:space="preserve"> confirmado (autorização tácita).</w:t>
      </w:r>
    </w:p>
    <w:p w14:paraId="06FE4617" w14:textId="77777777" w:rsidR="00D32CDD" w:rsidRPr="00EC59C7" w:rsidRDefault="00A954B6">
      <w:pPr>
        <w:pStyle w:val="Ttulo2"/>
      </w:pPr>
      <w:r w:rsidRPr="00EC59C7">
        <w:t>6. Cooperação externa</w:t>
      </w:r>
    </w:p>
    <w:p w14:paraId="63D399C0" w14:textId="77777777" w:rsidR="00D32CDD" w:rsidRPr="00EC59C7" w:rsidRDefault="00A954B6">
      <w:r w:rsidRPr="00EC59C7">
        <w:rPr>
          <w:b/>
        </w:rPr>
        <w:t>Frente 1 — Comunidade nacional:</w:t>
      </w:r>
    </w:p>
    <w:p w14:paraId="47BE39D5" w14:textId="77777777" w:rsidR="00D32CDD" w:rsidRPr="00EC59C7" w:rsidRDefault="00A954B6">
      <w:pPr>
        <w:pStyle w:val="Listacommarcas"/>
      </w:pPr>
      <w:r w:rsidRPr="00EC59C7">
        <w:t>☑</w:t>
      </w:r>
      <w:r w:rsidRPr="00EC59C7">
        <w:t xml:space="preserve"> </w:t>
      </w:r>
      <w:r w:rsidRPr="00EC59C7">
        <w:rPr>
          <w:b/>
        </w:rPr>
        <w:t>Aderir à RNCSIRT</w:t>
      </w:r>
      <w:r w:rsidRPr="00EC59C7">
        <w:t xml:space="preserve"> — pedido formal a submeter ao CERT.pt no 1.º trimestre da operação. </w:t>
      </w:r>
      <w:r w:rsidRPr="00EC59C7">
        <w:t xml:space="preserve">Adesão prevista até </w:t>
      </w:r>
      <w:r w:rsidRPr="00EC59C7">
        <w:rPr>
          <w:b/>
        </w:rPr>
        <w:t>fim de 2026</w:t>
      </w:r>
      <w:r w:rsidRPr="00EC59C7">
        <w:t>.</w:t>
      </w:r>
    </w:p>
    <w:p w14:paraId="67BD8D79" w14:textId="77777777" w:rsidR="00D32CDD" w:rsidRPr="00EC59C7" w:rsidRDefault="00A954B6">
      <w:pPr>
        <w:pStyle w:val="Listacommarcas"/>
      </w:pPr>
      <w:r w:rsidRPr="00EC59C7">
        <w:t>☑</w:t>
      </w:r>
      <w:r w:rsidRPr="00EC59C7">
        <w:t xml:space="preserve"> </w:t>
      </w:r>
      <w:r w:rsidRPr="00EC59C7">
        <w:rPr>
          <w:b/>
        </w:rPr>
        <w:t>Relação operacional com CERT.pt</w:t>
      </w:r>
      <w:r w:rsidRPr="00EC59C7">
        <w:t xml:space="preserve"> — POC formal designado (ver Bloco 11) · subscrição a alertas e </w:t>
      </w:r>
      <w:proofErr w:type="spellStart"/>
      <w:r w:rsidRPr="00EC59C7">
        <w:t>advisories</w:t>
      </w:r>
      <w:proofErr w:type="spellEnd"/>
      <w:r w:rsidRPr="00EC59C7">
        <w:t xml:space="preserve"> · participação em exercícios anuais.</w:t>
      </w:r>
    </w:p>
    <w:p w14:paraId="6DE946C7" w14:textId="77777777" w:rsidR="00D32CDD" w:rsidRPr="00EC59C7" w:rsidRDefault="00A954B6">
      <w:pPr>
        <w:pStyle w:val="Listacommarcas"/>
      </w:pPr>
      <w:r w:rsidRPr="00EC59C7">
        <w:t>☑</w:t>
      </w:r>
      <w:r w:rsidRPr="00EC59C7">
        <w:t xml:space="preserve"> </w:t>
      </w:r>
      <w:r w:rsidRPr="00EC59C7">
        <w:rPr>
          <w:b/>
        </w:rPr>
        <w:t>Notificações obrigatórias ao CNCS</w:t>
      </w:r>
      <w:r w:rsidRPr="00EC59C7">
        <w:t xml:space="preserve"> (DL 125/2025): aviso prévio em </w:t>
      </w:r>
      <w:r w:rsidRPr="00EC59C7">
        <w:rPr>
          <w:b/>
        </w:rPr>
        <w:t>24h</w:t>
      </w:r>
      <w:r w:rsidRPr="00EC59C7">
        <w:t xml:space="preserve">, notificação completa em </w:t>
      </w:r>
      <w:r w:rsidRPr="00EC59C7">
        <w:rPr>
          <w:b/>
        </w:rPr>
        <w:t>72h</w:t>
      </w:r>
      <w:r w:rsidRPr="00EC59C7">
        <w:t xml:space="preserve">, relatório final em </w:t>
      </w:r>
      <w:r w:rsidRPr="00EC59C7">
        <w:rPr>
          <w:b/>
        </w:rPr>
        <w:t>1 mês</w:t>
      </w:r>
      <w:r w:rsidRPr="00EC59C7">
        <w:t xml:space="preserve">. </w:t>
      </w:r>
      <w:r w:rsidRPr="00EC59C7">
        <w:t>Ponto de contacto designado e 1 substituto.</w:t>
      </w:r>
    </w:p>
    <w:p w14:paraId="294D28BF" w14:textId="77777777" w:rsidR="00D32CDD" w:rsidRPr="00EC59C7" w:rsidRDefault="00A954B6">
      <w:r w:rsidRPr="00EC59C7">
        <w:rPr>
          <w:b/>
        </w:rPr>
        <w:t>Frente 2 — Reconhecimento europeu (</w:t>
      </w:r>
      <w:proofErr w:type="spellStart"/>
      <w:r w:rsidRPr="00EC59C7">
        <w:rPr>
          <w:b/>
        </w:rPr>
        <w:t>Trusted</w:t>
      </w:r>
      <w:proofErr w:type="spellEnd"/>
      <w:r w:rsidRPr="00EC59C7">
        <w:rPr>
          <w:b/>
        </w:rPr>
        <w:t xml:space="preserve"> </w:t>
      </w:r>
      <w:proofErr w:type="spellStart"/>
      <w:r w:rsidRPr="00EC59C7">
        <w:rPr>
          <w:b/>
        </w:rPr>
        <w:t>Introducer</w:t>
      </w:r>
      <w:proofErr w:type="spellEnd"/>
      <w:r w:rsidRPr="00EC59C7">
        <w:rPr>
          <w:b/>
        </w:rPr>
        <w:t>):</w:t>
      </w:r>
    </w:p>
    <w:p w14:paraId="1020E2F5" w14:textId="77777777" w:rsidR="00D32CDD" w:rsidRPr="00EC59C7" w:rsidRDefault="00A954B6">
      <w:pPr>
        <w:pStyle w:val="Listacommarcas"/>
      </w:pPr>
      <w:r w:rsidRPr="00EC59C7">
        <w:rPr>
          <w:b/>
        </w:rPr>
        <w:t>Ano 1-2:</w:t>
      </w:r>
      <w:r w:rsidRPr="00EC59C7">
        <w:t xml:space="preserve"> TI </w:t>
      </w:r>
      <w:proofErr w:type="spellStart"/>
      <w:r w:rsidRPr="00EC59C7">
        <w:rPr>
          <w:b/>
        </w:rPr>
        <w:t>Listed</w:t>
      </w:r>
      <w:proofErr w:type="spellEnd"/>
      <w:r w:rsidRPr="00EC59C7">
        <w:t xml:space="preserve"> (formulário + endossos de outros </w:t>
      </w:r>
      <w:proofErr w:type="spellStart"/>
      <w:r w:rsidRPr="00EC59C7">
        <w:t>CSIRTs</w:t>
      </w:r>
      <w:proofErr w:type="spellEnd"/>
      <w:r w:rsidRPr="00EC59C7">
        <w:t xml:space="preserve"> portugueses)</w:t>
      </w:r>
    </w:p>
    <w:p w14:paraId="58AF93FD" w14:textId="77777777" w:rsidR="00D32CDD" w:rsidRPr="00EC59C7" w:rsidRDefault="00A954B6">
      <w:pPr>
        <w:pStyle w:val="Listacommarcas"/>
      </w:pPr>
      <w:r w:rsidRPr="00EC59C7">
        <w:rPr>
          <w:b/>
        </w:rPr>
        <w:t>Ano 3-5:</w:t>
      </w:r>
      <w:r w:rsidRPr="00EC59C7">
        <w:t xml:space="preserve"> TI </w:t>
      </w:r>
      <w:proofErr w:type="spellStart"/>
      <w:r w:rsidRPr="00EC59C7">
        <w:rPr>
          <w:b/>
        </w:rPr>
        <w:t>Accredited</w:t>
      </w:r>
      <w:proofErr w:type="spellEnd"/>
      <w:r w:rsidRPr="00EC59C7">
        <w:t xml:space="preserve"> (após maturidade operacional comprovada)</w:t>
      </w:r>
    </w:p>
    <w:p w14:paraId="62CD3995" w14:textId="77777777" w:rsidR="00D32CDD" w:rsidRPr="00EC59C7" w:rsidRDefault="00A954B6">
      <w:pPr>
        <w:pStyle w:val="Listacommarcas"/>
      </w:pPr>
      <w:r w:rsidRPr="00EC59C7">
        <w:rPr>
          <w:b/>
        </w:rPr>
        <w:t>Não ambicionado a curto prazo:</w:t>
      </w:r>
      <w:r w:rsidRPr="00EC59C7">
        <w:t xml:space="preserve"> TI </w:t>
      </w:r>
      <w:proofErr w:type="spellStart"/>
      <w:r w:rsidRPr="00EC59C7">
        <w:t>Certified</w:t>
      </w:r>
      <w:proofErr w:type="spellEnd"/>
      <w:r w:rsidRPr="00EC59C7">
        <w:t xml:space="preserve"> (exige auditoria SIM3 externa — apropriado para </w:t>
      </w:r>
      <w:proofErr w:type="spellStart"/>
      <w:r w:rsidRPr="00EC59C7">
        <w:t>CSIRTs</w:t>
      </w:r>
      <w:proofErr w:type="spellEnd"/>
      <w:r w:rsidRPr="00EC59C7">
        <w:t xml:space="preserve"> com 3-5 anos de operação)</w:t>
      </w:r>
    </w:p>
    <w:p w14:paraId="7626FFD0" w14:textId="77777777" w:rsidR="00D32CDD" w:rsidRPr="00EC59C7" w:rsidRDefault="00A954B6">
      <w:r w:rsidRPr="00EC59C7">
        <w:rPr>
          <w:b/>
        </w:rPr>
        <w:t>Frente 3 — Bilaterais e sectoriais: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32CDD" w:rsidRPr="00EC59C7" w14:paraId="3C8FB21F" w14:textId="77777777" w:rsidTr="00D32C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130C3F9" w14:textId="77777777" w:rsidR="00D32CDD" w:rsidRPr="00EC59C7" w:rsidRDefault="00A954B6">
            <w:r w:rsidRPr="00EC59C7">
              <w:t>Parceiro</w:t>
            </w:r>
          </w:p>
        </w:tc>
        <w:tc>
          <w:tcPr>
            <w:tcW w:w="3135" w:type="dxa"/>
          </w:tcPr>
          <w:p w14:paraId="56DB1992" w14:textId="77777777" w:rsidR="00D32CDD" w:rsidRPr="00EC59C7" w:rsidRDefault="00A954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9C7">
              <w:t>Tipo de informação partilhada</w:t>
            </w:r>
          </w:p>
        </w:tc>
        <w:tc>
          <w:tcPr>
            <w:tcW w:w="3135" w:type="dxa"/>
          </w:tcPr>
          <w:p w14:paraId="2E70E862" w14:textId="77777777" w:rsidR="00D32CDD" w:rsidRPr="00EC59C7" w:rsidRDefault="00A954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9C7">
              <w:t>Instrumento legal</w:t>
            </w:r>
          </w:p>
        </w:tc>
      </w:tr>
      <w:tr w:rsidR="00D32CDD" w:rsidRPr="00EC59C7" w14:paraId="1B05FAA9" w14:textId="77777777" w:rsidTr="00D3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FB123C7" w14:textId="77777777" w:rsidR="00D32CDD" w:rsidRPr="00EC59C7" w:rsidRDefault="00A954B6">
            <w:proofErr w:type="spellStart"/>
            <w:r w:rsidRPr="00EC59C7">
              <w:t>CSIRTs</w:t>
            </w:r>
            <w:proofErr w:type="spellEnd"/>
            <w:r w:rsidRPr="00EC59C7">
              <w:t xml:space="preserve"> municipais de concelhos vizinhos</w:t>
            </w:r>
            <w:r w:rsidRPr="00EC59C7">
              <w:t xml:space="preserve"> (3-4 câmaras na CIM)</w:t>
            </w:r>
          </w:p>
        </w:tc>
        <w:tc>
          <w:tcPr>
            <w:tcW w:w="3135" w:type="dxa"/>
          </w:tcPr>
          <w:p w14:paraId="79B6854C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C59C7">
              <w:t>IoCs</w:t>
            </w:r>
            <w:proofErr w:type="spellEnd"/>
            <w:r w:rsidRPr="00EC59C7">
              <w:t xml:space="preserve"> comuns · ataques ao </w:t>
            </w:r>
            <w:proofErr w:type="gramStart"/>
            <w:r w:rsidRPr="00EC59C7">
              <w:t>domínio .</w:t>
            </w:r>
            <w:proofErr w:type="gramEnd"/>
            <w:r w:rsidRPr="00EC59C7">
              <w:t xml:space="preserve">gov.pt · </w:t>
            </w:r>
            <w:proofErr w:type="spellStart"/>
            <w:r w:rsidRPr="00EC59C7">
              <w:t>phishing</w:t>
            </w:r>
            <w:proofErr w:type="spellEnd"/>
            <w:r w:rsidRPr="00EC59C7">
              <w:t xml:space="preserve"> dirigido · partilha de lições aprendidas</w:t>
            </w:r>
          </w:p>
        </w:tc>
        <w:tc>
          <w:tcPr>
            <w:tcW w:w="3135" w:type="dxa"/>
          </w:tcPr>
          <w:p w14:paraId="6A24A620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 xml:space="preserve">Protocolo intermunicipal (a propor à CIM) — </w:t>
            </w:r>
            <w:r w:rsidRPr="00EC59C7">
              <w:rPr>
                <w:b/>
              </w:rPr>
              <w:t>MOU</w:t>
            </w:r>
          </w:p>
        </w:tc>
      </w:tr>
      <w:tr w:rsidR="00D32CDD" w:rsidRPr="00EC59C7" w14:paraId="63D5B746" w14:textId="77777777" w:rsidTr="00D32C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F6DE17D" w14:textId="77777777" w:rsidR="00D32CDD" w:rsidRPr="00EC59C7" w:rsidRDefault="00A954B6">
            <w:r w:rsidRPr="00EC59C7">
              <w:t>CCC-Centro</w:t>
            </w:r>
            <w:r w:rsidRPr="00EC59C7">
              <w:t xml:space="preserve"> (Centro de Competências regional)</w:t>
            </w:r>
          </w:p>
        </w:tc>
        <w:tc>
          <w:tcPr>
            <w:tcW w:w="3135" w:type="dxa"/>
          </w:tcPr>
          <w:p w14:paraId="457045D0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 xml:space="preserve">Apoio técnico em incidentes complexos · acesso a </w:t>
            </w:r>
            <w:proofErr w:type="spellStart"/>
            <w:r w:rsidRPr="00EC59C7">
              <w:t>sandbox</w:t>
            </w:r>
            <w:proofErr w:type="spellEnd"/>
            <w:r w:rsidRPr="00EC59C7">
              <w:t xml:space="preserve"> e analistas seniores</w:t>
            </w:r>
          </w:p>
        </w:tc>
        <w:tc>
          <w:tcPr>
            <w:tcW w:w="3135" w:type="dxa"/>
          </w:tcPr>
          <w:p w14:paraId="7F330863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 xml:space="preserve">Acordo institucional via C-Network do CNCS — </w:t>
            </w:r>
            <w:r w:rsidRPr="00EC59C7">
              <w:rPr>
                <w:b/>
              </w:rPr>
              <w:t>Acordo de prestação de serviços</w:t>
            </w:r>
          </w:p>
        </w:tc>
      </w:tr>
      <w:tr w:rsidR="00D32CDD" w:rsidRPr="00EC59C7" w14:paraId="25B6C70F" w14:textId="77777777" w:rsidTr="00D3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8E4D545" w14:textId="77777777" w:rsidR="00D32CDD" w:rsidRPr="00EC59C7" w:rsidRDefault="00A954B6">
            <w:r w:rsidRPr="00EC59C7">
              <w:t>Polícia Judiciária — UNC3T</w:t>
            </w:r>
            <w:r w:rsidRPr="00EC59C7">
              <w:t xml:space="preserve"> (Unidade Nacional de Combate ao Cibercrime)</w:t>
            </w:r>
          </w:p>
        </w:tc>
        <w:tc>
          <w:tcPr>
            <w:tcW w:w="3135" w:type="dxa"/>
          </w:tcPr>
          <w:p w14:paraId="1DD66D91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 xml:space="preserve">Encaminhamento de casos com indício de crime (denúncia obrigatória </w:t>
            </w:r>
            <w:proofErr w:type="spellStart"/>
            <w:r w:rsidRPr="00EC59C7">
              <w:t>ex</w:t>
            </w:r>
            <w:proofErr w:type="spellEnd"/>
            <w:r w:rsidRPr="00EC59C7">
              <w:t xml:space="preserve"> </w:t>
            </w:r>
            <w:proofErr w:type="spellStart"/>
            <w:r w:rsidRPr="00EC59C7">
              <w:t>art</w:t>
            </w:r>
            <w:proofErr w:type="spellEnd"/>
            <w:r w:rsidRPr="00EC59C7">
              <w:t xml:space="preserve">. 242.º </w:t>
            </w:r>
            <w:r w:rsidRPr="00EC59C7">
              <w:t>CPP)</w:t>
            </w:r>
          </w:p>
        </w:tc>
        <w:tc>
          <w:tcPr>
            <w:tcW w:w="3135" w:type="dxa"/>
          </w:tcPr>
          <w:p w14:paraId="463621AD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rPr>
                <w:b/>
              </w:rPr>
              <w:t>Cooperação institucional</w:t>
            </w:r>
            <w:r w:rsidRPr="00EC59C7">
              <w:t xml:space="preserve"> ao abrigo da legislação processual penal — sem instrumento adicional necessário</w:t>
            </w:r>
          </w:p>
        </w:tc>
      </w:tr>
    </w:tbl>
    <w:p w14:paraId="6FFF62C9" w14:textId="77777777" w:rsidR="00D32CDD" w:rsidRPr="00EC59C7" w:rsidRDefault="00A954B6">
      <w:pPr>
        <w:pStyle w:val="Ttulo1"/>
      </w:pPr>
      <w:r w:rsidRPr="00EC59C7">
        <w:t>BLOCO III — Recursos</w:t>
      </w:r>
    </w:p>
    <w:p w14:paraId="337DBF24" w14:textId="77777777" w:rsidR="00D32CDD" w:rsidRPr="00EC59C7" w:rsidRDefault="00A954B6">
      <w:pPr>
        <w:pStyle w:val="Ttulo2"/>
      </w:pPr>
      <w:r w:rsidRPr="00EC59C7">
        <w:t>7. Equipa — perfis e dimensionamento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32CDD" w:rsidRPr="00EC59C7" w14:paraId="6D5F4B9A" w14:textId="77777777" w:rsidTr="00D32C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A1AA74F" w14:textId="77777777" w:rsidR="00D32CDD" w:rsidRPr="00EC59C7" w:rsidRDefault="00A954B6">
            <w:r w:rsidRPr="00EC59C7">
              <w:t>Nível</w:t>
            </w:r>
          </w:p>
        </w:tc>
        <w:tc>
          <w:tcPr>
            <w:tcW w:w="3135" w:type="dxa"/>
          </w:tcPr>
          <w:p w14:paraId="6B917CBB" w14:textId="77777777" w:rsidR="00D32CDD" w:rsidRPr="00EC59C7" w:rsidRDefault="00A954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9C7">
              <w:t>FTE</w:t>
            </w:r>
          </w:p>
        </w:tc>
        <w:tc>
          <w:tcPr>
            <w:tcW w:w="3135" w:type="dxa"/>
          </w:tcPr>
          <w:p w14:paraId="476AF5AA" w14:textId="77777777" w:rsidR="00D32CDD" w:rsidRPr="00EC59C7" w:rsidRDefault="00A954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9C7">
              <w:t>Justificação</w:t>
            </w:r>
          </w:p>
        </w:tc>
      </w:tr>
      <w:tr w:rsidR="00D32CDD" w:rsidRPr="00EC59C7" w14:paraId="3EFCADFB" w14:textId="77777777" w:rsidTr="00D3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BE452C5" w14:textId="77777777" w:rsidR="00D32CDD" w:rsidRPr="00EC59C7" w:rsidRDefault="00A954B6">
            <w:r w:rsidRPr="00EC59C7">
              <w:t xml:space="preserve">L1 — </w:t>
            </w:r>
            <w:proofErr w:type="spellStart"/>
            <w:r w:rsidRPr="00EC59C7">
              <w:t>Security</w:t>
            </w:r>
            <w:proofErr w:type="spellEnd"/>
            <w:r w:rsidRPr="00EC59C7">
              <w:t xml:space="preserve"> </w:t>
            </w:r>
            <w:proofErr w:type="spellStart"/>
            <w:r w:rsidRPr="00EC59C7">
              <w:t>Analyst</w:t>
            </w:r>
            <w:proofErr w:type="spellEnd"/>
          </w:p>
        </w:tc>
        <w:tc>
          <w:tcPr>
            <w:tcW w:w="3135" w:type="dxa"/>
          </w:tcPr>
          <w:p w14:paraId="01484B47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1</w:t>
            </w:r>
          </w:p>
        </w:tc>
        <w:tc>
          <w:tcPr>
            <w:tcW w:w="3135" w:type="dxa"/>
          </w:tcPr>
          <w:p w14:paraId="4D7C9212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 xml:space="preserve">Triagem básica de alertas · primeira linha do helpdesk de segurança · rotação L1↔técnico de sistemas (subutilização caso contrário </w:t>
            </w:r>
            <w:r w:rsidRPr="00EC59C7">
              <w:lastRenderedPageBreak/>
              <w:t>num município médio)</w:t>
            </w:r>
          </w:p>
        </w:tc>
      </w:tr>
      <w:tr w:rsidR="00D32CDD" w:rsidRPr="00EC59C7" w14:paraId="6233EB04" w14:textId="77777777" w:rsidTr="00D32C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EAB5BA2" w14:textId="77777777" w:rsidR="00D32CDD" w:rsidRPr="00EC59C7" w:rsidRDefault="00A954B6">
            <w:r w:rsidRPr="00EC59C7">
              <w:lastRenderedPageBreak/>
              <w:t xml:space="preserve">L2 — </w:t>
            </w:r>
            <w:proofErr w:type="spellStart"/>
            <w:r w:rsidRPr="00EC59C7">
              <w:t>Senior</w:t>
            </w:r>
            <w:proofErr w:type="spellEnd"/>
            <w:r w:rsidRPr="00EC59C7">
              <w:t xml:space="preserve"> </w:t>
            </w:r>
            <w:proofErr w:type="spellStart"/>
            <w:r w:rsidRPr="00EC59C7">
              <w:t>Analyst</w:t>
            </w:r>
            <w:proofErr w:type="spellEnd"/>
          </w:p>
        </w:tc>
        <w:tc>
          <w:tcPr>
            <w:tcW w:w="3135" w:type="dxa"/>
          </w:tcPr>
          <w:p w14:paraId="0EE753CF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>1</w:t>
            </w:r>
          </w:p>
        </w:tc>
        <w:tc>
          <w:tcPr>
            <w:tcW w:w="3135" w:type="dxa"/>
          </w:tcPr>
          <w:p w14:paraId="5B86ECB6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 xml:space="preserve">Investigação · forense básico · contacto técnico com CERT.pt e CCC. </w:t>
            </w:r>
            <w:r w:rsidRPr="00EC59C7">
              <w:rPr>
                <w:b/>
              </w:rPr>
              <w:t>Perfil:</w:t>
            </w:r>
            <w:r w:rsidRPr="00EC59C7">
              <w:t xml:space="preserve"> mestrado em </w:t>
            </w:r>
            <w:proofErr w:type="spellStart"/>
            <w:r w:rsidRPr="00EC59C7">
              <w:t>cibersegurança</w:t>
            </w:r>
            <w:proofErr w:type="spellEnd"/>
            <w:r w:rsidRPr="00EC59C7">
              <w:t xml:space="preserve"> ou 5+ anos de experiência. </w:t>
            </w:r>
            <w:r w:rsidRPr="00EC59C7">
              <w:rPr>
                <w:b/>
              </w:rPr>
              <w:t>Acumula</w:t>
            </w:r>
            <w:r w:rsidRPr="00EC59C7">
              <w:t xml:space="preserve"> com função de "responsável técnico operacional" da DSI</w:t>
            </w:r>
          </w:p>
        </w:tc>
      </w:tr>
      <w:tr w:rsidR="00D32CDD" w:rsidRPr="00EC59C7" w14:paraId="4F994DA0" w14:textId="77777777" w:rsidTr="00D3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CCBDDAE" w14:textId="77777777" w:rsidR="00D32CDD" w:rsidRPr="00EC59C7" w:rsidRDefault="00A954B6">
            <w:r w:rsidRPr="00EC59C7">
              <w:t>L3 / Coordenador</w:t>
            </w:r>
          </w:p>
        </w:tc>
        <w:tc>
          <w:tcPr>
            <w:tcW w:w="3135" w:type="dxa"/>
          </w:tcPr>
          <w:p w14:paraId="34044543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1</w:t>
            </w:r>
          </w:p>
        </w:tc>
        <w:tc>
          <w:tcPr>
            <w:tcW w:w="3135" w:type="dxa"/>
          </w:tcPr>
          <w:p w14:paraId="22E1E84B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 xml:space="preserve">Gestão de casos · comunicação com gestão e externos · POC formal NIS2. </w:t>
            </w:r>
            <w:r w:rsidRPr="00EC59C7">
              <w:rPr>
                <w:b/>
              </w:rPr>
              <w:t>Perfil:</w:t>
            </w:r>
            <w:r w:rsidRPr="00EC59C7">
              <w:t xml:space="preserve"> experiência em gestão de equipa + competência técnica. </w:t>
            </w:r>
            <w:r w:rsidRPr="00EC59C7">
              <w:rPr>
                <w:b/>
              </w:rPr>
              <w:t>Acumula</w:t>
            </w:r>
            <w:r w:rsidRPr="00EC59C7">
              <w:t xml:space="preserve"> com função de Chefe de Divisão de Sistemas de Informação</w:t>
            </w:r>
          </w:p>
        </w:tc>
      </w:tr>
      <w:tr w:rsidR="00D32CDD" w:rsidRPr="00EC59C7" w14:paraId="4728C4AF" w14:textId="77777777" w:rsidTr="00D32C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743DECC" w14:textId="77777777" w:rsidR="00D32CDD" w:rsidRPr="00EC59C7" w:rsidRDefault="00A954B6">
            <w:r w:rsidRPr="00EC59C7">
              <w:t>TOTAL FTE CSIRT</w:t>
            </w:r>
          </w:p>
        </w:tc>
        <w:tc>
          <w:tcPr>
            <w:tcW w:w="3135" w:type="dxa"/>
          </w:tcPr>
          <w:p w14:paraId="11C712A0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rPr>
                <w:b/>
              </w:rPr>
              <w:t>3</w:t>
            </w:r>
          </w:p>
        </w:tc>
        <w:tc>
          <w:tcPr>
            <w:tcW w:w="3135" w:type="dxa"/>
          </w:tcPr>
          <w:p w14:paraId="1D2247CA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 xml:space="preserve">(Note-se: L2 e L3 acumulam — a "carga CSIRT" de cada um é estimada em 50% do tempo. </w:t>
            </w:r>
            <w:r w:rsidRPr="00EC59C7">
              <w:t>Equivalente a ~2 FTE puros + 1 FTE acumulado)</w:t>
            </w:r>
          </w:p>
        </w:tc>
      </w:tr>
    </w:tbl>
    <w:p w14:paraId="020E3F2D" w14:textId="77777777" w:rsidR="00D32CDD" w:rsidRPr="00EC59C7" w:rsidRDefault="00A954B6">
      <w:r w:rsidRPr="00EC59C7">
        <w:rPr>
          <w:b/>
        </w:rPr>
        <w:t>Outros papéis essenciais: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D32CDD" w:rsidRPr="00EC59C7" w14:paraId="71D3115E" w14:textId="77777777" w:rsidTr="00D32C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79A4D67" w14:textId="77777777" w:rsidR="00D32CDD" w:rsidRPr="00EC59C7" w:rsidRDefault="00A954B6">
            <w:r w:rsidRPr="00EC59C7">
              <w:t>Papel</w:t>
            </w:r>
          </w:p>
        </w:tc>
        <w:tc>
          <w:tcPr>
            <w:tcW w:w="4703" w:type="dxa"/>
          </w:tcPr>
          <w:p w14:paraId="75986120" w14:textId="77777777" w:rsidR="00D32CDD" w:rsidRPr="00EC59C7" w:rsidRDefault="00A954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9C7">
              <w:t>Quem desempenha</w:t>
            </w:r>
          </w:p>
        </w:tc>
      </w:tr>
      <w:tr w:rsidR="00D32CDD" w:rsidRPr="00EC59C7" w14:paraId="0B33089F" w14:textId="77777777" w:rsidTr="00D3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94E3005" w14:textId="77777777" w:rsidR="00D32CDD" w:rsidRPr="00EC59C7" w:rsidRDefault="00A954B6">
            <w:r w:rsidRPr="00EC59C7">
              <w:t>Hotline / receção 24x7</w:t>
            </w:r>
          </w:p>
        </w:tc>
        <w:tc>
          <w:tcPr>
            <w:tcW w:w="4703" w:type="dxa"/>
          </w:tcPr>
          <w:p w14:paraId="579506CF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 xml:space="preserve">Helpdesk geral da DSI (em horário) + </w:t>
            </w:r>
            <w:r w:rsidRPr="00EC59C7">
              <w:rPr>
                <w:b/>
              </w:rPr>
              <w:t>MSSP externo</w:t>
            </w:r>
            <w:r w:rsidRPr="00EC59C7">
              <w:t xml:space="preserve"> fora de horas</w:t>
            </w:r>
          </w:p>
        </w:tc>
      </w:tr>
      <w:tr w:rsidR="00D32CDD" w:rsidRPr="00EC59C7" w14:paraId="6503D0D5" w14:textId="77777777" w:rsidTr="00D32C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FDE71EF" w14:textId="77777777" w:rsidR="00D32CDD" w:rsidRPr="00EC59C7" w:rsidRDefault="00A954B6">
            <w:proofErr w:type="spellStart"/>
            <w:r w:rsidRPr="00EC59C7">
              <w:t>Threat</w:t>
            </w:r>
            <w:proofErr w:type="spellEnd"/>
            <w:r w:rsidRPr="00EC59C7">
              <w:t xml:space="preserve"> Intel </w:t>
            </w:r>
            <w:proofErr w:type="spellStart"/>
            <w:r w:rsidRPr="00EC59C7">
              <w:t>specialist</w:t>
            </w:r>
            <w:proofErr w:type="spellEnd"/>
          </w:p>
        </w:tc>
        <w:tc>
          <w:tcPr>
            <w:tcW w:w="4703" w:type="dxa"/>
          </w:tcPr>
          <w:p w14:paraId="53C5C42D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rPr>
                <w:b/>
              </w:rPr>
              <w:t>Não dedicado</w:t>
            </w:r>
            <w:r w:rsidRPr="00EC59C7">
              <w:t xml:space="preserve"> — L2 absorve · informação proveniente do CERT.pt e CCC</w:t>
            </w:r>
          </w:p>
        </w:tc>
      </w:tr>
      <w:tr w:rsidR="00D32CDD" w:rsidRPr="00EC59C7" w14:paraId="1ED1251D" w14:textId="77777777" w:rsidTr="00D3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E6F5717" w14:textId="77777777" w:rsidR="00D32CDD" w:rsidRPr="00EC59C7" w:rsidRDefault="00A954B6">
            <w:proofErr w:type="spellStart"/>
            <w:r w:rsidRPr="00EC59C7">
              <w:t>Forensic</w:t>
            </w:r>
            <w:proofErr w:type="spellEnd"/>
            <w:r w:rsidRPr="00EC59C7">
              <w:t xml:space="preserve"> </w:t>
            </w:r>
            <w:proofErr w:type="spellStart"/>
            <w:r w:rsidRPr="00EC59C7">
              <w:t>specialist</w:t>
            </w:r>
            <w:proofErr w:type="spellEnd"/>
          </w:p>
        </w:tc>
        <w:tc>
          <w:tcPr>
            <w:tcW w:w="4703" w:type="dxa"/>
          </w:tcPr>
          <w:p w14:paraId="706CF3C8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rPr>
                <w:b/>
              </w:rPr>
              <w:t>L2 (forense básico) + subcontratação</w:t>
            </w:r>
            <w:r w:rsidRPr="00EC59C7">
              <w:t xml:space="preserve"> (S21sec/</w:t>
            </w:r>
            <w:proofErr w:type="spellStart"/>
            <w:r w:rsidRPr="00EC59C7">
              <w:t>Multicert</w:t>
            </w:r>
            <w:proofErr w:type="spellEnd"/>
            <w:r w:rsidRPr="00EC59C7">
              <w:t>/</w:t>
            </w:r>
            <w:proofErr w:type="spellStart"/>
            <w:r w:rsidRPr="00EC59C7">
              <w:t>Devoteam</w:t>
            </w:r>
            <w:proofErr w:type="spellEnd"/>
            <w:r w:rsidRPr="00EC59C7">
              <w:t>) para casos complexos</w:t>
            </w:r>
          </w:p>
        </w:tc>
      </w:tr>
      <w:tr w:rsidR="00D32CDD" w:rsidRPr="00EC59C7" w14:paraId="1F9C564B" w14:textId="77777777" w:rsidTr="00D32C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8897AE9" w14:textId="77777777" w:rsidR="00D32CDD" w:rsidRPr="00EC59C7" w:rsidRDefault="00A954B6">
            <w:r w:rsidRPr="00EC59C7">
              <w:t xml:space="preserve">Legal </w:t>
            </w:r>
            <w:proofErr w:type="spellStart"/>
            <w:r w:rsidRPr="00EC59C7">
              <w:t>liaison</w:t>
            </w:r>
            <w:proofErr w:type="spellEnd"/>
          </w:p>
        </w:tc>
        <w:tc>
          <w:tcPr>
            <w:tcW w:w="4703" w:type="dxa"/>
          </w:tcPr>
          <w:p w14:paraId="2D3D3162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rPr>
                <w:b/>
              </w:rPr>
              <w:t>EPD</w:t>
            </w:r>
            <w:r w:rsidRPr="00EC59C7">
              <w:t xml:space="preserve"> (já designado por força do RGPD) acumula · jurídico do município consultado pontualmente</w:t>
            </w:r>
          </w:p>
        </w:tc>
      </w:tr>
      <w:tr w:rsidR="00D32CDD" w:rsidRPr="00EC59C7" w14:paraId="1C4D9367" w14:textId="77777777" w:rsidTr="00D3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BA73EFB" w14:textId="77777777" w:rsidR="00D32CDD" w:rsidRPr="00EC59C7" w:rsidRDefault="00A954B6">
            <w:proofErr w:type="spellStart"/>
            <w:r w:rsidRPr="00EC59C7">
              <w:t>Communications</w:t>
            </w:r>
            <w:proofErr w:type="spellEnd"/>
            <w:r w:rsidRPr="00EC59C7">
              <w:t xml:space="preserve"> / Media </w:t>
            </w:r>
            <w:proofErr w:type="spellStart"/>
            <w:r w:rsidRPr="00EC59C7">
              <w:t>liaison</w:t>
            </w:r>
            <w:proofErr w:type="spellEnd"/>
          </w:p>
        </w:tc>
        <w:tc>
          <w:tcPr>
            <w:tcW w:w="4703" w:type="dxa"/>
          </w:tcPr>
          <w:p w14:paraId="6A2804D0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rPr>
                <w:b/>
              </w:rPr>
              <w:t>Gabinete de Comunicação</w:t>
            </w:r>
            <w:r w:rsidRPr="00EC59C7">
              <w:t xml:space="preserve"> do Município (acumula, não é CSIRT-</w:t>
            </w:r>
            <w:proofErr w:type="spellStart"/>
            <w:r w:rsidRPr="00EC59C7">
              <w:t>dedicated</w:t>
            </w:r>
            <w:proofErr w:type="spellEnd"/>
            <w:r w:rsidRPr="00EC59C7">
              <w:t>)</w:t>
            </w:r>
          </w:p>
        </w:tc>
      </w:tr>
      <w:tr w:rsidR="00D32CDD" w:rsidRPr="00EC59C7" w14:paraId="46DEC8F9" w14:textId="77777777" w:rsidTr="00D32C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71CA936" w14:textId="77777777" w:rsidR="00D32CDD" w:rsidRPr="00EC59C7" w:rsidRDefault="00A954B6">
            <w:proofErr w:type="spellStart"/>
            <w:r w:rsidRPr="00EC59C7">
              <w:t>Trainer</w:t>
            </w:r>
            <w:proofErr w:type="spellEnd"/>
            <w:r w:rsidRPr="00EC59C7">
              <w:t xml:space="preserve"> / </w:t>
            </w:r>
            <w:proofErr w:type="spellStart"/>
            <w:r w:rsidRPr="00EC59C7">
              <w:t>Awareness</w:t>
            </w:r>
            <w:proofErr w:type="spellEnd"/>
          </w:p>
        </w:tc>
        <w:tc>
          <w:tcPr>
            <w:tcW w:w="4703" w:type="dxa"/>
          </w:tcPr>
          <w:p w14:paraId="519471CE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rPr>
                <w:b/>
              </w:rPr>
              <w:t>L2 + L3 partilhado</w:t>
            </w:r>
            <w:r w:rsidRPr="00EC59C7">
              <w:t xml:space="preserve"> · </w:t>
            </w:r>
            <w:proofErr w:type="spellStart"/>
            <w:r w:rsidRPr="00EC59C7">
              <w:t>awareness</w:t>
            </w:r>
            <w:proofErr w:type="spellEnd"/>
            <w:r w:rsidRPr="00EC59C7">
              <w:t xml:space="preserve"> anual obrigatório por NIS2</w:t>
            </w:r>
          </w:p>
        </w:tc>
      </w:tr>
    </w:tbl>
    <w:p w14:paraId="53688441" w14:textId="77777777" w:rsidR="00736AC8" w:rsidRPr="00EC59C7" w:rsidRDefault="00736AC8">
      <w:pPr>
        <w:rPr>
          <w:b/>
        </w:rPr>
      </w:pPr>
    </w:p>
    <w:p w14:paraId="6BD0C9D4" w14:textId="4D6C6B98" w:rsidR="00D32CDD" w:rsidRPr="00EC59C7" w:rsidRDefault="00A954B6">
      <w:r w:rsidRPr="00EC59C7">
        <w:rPr>
          <w:b/>
        </w:rPr>
        <w:t>Regime 24x7:</w:t>
      </w:r>
    </w:p>
    <w:p w14:paraId="43DBADE5" w14:textId="77777777" w:rsidR="00D32CDD" w:rsidRPr="00EC59C7" w:rsidRDefault="00A954B6">
      <w:pPr>
        <w:pStyle w:val="Listacommarcas"/>
      </w:pPr>
      <w:r w:rsidRPr="00EC59C7">
        <w:t>☑</w:t>
      </w:r>
      <w:r w:rsidRPr="00EC59C7">
        <w:t xml:space="preserve"> </w:t>
      </w:r>
      <w:proofErr w:type="spellStart"/>
      <w:r w:rsidRPr="00EC59C7">
        <w:rPr>
          <w:b/>
        </w:rPr>
        <w:t>On-call</w:t>
      </w:r>
      <w:proofErr w:type="spellEnd"/>
      <w:r w:rsidRPr="00EC59C7">
        <w:rPr>
          <w:b/>
        </w:rPr>
        <w:t xml:space="preserve"> (de prevenção)</w:t>
      </w:r>
      <w:r w:rsidRPr="00EC59C7">
        <w:t xml:space="preserve"> — Coordenador CSIRT + L2 em escala semanal alternada · subsídio de prevenção (regime LTFP)</w:t>
      </w:r>
    </w:p>
    <w:p w14:paraId="5DAB08F9" w14:textId="77777777" w:rsidR="00D32CDD" w:rsidRPr="00EC59C7" w:rsidRDefault="00A954B6">
      <w:pPr>
        <w:pStyle w:val="Listacommarcas"/>
      </w:pPr>
      <w:r w:rsidRPr="00EC59C7">
        <w:t>☑</w:t>
      </w:r>
      <w:r w:rsidRPr="00EC59C7">
        <w:t xml:space="preserve"> </w:t>
      </w:r>
      <w:r w:rsidRPr="00EC59C7">
        <w:rPr>
          <w:b/>
        </w:rPr>
        <w:t>MSSP</w:t>
      </w:r>
      <w:r w:rsidRPr="00EC59C7">
        <w:t xml:space="preserve"> externo cobre fora de horas (</w:t>
      </w:r>
      <w:proofErr w:type="spellStart"/>
      <w:r w:rsidRPr="00EC59C7">
        <w:t>recepção</w:t>
      </w:r>
      <w:proofErr w:type="spellEnd"/>
      <w:r w:rsidRPr="00EC59C7">
        <w:t xml:space="preserve"> e triagem inicial · contrato com SLA de 30 min para escalada)</w:t>
      </w:r>
    </w:p>
    <w:p w14:paraId="0584300C" w14:textId="77777777" w:rsidR="00D32CDD" w:rsidRPr="00EC59C7" w:rsidRDefault="00A954B6">
      <w:pPr>
        <w:pStyle w:val="Listacommarcas"/>
      </w:pPr>
      <w:r w:rsidRPr="00EC59C7">
        <w:rPr>
          <w:b/>
        </w:rPr>
        <w:t>Sem turnos rotativos internos</w:t>
      </w:r>
      <w:r w:rsidRPr="00EC59C7">
        <w:t xml:space="preserve"> — não justifica numa câmara de 580 colaboradores</w:t>
      </w:r>
    </w:p>
    <w:p w14:paraId="3B33EBF1" w14:textId="77777777" w:rsidR="00D32CDD" w:rsidRPr="00EC59C7" w:rsidRDefault="00A954B6">
      <w:r w:rsidRPr="00EC59C7">
        <w:rPr>
          <w:b/>
        </w:rPr>
        <w:t>Justificação:</w:t>
      </w:r>
      <w:r w:rsidRPr="00EC59C7">
        <w:t xml:space="preserve"> uma câmara de 580 colaboradores não pode sustentar uma equipa interna de 6-8 pessoas para cobertura 24x7 dedicada (custo proibitivo, ~€400k/ano só em salários). </w:t>
      </w:r>
      <w:r w:rsidRPr="00EC59C7">
        <w:rPr>
          <w:b/>
        </w:rPr>
        <w:t xml:space="preserve">A combinação </w:t>
      </w:r>
      <w:proofErr w:type="spellStart"/>
      <w:r w:rsidRPr="00EC59C7">
        <w:rPr>
          <w:b/>
        </w:rPr>
        <w:t>on-call</w:t>
      </w:r>
      <w:proofErr w:type="spellEnd"/>
      <w:r w:rsidRPr="00EC59C7">
        <w:rPr>
          <w:b/>
        </w:rPr>
        <w:t xml:space="preserve"> + </w:t>
      </w:r>
      <w:r w:rsidRPr="00EC59C7">
        <w:rPr>
          <w:b/>
        </w:rPr>
        <w:lastRenderedPageBreak/>
        <w:t>MSSP</w:t>
      </w:r>
      <w:r w:rsidRPr="00EC59C7">
        <w:t xml:space="preserve"> é o padrão da AP Local portuguesa em câmaras de média dimensão. </w:t>
      </w:r>
      <w:r w:rsidRPr="00EC59C7">
        <w:rPr>
          <w:b/>
        </w:rPr>
        <w:t>Risco assumido:</w:t>
      </w:r>
      <w:r w:rsidRPr="00EC59C7">
        <w:t xml:space="preserve"> atraso de 30 min na </w:t>
      </w:r>
      <w:proofErr w:type="spellStart"/>
      <w:r w:rsidRPr="00EC59C7">
        <w:t>detecção</w:t>
      </w:r>
      <w:proofErr w:type="spellEnd"/>
      <w:r w:rsidRPr="00EC59C7">
        <w:t xml:space="preserve"> fora de horas — aceitável para o perfil de risco do município (não opera infraestrutura crítica em tempo real).</w:t>
      </w:r>
    </w:p>
    <w:p w14:paraId="51EF3D23" w14:textId="77777777" w:rsidR="00D32CDD" w:rsidRPr="00EC59C7" w:rsidRDefault="00A954B6">
      <w:r w:rsidRPr="00EC59C7">
        <w:rPr>
          <w:b/>
        </w:rPr>
        <w:t>Ponto de tensão registado:</w:t>
      </w:r>
      <w:r w:rsidRPr="00EC59C7">
        <w:t xml:space="preserve"> o orçamento para o MSSP (~€60-100k/ano) é o </w:t>
      </w:r>
      <w:r w:rsidRPr="00EC59C7">
        <w:rPr>
          <w:b/>
        </w:rPr>
        <w:t xml:space="preserve">maior item da rubrica de </w:t>
      </w:r>
      <w:proofErr w:type="spellStart"/>
      <w:r w:rsidRPr="00EC59C7">
        <w:rPr>
          <w:b/>
        </w:rPr>
        <w:t>cibersegurança</w:t>
      </w:r>
      <w:proofErr w:type="spellEnd"/>
      <w:r w:rsidRPr="00EC59C7">
        <w:t xml:space="preserve"> e </w:t>
      </w:r>
      <w:r w:rsidRPr="00EC59C7">
        <w:rPr>
          <w:b/>
        </w:rPr>
        <w:t>politicamente vulnerável</w:t>
      </w:r>
      <w:r w:rsidRPr="00EC59C7">
        <w:t xml:space="preserve"> em momentos de pressão orçamental. </w:t>
      </w:r>
      <w:r w:rsidRPr="00EC59C7">
        <w:rPr>
          <w:b/>
        </w:rPr>
        <w:t>Mitigante:</w:t>
      </w:r>
      <w:r w:rsidRPr="00EC59C7">
        <w:t xml:space="preserve"> ancorar no DL 125/2025 (obrigação legal) e no risco </w:t>
      </w:r>
      <w:proofErr w:type="spellStart"/>
      <w:r w:rsidRPr="00EC59C7">
        <w:t>reputacional</w:t>
      </w:r>
      <w:proofErr w:type="spellEnd"/>
      <w:r w:rsidRPr="00EC59C7">
        <w:t xml:space="preserve"> (incidente público).</w:t>
      </w:r>
    </w:p>
    <w:p w14:paraId="62095795" w14:textId="77777777" w:rsidR="00D32CDD" w:rsidRPr="00EC59C7" w:rsidRDefault="00A954B6">
      <w:pPr>
        <w:pStyle w:val="Ttulo2"/>
      </w:pPr>
      <w:r w:rsidRPr="00EC59C7">
        <w:t>8. Categorias de ferramentas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32CDD" w:rsidRPr="00EC59C7" w14:paraId="2E0C83C7" w14:textId="77777777" w:rsidTr="00D32C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B71D03D" w14:textId="77777777" w:rsidR="00D32CDD" w:rsidRPr="00EC59C7" w:rsidRDefault="00A954B6">
            <w:r w:rsidRPr="00EC59C7">
              <w:t>Categoria funcional</w:t>
            </w:r>
          </w:p>
        </w:tc>
        <w:tc>
          <w:tcPr>
            <w:tcW w:w="2351" w:type="dxa"/>
          </w:tcPr>
          <w:p w14:paraId="784E7738" w14:textId="77777777" w:rsidR="00D32CDD" w:rsidRPr="00EC59C7" w:rsidRDefault="00A954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9C7">
              <w:t>Necessária?</w:t>
            </w:r>
          </w:p>
        </w:tc>
        <w:tc>
          <w:tcPr>
            <w:tcW w:w="2351" w:type="dxa"/>
          </w:tcPr>
          <w:p w14:paraId="75408EFC" w14:textId="77777777" w:rsidR="00D32CDD" w:rsidRPr="00EC59C7" w:rsidRDefault="00A954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9C7">
              <w:t>Para que serviço/processo?</w:t>
            </w:r>
          </w:p>
        </w:tc>
        <w:tc>
          <w:tcPr>
            <w:tcW w:w="2351" w:type="dxa"/>
          </w:tcPr>
          <w:p w14:paraId="48BA4C43" w14:textId="77777777" w:rsidR="00D32CDD" w:rsidRPr="00EC59C7" w:rsidRDefault="00A954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9C7">
              <w:t>Candidato típico</w:t>
            </w:r>
          </w:p>
        </w:tc>
      </w:tr>
      <w:tr w:rsidR="00D32CDD" w:rsidRPr="00EC59C7" w14:paraId="0D80F32E" w14:textId="77777777" w:rsidTr="00D3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128302D" w14:textId="77777777" w:rsidR="00D32CDD" w:rsidRPr="00EC59C7" w:rsidRDefault="00A954B6">
            <w:proofErr w:type="spellStart"/>
            <w:r w:rsidRPr="00EC59C7">
              <w:t>Ticketing</w:t>
            </w:r>
            <w:proofErr w:type="spellEnd"/>
            <w:r w:rsidRPr="00EC59C7">
              <w:t xml:space="preserve"> / case management</w:t>
            </w:r>
          </w:p>
        </w:tc>
        <w:tc>
          <w:tcPr>
            <w:tcW w:w="2351" w:type="dxa"/>
          </w:tcPr>
          <w:p w14:paraId="6DCD01BE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☑</w:t>
            </w:r>
            <w:r w:rsidRPr="00EC59C7">
              <w:t xml:space="preserve"> Sim</w:t>
            </w:r>
          </w:p>
        </w:tc>
        <w:tc>
          <w:tcPr>
            <w:tcW w:w="2351" w:type="dxa"/>
          </w:tcPr>
          <w:p w14:paraId="6CC8B63B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 xml:space="preserve">Registo de todos os incidentes · ciclo de vida · </w:t>
            </w:r>
            <w:proofErr w:type="spellStart"/>
            <w:r w:rsidRPr="00EC59C7">
              <w:t>SLAs</w:t>
            </w:r>
            <w:proofErr w:type="spellEnd"/>
          </w:p>
        </w:tc>
        <w:tc>
          <w:tcPr>
            <w:tcW w:w="2351" w:type="dxa"/>
          </w:tcPr>
          <w:p w14:paraId="6B03D7F6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rPr>
                <w:b/>
              </w:rPr>
              <w:t>GLPI</w:t>
            </w:r>
            <w:r w:rsidRPr="00EC59C7">
              <w:t xml:space="preserve"> (open </w:t>
            </w:r>
            <w:proofErr w:type="spellStart"/>
            <w:r w:rsidRPr="00EC59C7">
              <w:t>source</w:t>
            </w:r>
            <w:proofErr w:type="spellEnd"/>
            <w:r w:rsidRPr="00EC59C7">
              <w:t>, padrão na AP portuguesa)</w:t>
            </w:r>
          </w:p>
        </w:tc>
      </w:tr>
      <w:tr w:rsidR="00D32CDD" w:rsidRPr="00EC59C7" w14:paraId="436A3225" w14:textId="77777777" w:rsidTr="00D32C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6FDD419" w14:textId="77777777" w:rsidR="00D32CDD" w:rsidRPr="00EC59C7" w:rsidRDefault="00A954B6">
            <w:r w:rsidRPr="00EC59C7">
              <w:t>SIEM / log management</w:t>
            </w:r>
          </w:p>
        </w:tc>
        <w:tc>
          <w:tcPr>
            <w:tcW w:w="2351" w:type="dxa"/>
          </w:tcPr>
          <w:p w14:paraId="72BE993F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>☑</w:t>
            </w:r>
            <w:r w:rsidRPr="00EC59C7">
              <w:t xml:space="preserve"> Sim</w:t>
            </w:r>
          </w:p>
        </w:tc>
        <w:tc>
          <w:tcPr>
            <w:tcW w:w="2351" w:type="dxa"/>
          </w:tcPr>
          <w:p w14:paraId="150A01BF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 xml:space="preserve">Recolha e correlação de eventos · base da </w:t>
            </w:r>
            <w:proofErr w:type="spellStart"/>
            <w:r w:rsidRPr="00EC59C7">
              <w:t>detecção</w:t>
            </w:r>
            <w:proofErr w:type="spellEnd"/>
          </w:p>
        </w:tc>
        <w:tc>
          <w:tcPr>
            <w:tcW w:w="2351" w:type="dxa"/>
          </w:tcPr>
          <w:p w14:paraId="3BF1B99B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EC59C7">
              <w:rPr>
                <w:b/>
              </w:rPr>
              <w:t>Wazuh</w:t>
            </w:r>
            <w:proofErr w:type="spellEnd"/>
            <w:r w:rsidRPr="00EC59C7">
              <w:rPr>
                <w:b/>
              </w:rPr>
              <w:t xml:space="preserve"> + ELK</w:t>
            </w:r>
            <w:r w:rsidRPr="00EC59C7">
              <w:t xml:space="preserve"> (open </w:t>
            </w:r>
            <w:proofErr w:type="spellStart"/>
            <w:r w:rsidRPr="00EC59C7">
              <w:t>source</w:t>
            </w:r>
            <w:proofErr w:type="spellEnd"/>
            <w:r w:rsidRPr="00EC59C7">
              <w:t xml:space="preserve">) ou </w:t>
            </w:r>
            <w:r w:rsidRPr="00EC59C7">
              <w:rPr>
                <w:b/>
              </w:rPr>
              <w:t>SIEM-as-a-</w:t>
            </w:r>
            <w:proofErr w:type="spellStart"/>
            <w:r w:rsidRPr="00EC59C7">
              <w:rPr>
                <w:b/>
              </w:rPr>
              <w:t>service</w:t>
            </w:r>
            <w:proofErr w:type="spellEnd"/>
            <w:r w:rsidRPr="00EC59C7">
              <w:rPr>
                <w:b/>
              </w:rPr>
              <w:t xml:space="preserve"> via MSSP</w:t>
            </w:r>
          </w:p>
        </w:tc>
      </w:tr>
      <w:tr w:rsidR="00D32CDD" w:rsidRPr="00EC59C7" w14:paraId="5FAB58E8" w14:textId="77777777" w:rsidTr="00D3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C12902E" w14:textId="77777777" w:rsidR="00D32CDD" w:rsidRPr="00EC59C7" w:rsidRDefault="00A954B6">
            <w:r w:rsidRPr="00EC59C7">
              <w:t xml:space="preserve">EDR / </w:t>
            </w:r>
            <w:proofErr w:type="spellStart"/>
            <w:r w:rsidRPr="00EC59C7">
              <w:t>endpoint</w:t>
            </w:r>
            <w:proofErr w:type="spellEnd"/>
            <w:r w:rsidRPr="00EC59C7">
              <w:t xml:space="preserve"> </w:t>
            </w:r>
            <w:proofErr w:type="spellStart"/>
            <w:r w:rsidRPr="00EC59C7">
              <w:t>detection</w:t>
            </w:r>
            <w:proofErr w:type="spellEnd"/>
          </w:p>
        </w:tc>
        <w:tc>
          <w:tcPr>
            <w:tcW w:w="2351" w:type="dxa"/>
          </w:tcPr>
          <w:p w14:paraId="4F320D47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☑</w:t>
            </w:r>
            <w:r w:rsidRPr="00EC59C7">
              <w:t xml:space="preserve"> Sim</w:t>
            </w:r>
          </w:p>
        </w:tc>
        <w:tc>
          <w:tcPr>
            <w:tcW w:w="2351" w:type="dxa"/>
          </w:tcPr>
          <w:p w14:paraId="4E342B18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C59C7">
              <w:t>Detecção</w:t>
            </w:r>
            <w:proofErr w:type="spellEnd"/>
            <w:r w:rsidRPr="00EC59C7">
              <w:t xml:space="preserve"> em </w:t>
            </w:r>
            <w:proofErr w:type="spellStart"/>
            <w:r w:rsidRPr="00EC59C7">
              <w:t>endpoint</w:t>
            </w:r>
            <w:proofErr w:type="spellEnd"/>
            <w:r w:rsidRPr="00EC59C7">
              <w:t xml:space="preserve"> · resposta automática</w:t>
            </w:r>
          </w:p>
        </w:tc>
        <w:tc>
          <w:tcPr>
            <w:tcW w:w="2351" w:type="dxa"/>
          </w:tcPr>
          <w:p w14:paraId="42660A71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rPr>
                <w:b/>
              </w:rPr>
              <w:t>Microsoft Defender for Business</w:t>
            </w:r>
            <w:r w:rsidRPr="00EC59C7">
              <w:t xml:space="preserve"> (já licenciado via M365) ou </w:t>
            </w:r>
            <w:proofErr w:type="spellStart"/>
            <w:r w:rsidRPr="00EC59C7">
              <w:rPr>
                <w:b/>
              </w:rPr>
              <w:t>Wazuh</w:t>
            </w:r>
            <w:proofErr w:type="spellEnd"/>
            <w:r w:rsidRPr="00EC59C7">
              <w:rPr>
                <w:b/>
              </w:rPr>
              <w:t xml:space="preserve"> </w:t>
            </w:r>
            <w:proofErr w:type="spellStart"/>
            <w:r w:rsidRPr="00EC59C7">
              <w:rPr>
                <w:b/>
              </w:rPr>
              <w:t>agent</w:t>
            </w:r>
            <w:proofErr w:type="spellEnd"/>
          </w:p>
        </w:tc>
      </w:tr>
      <w:tr w:rsidR="00D32CDD" w:rsidRPr="00EC59C7" w14:paraId="7CA6A089" w14:textId="77777777" w:rsidTr="00D32C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B7E9D8A" w14:textId="77777777" w:rsidR="00D32CDD" w:rsidRPr="00EC59C7" w:rsidRDefault="00A954B6">
            <w:r w:rsidRPr="00EC59C7">
              <w:t>IDS/IPS · NDR</w:t>
            </w:r>
          </w:p>
        </w:tc>
        <w:tc>
          <w:tcPr>
            <w:tcW w:w="2351" w:type="dxa"/>
          </w:tcPr>
          <w:p w14:paraId="536E8821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>☑</w:t>
            </w:r>
            <w:r w:rsidRPr="00EC59C7">
              <w:t xml:space="preserve"> Sim</w:t>
            </w:r>
          </w:p>
        </w:tc>
        <w:tc>
          <w:tcPr>
            <w:tcW w:w="2351" w:type="dxa"/>
          </w:tcPr>
          <w:p w14:paraId="52694163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EC59C7">
              <w:t>Detecção</w:t>
            </w:r>
            <w:proofErr w:type="spellEnd"/>
            <w:r w:rsidRPr="00EC59C7">
              <w:t xml:space="preserve"> em rede · perímetro e segmentos críticos</w:t>
            </w:r>
          </w:p>
        </w:tc>
        <w:tc>
          <w:tcPr>
            <w:tcW w:w="2351" w:type="dxa"/>
          </w:tcPr>
          <w:p w14:paraId="2AFE6648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rPr>
                <w:b/>
              </w:rPr>
              <w:t>Suricata</w:t>
            </w:r>
            <w:r w:rsidRPr="00EC59C7">
              <w:t xml:space="preserve"> ou </w:t>
            </w:r>
            <w:proofErr w:type="spellStart"/>
            <w:r w:rsidRPr="00EC59C7">
              <w:rPr>
                <w:b/>
              </w:rPr>
              <w:t>Zeek</w:t>
            </w:r>
            <w:proofErr w:type="spellEnd"/>
            <w:r w:rsidRPr="00EC59C7">
              <w:t xml:space="preserve"> (open </w:t>
            </w:r>
            <w:proofErr w:type="spellStart"/>
            <w:r w:rsidRPr="00EC59C7">
              <w:t>source</w:t>
            </w:r>
            <w:proofErr w:type="spellEnd"/>
            <w:r w:rsidRPr="00EC59C7">
              <w:t>)</w:t>
            </w:r>
          </w:p>
        </w:tc>
      </w:tr>
      <w:tr w:rsidR="00D32CDD" w:rsidRPr="00EC59C7" w14:paraId="06F16D16" w14:textId="77777777" w:rsidTr="00D3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F699372" w14:textId="77777777" w:rsidR="00D32CDD" w:rsidRPr="00EC59C7" w:rsidRDefault="00A954B6">
            <w:r w:rsidRPr="00EC59C7">
              <w:t xml:space="preserve">IR </w:t>
            </w:r>
            <w:proofErr w:type="spellStart"/>
            <w:r w:rsidRPr="00EC59C7">
              <w:t>Platform</w:t>
            </w:r>
            <w:proofErr w:type="spellEnd"/>
          </w:p>
        </w:tc>
        <w:tc>
          <w:tcPr>
            <w:tcW w:w="2351" w:type="dxa"/>
          </w:tcPr>
          <w:p w14:paraId="304A30A4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☑</w:t>
            </w:r>
            <w:r w:rsidRPr="00EC59C7">
              <w:t xml:space="preserve"> Sim</w:t>
            </w:r>
          </w:p>
        </w:tc>
        <w:tc>
          <w:tcPr>
            <w:tcW w:w="2351" w:type="dxa"/>
          </w:tcPr>
          <w:p w14:paraId="2938CE35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Gestão de casos com observáveis · padrão europeu</w:t>
            </w:r>
          </w:p>
        </w:tc>
        <w:tc>
          <w:tcPr>
            <w:tcW w:w="2351" w:type="dxa"/>
          </w:tcPr>
          <w:p w14:paraId="034B9DCD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C59C7">
              <w:rPr>
                <w:b/>
              </w:rPr>
              <w:t>TheHive</w:t>
            </w:r>
            <w:proofErr w:type="spellEnd"/>
            <w:r w:rsidRPr="00EC59C7">
              <w:rPr>
                <w:b/>
              </w:rPr>
              <w:t xml:space="preserve"> + </w:t>
            </w:r>
            <w:proofErr w:type="spellStart"/>
            <w:r w:rsidRPr="00EC59C7">
              <w:rPr>
                <w:b/>
              </w:rPr>
              <w:t>Cortex</w:t>
            </w:r>
            <w:proofErr w:type="spellEnd"/>
            <w:r w:rsidRPr="00EC59C7">
              <w:t xml:space="preserve"> (open </w:t>
            </w:r>
            <w:proofErr w:type="spellStart"/>
            <w:r w:rsidRPr="00EC59C7">
              <w:t>source</w:t>
            </w:r>
            <w:proofErr w:type="spellEnd"/>
            <w:r w:rsidRPr="00EC59C7">
              <w:t xml:space="preserve"> — </w:t>
            </w:r>
            <w:r w:rsidRPr="00EC59C7">
              <w:rPr>
                <w:i/>
              </w:rPr>
              <w:t>de facto</w:t>
            </w:r>
            <w:r w:rsidRPr="00EC59C7">
              <w:t xml:space="preserve"> standard </w:t>
            </w:r>
            <w:proofErr w:type="spellStart"/>
            <w:r w:rsidRPr="00EC59C7">
              <w:t>CSIRTs</w:t>
            </w:r>
            <w:proofErr w:type="spellEnd"/>
            <w:r w:rsidRPr="00EC59C7">
              <w:t xml:space="preserve"> académicos PT)</w:t>
            </w:r>
          </w:p>
        </w:tc>
      </w:tr>
      <w:tr w:rsidR="00D32CDD" w:rsidRPr="00EC59C7" w14:paraId="0406E334" w14:textId="77777777" w:rsidTr="00D32C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6F28D87" w14:textId="77777777" w:rsidR="00D32CDD" w:rsidRPr="00EC59C7" w:rsidRDefault="00A954B6">
            <w:proofErr w:type="spellStart"/>
            <w:r w:rsidRPr="00EC59C7">
              <w:t>Threat</w:t>
            </w:r>
            <w:proofErr w:type="spellEnd"/>
            <w:r w:rsidRPr="00EC59C7">
              <w:t xml:space="preserve"> </w:t>
            </w:r>
            <w:proofErr w:type="spellStart"/>
            <w:r w:rsidRPr="00EC59C7">
              <w:t>Intelligence</w:t>
            </w:r>
            <w:proofErr w:type="spellEnd"/>
            <w:r w:rsidRPr="00EC59C7">
              <w:t xml:space="preserve"> </w:t>
            </w:r>
            <w:proofErr w:type="spellStart"/>
            <w:r w:rsidRPr="00EC59C7">
              <w:t>platform</w:t>
            </w:r>
            <w:proofErr w:type="spellEnd"/>
          </w:p>
        </w:tc>
        <w:tc>
          <w:tcPr>
            <w:tcW w:w="2351" w:type="dxa"/>
          </w:tcPr>
          <w:p w14:paraId="522C6F24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>☑</w:t>
            </w:r>
            <w:r w:rsidRPr="00EC59C7">
              <w:t xml:space="preserve"> Sim</w:t>
            </w:r>
          </w:p>
        </w:tc>
        <w:tc>
          <w:tcPr>
            <w:tcW w:w="2351" w:type="dxa"/>
          </w:tcPr>
          <w:p w14:paraId="0DB0936B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EC59C7">
              <w:t>Recepção</w:t>
            </w:r>
            <w:proofErr w:type="spellEnd"/>
            <w:r w:rsidRPr="00EC59C7">
              <w:t xml:space="preserve"> e partilha de </w:t>
            </w:r>
            <w:proofErr w:type="spellStart"/>
            <w:r w:rsidRPr="00EC59C7">
              <w:t>IoCs</w:t>
            </w:r>
            <w:proofErr w:type="spellEnd"/>
            <w:r w:rsidRPr="00EC59C7">
              <w:t xml:space="preserve"> · integração com RNCSIRT</w:t>
            </w:r>
          </w:p>
        </w:tc>
        <w:tc>
          <w:tcPr>
            <w:tcW w:w="2351" w:type="dxa"/>
          </w:tcPr>
          <w:p w14:paraId="4A143375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rPr>
                <w:b/>
              </w:rPr>
              <w:t>MISP</w:t>
            </w:r>
            <w:r w:rsidRPr="00EC59C7">
              <w:t xml:space="preserve"> (instância nacional do CERT.pt + instância local)</w:t>
            </w:r>
          </w:p>
        </w:tc>
      </w:tr>
      <w:tr w:rsidR="00D32CDD" w:rsidRPr="00EC59C7" w14:paraId="6C2D2D25" w14:textId="77777777" w:rsidTr="00D3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746F140" w14:textId="77777777" w:rsidR="00D32CDD" w:rsidRPr="00EC59C7" w:rsidRDefault="00A954B6">
            <w:proofErr w:type="spellStart"/>
            <w:r w:rsidRPr="00EC59C7">
              <w:t>Sandbox</w:t>
            </w:r>
            <w:proofErr w:type="spellEnd"/>
            <w:r w:rsidRPr="00EC59C7">
              <w:t xml:space="preserve"> / análise dinâmica de </w:t>
            </w:r>
            <w:proofErr w:type="spellStart"/>
            <w:r w:rsidRPr="00EC59C7">
              <w:t>malware</w:t>
            </w:r>
            <w:proofErr w:type="spellEnd"/>
          </w:p>
        </w:tc>
        <w:tc>
          <w:tcPr>
            <w:tcW w:w="2351" w:type="dxa"/>
          </w:tcPr>
          <w:p w14:paraId="17A1CFF0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☐</w:t>
            </w:r>
            <w:r w:rsidRPr="00EC59C7">
              <w:t xml:space="preserve"> Não</w:t>
            </w:r>
          </w:p>
        </w:tc>
        <w:tc>
          <w:tcPr>
            <w:tcW w:w="2351" w:type="dxa"/>
          </w:tcPr>
          <w:p w14:paraId="35B2D9B1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(subcontratar a MSSP em casos pontuais)</w:t>
            </w:r>
          </w:p>
        </w:tc>
        <w:tc>
          <w:tcPr>
            <w:tcW w:w="2351" w:type="dxa"/>
          </w:tcPr>
          <w:p w14:paraId="29563B49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C59C7">
              <w:rPr>
                <w:b/>
              </w:rPr>
              <w:t>Cuckoo</w:t>
            </w:r>
            <w:proofErr w:type="spellEnd"/>
            <w:r w:rsidRPr="00EC59C7">
              <w:t xml:space="preserve"> (caso eventualmente se internalize)</w:t>
            </w:r>
          </w:p>
        </w:tc>
      </w:tr>
      <w:tr w:rsidR="00D32CDD" w:rsidRPr="00EC59C7" w14:paraId="7C1155A0" w14:textId="77777777" w:rsidTr="00D32C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C29C52D" w14:textId="77777777" w:rsidR="00D32CDD" w:rsidRPr="00EC59C7" w:rsidRDefault="00A954B6">
            <w:r w:rsidRPr="00EC59C7">
              <w:t xml:space="preserve">Forense de </w:t>
            </w:r>
            <w:proofErr w:type="spellStart"/>
            <w:r w:rsidRPr="00EC59C7">
              <w:t>host</w:t>
            </w:r>
            <w:proofErr w:type="spellEnd"/>
            <w:r w:rsidRPr="00EC59C7">
              <w:t xml:space="preserve"> e disco</w:t>
            </w:r>
          </w:p>
        </w:tc>
        <w:tc>
          <w:tcPr>
            <w:tcW w:w="2351" w:type="dxa"/>
          </w:tcPr>
          <w:p w14:paraId="097E1602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>☑</w:t>
            </w:r>
            <w:r w:rsidRPr="00EC59C7">
              <w:t xml:space="preserve"> Parcial (básico)</w:t>
            </w:r>
          </w:p>
        </w:tc>
        <w:tc>
          <w:tcPr>
            <w:tcW w:w="2351" w:type="dxa"/>
          </w:tcPr>
          <w:p w14:paraId="451F0937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>L2 faz forense básico · MSSP para casos complexos</w:t>
            </w:r>
          </w:p>
        </w:tc>
        <w:tc>
          <w:tcPr>
            <w:tcW w:w="2351" w:type="dxa"/>
          </w:tcPr>
          <w:p w14:paraId="52B16F8D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EC59C7">
              <w:rPr>
                <w:b/>
              </w:rPr>
              <w:t>Autopsy</w:t>
            </w:r>
            <w:proofErr w:type="spellEnd"/>
            <w:r w:rsidRPr="00EC59C7">
              <w:rPr>
                <w:b/>
              </w:rPr>
              <w:t xml:space="preserve"> / </w:t>
            </w:r>
            <w:proofErr w:type="spellStart"/>
            <w:r w:rsidRPr="00EC59C7">
              <w:rPr>
                <w:b/>
              </w:rPr>
              <w:t>Sleuth</w:t>
            </w:r>
            <w:proofErr w:type="spellEnd"/>
            <w:r w:rsidRPr="00EC59C7">
              <w:rPr>
                <w:b/>
              </w:rPr>
              <w:t xml:space="preserve"> Kit</w:t>
            </w:r>
            <w:r w:rsidRPr="00EC59C7">
              <w:t xml:space="preserve"> (open </w:t>
            </w:r>
            <w:proofErr w:type="spellStart"/>
            <w:r w:rsidRPr="00EC59C7">
              <w:t>source</w:t>
            </w:r>
            <w:proofErr w:type="spellEnd"/>
            <w:r w:rsidRPr="00EC59C7">
              <w:t>)</w:t>
            </w:r>
          </w:p>
        </w:tc>
      </w:tr>
      <w:tr w:rsidR="00D32CDD" w:rsidRPr="00EC59C7" w14:paraId="2139AF93" w14:textId="77777777" w:rsidTr="00D3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00EE06C" w14:textId="77777777" w:rsidR="00D32CDD" w:rsidRPr="00EC59C7" w:rsidRDefault="00A954B6">
            <w:r w:rsidRPr="00EC59C7">
              <w:t>Forense de memória</w:t>
            </w:r>
          </w:p>
        </w:tc>
        <w:tc>
          <w:tcPr>
            <w:tcW w:w="2351" w:type="dxa"/>
          </w:tcPr>
          <w:p w14:paraId="15C46E79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☐</w:t>
            </w:r>
            <w:r w:rsidRPr="00EC59C7">
              <w:t xml:space="preserve"> Não</w:t>
            </w:r>
          </w:p>
        </w:tc>
        <w:tc>
          <w:tcPr>
            <w:tcW w:w="2351" w:type="dxa"/>
          </w:tcPr>
          <w:p w14:paraId="2BCEC644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(subcontratar)</w:t>
            </w:r>
          </w:p>
        </w:tc>
        <w:tc>
          <w:tcPr>
            <w:tcW w:w="2351" w:type="dxa"/>
          </w:tcPr>
          <w:p w14:paraId="3698DBEC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C59C7">
              <w:rPr>
                <w:b/>
              </w:rPr>
              <w:t>Volatility</w:t>
            </w:r>
            <w:proofErr w:type="spellEnd"/>
            <w:r w:rsidRPr="00EC59C7">
              <w:t xml:space="preserve"> (referência se vier a internalizar)</w:t>
            </w:r>
          </w:p>
        </w:tc>
      </w:tr>
      <w:tr w:rsidR="00D32CDD" w:rsidRPr="00EC59C7" w14:paraId="05F482D2" w14:textId="77777777" w:rsidTr="00D32C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D114EC7" w14:textId="77777777" w:rsidR="00D32CDD" w:rsidRPr="00EC59C7" w:rsidRDefault="00A954B6">
            <w:proofErr w:type="spellStart"/>
            <w:r w:rsidRPr="00EC59C7">
              <w:t>Vulnerability</w:t>
            </w:r>
            <w:proofErr w:type="spellEnd"/>
            <w:r w:rsidRPr="00EC59C7">
              <w:t xml:space="preserve"> </w:t>
            </w:r>
            <w:proofErr w:type="spellStart"/>
            <w:r w:rsidRPr="00EC59C7">
              <w:t>scanning</w:t>
            </w:r>
            <w:proofErr w:type="spellEnd"/>
          </w:p>
        </w:tc>
        <w:tc>
          <w:tcPr>
            <w:tcW w:w="2351" w:type="dxa"/>
          </w:tcPr>
          <w:p w14:paraId="5C0800DB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>☑</w:t>
            </w:r>
            <w:r w:rsidRPr="00EC59C7">
              <w:t xml:space="preserve"> Sim</w:t>
            </w:r>
          </w:p>
        </w:tc>
        <w:tc>
          <w:tcPr>
            <w:tcW w:w="2351" w:type="dxa"/>
          </w:tcPr>
          <w:p w14:paraId="3A15C639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>Scans periódicos da rede e dos servidores</w:t>
            </w:r>
          </w:p>
        </w:tc>
        <w:tc>
          <w:tcPr>
            <w:tcW w:w="2351" w:type="dxa"/>
          </w:tcPr>
          <w:p w14:paraId="70624B6D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EC59C7">
              <w:rPr>
                <w:b/>
              </w:rPr>
              <w:t>OpenVAS</w:t>
            </w:r>
            <w:proofErr w:type="spellEnd"/>
            <w:r w:rsidRPr="00EC59C7">
              <w:rPr>
                <w:b/>
              </w:rPr>
              <w:t xml:space="preserve"> / </w:t>
            </w:r>
            <w:proofErr w:type="spellStart"/>
            <w:r w:rsidRPr="00EC59C7">
              <w:rPr>
                <w:b/>
              </w:rPr>
              <w:t>Greenbone</w:t>
            </w:r>
            <w:proofErr w:type="spellEnd"/>
            <w:r w:rsidRPr="00EC59C7">
              <w:t xml:space="preserve"> (open </w:t>
            </w:r>
            <w:proofErr w:type="spellStart"/>
            <w:r w:rsidRPr="00EC59C7">
              <w:t>source</w:t>
            </w:r>
            <w:proofErr w:type="spellEnd"/>
            <w:r w:rsidRPr="00EC59C7">
              <w:t>)</w:t>
            </w:r>
          </w:p>
        </w:tc>
      </w:tr>
      <w:tr w:rsidR="00D32CDD" w:rsidRPr="00EC59C7" w14:paraId="5528609D" w14:textId="77777777" w:rsidTr="00D3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04B6D43" w14:textId="77777777" w:rsidR="00D32CDD" w:rsidRPr="00EC59C7" w:rsidRDefault="00A954B6">
            <w:r w:rsidRPr="00EC59C7">
              <w:t>Comunicação cifrada</w:t>
            </w:r>
          </w:p>
        </w:tc>
        <w:tc>
          <w:tcPr>
            <w:tcW w:w="2351" w:type="dxa"/>
          </w:tcPr>
          <w:p w14:paraId="38AB54F1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☑</w:t>
            </w:r>
            <w:r w:rsidRPr="00EC59C7">
              <w:t xml:space="preserve"> Sim</w:t>
            </w:r>
          </w:p>
        </w:tc>
        <w:tc>
          <w:tcPr>
            <w:tcW w:w="2351" w:type="dxa"/>
          </w:tcPr>
          <w:p w14:paraId="1FE684D5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Canal seguro entre analistas e parceiros</w:t>
            </w:r>
          </w:p>
        </w:tc>
        <w:tc>
          <w:tcPr>
            <w:tcW w:w="2351" w:type="dxa"/>
          </w:tcPr>
          <w:p w14:paraId="6982ACB4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C59C7">
              <w:rPr>
                <w:b/>
              </w:rPr>
              <w:t>Signal</w:t>
            </w:r>
            <w:proofErr w:type="spellEnd"/>
            <w:r w:rsidRPr="00EC59C7">
              <w:t xml:space="preserve"> (</w:t>
            </w:r>
            <w:proofErr w:type="spellStart"/>
            <w:r w:rsidRPr="00EC59C7">
              <w:t>mensageria</w:t>
            </w:r>
            <w:proofErr w:type="spellEnd"/>
            <w:r w:rsidRPr="00EC59C7">
              <w:t xml:space="preserve">) + </w:t>
            </w:r>
            <w:r w:rsidRPr="00EC59C7">
              <w:rPr>
                <w:b/>
              </w:rPr>
              <w:t>PGP/</w:t>
            </w:r>
            <w:proofErr w:type="spellStart"/>
            <w:r w:rsidRPr="00EC59C7">
              <w:rPr>
                <w:b/>
              </w:rPr>
              <w:t>GnuPG</w:t>
            </w:r>
            <w:proofErr w:type="spellEnd"/>
            <w:r w:rsidRPr="00EC59C7">
              <w:t xml:space="preserve"> (e-mail)</w:t>
            </w:r>
          </w:p>
        </w:tc>
      </w:tr>
      <w:tr w:rsidR="00D32CDD" w:rsidRPr="00EC59C7" w14:paraId="3FA344EC" w14:textId="77777777" w:rsidTr="00D32C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90F3E1B" w14:textId="77777777" w:rsidR="00D32CDD" w:rsidRPr="00EC59C7" w:rsidRDefault="00A954B6">
            <w:r w:rsidRPr="00EC59C7">
              <w:t>SOAR / orquestração</w:t>
            </w:r>
          </w:p>
        </w:tc>
        <w:tc>
          <w:tcPr>
            <w:tcW w:w="2351" w:type="dxa"/>
          </w:tcPr>
          <w:p w14:paraId="28CE47D5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>☐</w:t>
            </w:r>
            <w:r w:rsidRPr="00EC59C7">
              <w:t xml:space="preserve"> Não</w:t>
            </w:r>
          </w:p>
        </w:tc>
        <w:tc>
          <w:tcPr>
            <w:tcW w:w="2351" w:type="dxa"/>
          </w:tcPr>
          <w:p w14:paraId="0CA68ECC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>(não há recursos para automação avançada na v1)</w:t>
            </w:r>
          </w:p>
        </w:tc>
        <w:tc>
          <w:tcPr>
            <w:tcW w:w="2351" w:type="dxa"/>
          </w:tcPr>
          <w:p w14:paraId="6CC0E878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EC59C7">
              <w:rPr>
                <w:b/>
              </w:rPr>
              <w:t>Shuffle</w:t>
            </w:r>
            <w:proofErr w:type="spellEnd"/>
            <w:r w:rsidRPr="00EC59C7">
              <w:t xml:space="preserve"> (referência se vier a internalizar)</w:t>
            </w:r>
          </w:p>
        </w:tc>
      </w:tr>
    </w:tbl>
    <w:p w14:paraId="7597D8FD" w14:textId="77777777" w:rsidR="00D32CDD" w:rsidRPr="00EC59C7" w:rsidRDefault="00A954B6">
      <w:r w:rsidRPr="00EC59C7">
        <w:rPr>
          <w:b/>
        </w:rPr>
        <w:t>Articulação com o trabalho individual:</w:t>
      </w:r>
      <w:r w:rsidRPr="00EC59C7">
        <w:t xml:space="preserve"> entre os elementos do grupo, identifiquem a vossa ferramenta. Exemplo de </w:t>
      </w:r>
      <w:proofErr w:type="spellStart"/>
      <w:r w:rsidRPr="00EC59C7">
        <w:t>mapping</w:t>
      </w:r>
      <w:proofErr w:type="spellEnd"/>
      <w:r w:rsidRPr="00EC59C7">
        <w:t xml:space="preserve">: </w:t>
      </w:r>
      <w:r w:rsidRPr="00EC59C7">
        <w:rPr>
          <w:i/>
        </w:rPr>
        <w:t xml:space="preserve">"O Pedro tem </w:t>
      </w:r>
      <w:proofErr w:type="spellStart"/>
      <w:r w:rsidRPr="00EC59C7">
        <w:rPr>
          <w:i/>
        </w:rPr>
        <w:t>TheHive</w:t>
      </w:r>
      <w:proofErr w:type="spellEnd"/>
      <w:r w:rsidRPr="00EC59C7">
        <w:rPr>
          <w:i/>
        </w:rPr>
        <w:t xml:space="preserve"> — encaixa em IR </w:t>
      </w:r>
      <w:proofErr w:type="spellStart"/>
      <w:r w:rsidRPr="00EC59C7">
        <w:rPr>
          <w:i/>
        </w:rPr>
        <w:t>Platform</w:t>
      </w:r>
      <w:proofErr w:type="spellEnd"/>
      <w:r w:rsidRPr="00EC59C7">
        <w:rPr>
          <w:i/>
        </w:rPr>
        <w:t xml:space="preserve">; a Joana tem MISP — encaixa em </w:t>
      </w:r>
      <w:proofErr w:type="spellStart"/>
      <w:r w:rsidRPr="00EC59C7">
        <w:rPr>
          <w:i/>
        </w:rPr>
        <w:lastRenderedPageBreak/>
        <w:t>Threat</w:t>
      </w:r>
      <w:proofErr w:type="spellEnd"/>
      <w:r w:rsidRPr="00EC59C7">
        <w:rPr>
          <w:i/>
        </w:rPr>
        <w:t xml:space="preserve"> Intel; o Rui tem Suricata — encaixa em IDS/IPS. As outras 4 categorias são preenchidas por candidatos típicos da literatura."</w:t>
      </w:r>
    </w:p>
    <w:p w14:paraId="5D6C5825" w14:textId="77777777" w:rsidR="00D32CDD" w:rsidRPr="00EC59C7" w:rsidRDefault="00A954B6">
      <w:pPr>
        <w:pStyle w:val="Ttulo2"/>
      </w:pPr>
      <w:r w:rsidRPr="00EC59C7">
        <w:t>9. Formação e desenvolvimento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D32CDD" w:rsidRPr="00EC59C7" w14:paraId="35BFF6FB" w14:textId="77777777" w:rsidTr="00D32C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07E758F" w14:textId="77777777" w:rsidR="00D32CDD" w:rsidRPr="00EC59C7" w:rsidRDefault="00A954B6">
            <w:proofErr w:type="spellStart"/>
            <w:r w:rsidRPr="00EC59C7">
              <w:t>Aspecto</w:t>
            </w:r>
            <w:proofErr w:type="spellEnd"/>
          </w:p>
        </w:tc>
        <w:tc>
          <w:tcPr>
            <w:tcW w:w="4703" w:type="dxa"/>
          </w:tcPr>
          <w:p w14:paraId="2E70BAEE" w14:textId="77777777" w:rsidR="00D32CDD" w:rsidRPr="00EC59C7" w:rsidRDefault="00A954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9C7">
              <w:t>Decisão</w:t>
            </w:r>
          </w:p>
        </w:tc>
      </w:tr>
      <w:tr w:rsidR="00D32CDD" w:rsidRPr="00EC59C7" w14:paraId="0F35DE5A" w14:textId="77777777" w:rsidTr="00D3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072CFB4" w14:textId="77777777" w:rsidR="00D32CDD" w:rsidRPr="00EC59C7" w:rsidRDefault="00A954B6">
            <w:r w:rsidRPr="00EC59C7">
              <w:t>Formação inicial obrigatória</w:t>
            </w:r>
          </w:p>
        </w:tc>
        <w:tc>
          <w:tcPr>
            <w:tcW w:w="4703" w:type="dxa"/>
          </w:tcPr>
          <w:p w14:paraId="6F970208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 xml:space="preserve">40h em </w:t>
            </w:r>
            <w:r w:rsidRPr="00EC59C7">
              <w:rPr>
                <w:b/>
              </w:rPr>
              <w:t xml:space="preserve">CSIRT </w:t>
            </w:r>
            <w:proofErr w:type="spellStart"/>
            <w:r w:rsidRPr="00EC59C7">
              <w:rPr>
                <w:b/>
              </w:rPr>
              <w:t>fundamentals</w:t>
            </w:r>
            <w:proofErr w:type="spellEnd"/>
            <w:r w:rsidRPr="00EC59C7">
              <w:t xml:space="preserve"> (módulo do CERT.pt / ANCS) + </w:t>
            </w:r>
            <w:r w:rsidRPr="00EC59C7">
              <w:rPr>
                <w:b/>
              </w:rPr>
              <w:t>familiarização com sistemas internos</w:t>
            </w:r>
            <w:r w:rsidRPr="00EC59C7">
              <w:t xml:space="preserve"> + </w:t>
            </w:r>
            <w:r w:rsidRPr="00EC59C7">
              <w:rPr>
                <w:b/>
              </w:rPr>
              <w:t xml:space="preserve">simulação inicial de </w:t>
            </w:r>
            <w:proofErr w:type="spellStart"/>
            <w:r w:rsidRPr="00EC59C7">
              <w:rPr>
                <w:b/>
              </w:rPr>
              <w:t>tabletop</w:t>
            </w:r>
            <w:proofErr w:type="spellEnd"/>
          </w:p>
        </w:tc>
      </w:tr>
      <w:tr w:rsidR="00D32CDD" w:rsidRPr="00EC59C7" w14:paraId="545FD8FC" w14:textId="77777777" w:rsidTr="00D32C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09FD679" w14:textId="77777777" w:rsidR="00D32CDD" w:rsidRPr="00EC59C7" w:rsidRDefault="00A954B6">
            <w:r w:rsidRPr="00EC59C7">
              <w:t>Certificações esperadas para L1 (2 anos)</w:t>
            </w:r>
          </w:p>
        </w:tc>
        <w:tc>
          <w:tcPr>
            <w:tcW w:w="4703" w:type="dxa"/>
          </w:tcPr>
          <w:p w14:paraId="2EF3A724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rPr>
                <w:b/>
              </w:rPr>
              <w:t>GCIA</w:t>
            </w:r>
            <w:r w:rsidRPr="00EC59C7">
              <w:t xml:space="preserve"> (GIAC </w:t>
            </w:r>
            <w:proofErr w:type="spellStart"/>
            <w:r w:rsidRPr="00EC59C7">
              <w:t>Intrusion</w:t>
            </w:r>
            <w:proofErr w:type="spellEnd"/>
            <w:r w:rsidRPr="00EC59C7">
              <w:t xml:space="preserve"> </w:t>
            </w:r>
            <w:proofErr w:type="spellStart"/>
            <w:r w:rsidRPr="00EC59C7">
              <w:t>Analyst</w:t>
            </w:r>
            <w:proofErr w:type="spellEnd"/>
            <w:r w:rsidRPr="00EC59C7">
              <w:t>) ou equivalente · pelo menos uma certificação ENISA gratuita</w:t>
            </w:r>
          </w:p>
        </w:tc>
      </w:tr>
      <w:tr w:rsidR="00D32CDD" w:rsidRPr="00EC59C7" w14:paraId="521E9770" w14:textId="77777777" w:rsidTr="00D3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C140B44" w14:textId="77777777" w:rsidR="00D32CDD" w:rsidRPr="00EC59C7" w:rsidRDefault="00A954B6">
            <w:r w:rsidRPr="00EC59C7">
              <w:t>Certificações para L2/L3</w:t>
            </w:r>
          </w:p>
        </w:tc>
        <w:tc>
          <w:tcPr>
            <w:tcW w:w="4703" w:type="dxa"/>
          </w:tcPr>
          <w:p w14:paraId="28013A19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rPr>
                <w:b/>
              </w:rPr>
              <w:t>GCIH</w:t>
            </w:r>
            <w:r w:rsidRPr="00EC59C7">
              <w:t xml:space="preserve"> (</w:t>
            </w:r>
            <w:proofErr w:type="spellStart"/>
            <w:r w:rsidRPr="00EC59C7">
              <w:t>Incident</w:t>
            </w:r>
            <w:proofErr w:type="spellEnd"/>
            <w:r w:rsidRPr="00EC59C7">
              <w:t xml:space="preserve"> </w:t>
            </w:r>
            <w:proofErr w:type="spellStart"/>
            <w:r w:rsidRPr="00EC59C7">
              <w:t>Handler</w:t>
            </w:r>
            <w:proofErr w:type="spellEnd"/>
            <w:r w:rsidRPr="00EC59C7">
              <w:t xml:space="preserve">) para L2 · </w:t>
            </w:r>
            <w:r w:rsidRPr="00EC59C7">
              <w:rPr>
                <w:b/>
              </w:rPr>
              <w:t>CISSP</w:t>
            </w:r>
            <w:r w:rsidRPr="00EC59C7">
              <w:t xml:space="preserve"> ou equivalente de gestão para L3 (em 3 anos)</w:t>
            </w:r>
          </w:p>
        </w:tc>
      </w:tr>
      <w:tr w:rsidR="00D32CDD" w:rsidRPr="00EC59C7" w14:paraId="7D517D90" w14:textId="77777777" w:rsidTr="00D32C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AA49307" w14:textId="77777777" w:rsidR="00D32CDD" w:rsidRPr="00EC59C7" w:rsidRDefault="00A954B6">
            <w:r w:rsidRPr="00EC59C7">
              <w:t>Exercícios internos</w:t>
            </w:r>
          </w:p>
        </w:tc>
        <w:tc>
          <w:tcPr>
            <w:tcW w:w="4703" w:type="dxa"/>
          </w:tcPr>
          <w:p w14:paraId="16A9709A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EC59C7">
              <w:rPr>
                <w:b/>
              </w:rPr>
              <w:t>Tabletop</w:t>
            </w:r>
            <w:proofErr w:type="spellEnd"/>
            <w:r w:rsidRPr="00EC59C7">
              <w:rPr>
                <w:b/>
              </w:rPr>
              <w:t xml:space="preserve"> trimestral</w:t>
            </w:r>
            <w:r w:rsidRPr="00EC59C7">
              <w:t xml:space="preserve"> (90 min) · </w:t>
            </w:r>
            <w:r w:rsidRPr="00EC59C7">
              <w:rPr>
                <w:b/>
              </w:rPr>
              <w:t>simulacro anual completo</w:t>
            </w:r>
            <w:r w:rsidRPr="00EC59C7">
              <w:t xml:space="preserve"> (4-6h, com participação do Executivo)</w:t>
            </w:r>
          </w:p>
        </w:tc>
      </w:tr>
      <w:tr w:rsidR="00D32CDD" w:rsidRPr="00EC59C7" w14:paraId="7A86A155" w14:textId="77777777" w:rsidTr="00D3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A4AF14D" w14:textId="77777777" w:rsidR="00D32CDD" w:rsidRPr="00EC59C7" w:rsidRDefault="00A954B6">
            <w:r w:rsidRPr="00EC59C7">
              <w:t>Participação em FIRST/TF-CSIRT</w:t>
            </w:r>
          </w:p>
        </w:tc>
        <w:tc>
          <w:tcPr>
            <w:tcW w:w="4703" w:type="dxa"/>
          </w:tcPr>
          <w:p w14:paraId="6817F7B4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L3 · 1 reunião do TF-CSIRT por ano · participação anual no exercício do CERT.pt</w:t>
            </w:r>
          </w:p>
        </w:tc>
      </w:tr>
    </w:tbl>
    <w:p w14:paraId="19E83E21" w14:textId="77777777" w:rsidR="00D32CDD" w:rsidRPr="00EC59C7" w:rsidRDefault="00A954B6">
      <w:proofErr w:type="spellStart"/>
      <w:r w:rsidRPr="00EC59C7">
        <w:rPr>
          <w:b/>
        </w:rPr>
        <w:t>Constraint</w:t>
      </w:r>
      <w:proofErr w:type="spellEnd"/>
      <w:r w:rsidRPr="00EC59C7">
        <w:rPr>
          <w:b/>
        </w:rPr>
        <w:t xml:space="preserve"> orçamental:</w:t>
      </w:r>
      <w:r w:rsidRPr="00EC59C7">
        <w:t xml:space="preserve"> SANS GCIH custa ~8.500 USD (~€8k). Para 1 L2, é o equivalente a 4-5 meses de salário em PT. </w:t>
      </w:r>
      <w:r w:rsidRPr="00EC59C7">
        <w:rPr>
          <w:b/>
        </w:rPr>
        <w:t>Estratégia:</w:t>
      </w:r>
      <w:r w:rsidRPr="00EC59C7">
        <w:t xml:space="preserve"> </w:t>
      </w:r>
      <w:proofErr w:type="gramStart"/>
      <w:r w:rsidRPr="00EC59C7">
        <w:t>alternativas mais acessíveis primeiro</w:t>
      </w:r>
      <w:proofErr w:type="gramEnd"/>
      <w:r w:rsidRPr="00EC59C7">
        <w:t xml:space="preserve"> (formações ANCS/CCC), GCIH só para o L2 mais sénior depois de 2-3 anos de operação.</w:t>
      </w:r>
    </w:p>
    <w:p w14:paraId="7DA44263" w14:textId="77777777" w:rsidR="00D32CDD" w:rsidRPr="00EC59C7" w:rsidRDefault="00A954B6">
      <w:pPr>
        <w:pStyle w:val="Ttulo1"/>
      </w:pPr>
      <w:r w:rsidRPr="00EC59C7">
        <w:t xml:space="preserve">BLOCO IV — Serviços e </w:t>
      </w:r>
      <w:proofErr w:type="spellStart"/>
      <w:r w:rsidRPr="00EC59C7">
        <w:t>Stakeholders</w:t>
      </w:r>
      <w:proofErr w:type="spellEnd"/>
    </w:p>
    <w:p w14:paraId="2193DE55" w14:textId="77777777" w:rsidR="00D32CDD" w:rsidRPr="00EC59C7" w:rsidRDefault="00A954B6">
      <w:pPr>
        <w:pStyle w:val="Ttulo2"/>
      </w:pPr>
      <w:r w:rsidRPr="00EC59C7">
        <w:t>10. Catálogo de serviços (FIRST v2.1)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32CDD" w:rsidRPr="00EC59C7" w14:paraId="5BCCA621" w14:textId="77777777" w:rsidTr="00D32C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0C51ADA" w14:textId="77777777" w:rsidR="00D32CDD" w:rsidRPr="00EC59C7" w:rsidRDefault="00A954B6">
            <w:r w:rsidRPr="00EC59C7">
              <w:t>Área (FIRST v2.1)</w:t>
            </w:r>
          </w:p>
        </w:tc>
        <w:tc>
          <w:tcPr>
            <w:tcW w:w="2351" w:type="dxa"/>
          </w:tcPr>
          <w:p w14:paraId="64A3EAF8" w14:textId="293C58C5" w:rsidR="00D32CDD" w:rsidRPr="00EC59C7" w:rsidRDefault="00A954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9C7">
              <w:t>No MVP</w:t>
            </w:r>
            <w:r w:rsidR="0054598C" w:rsidRPr="00EC59C7">
              <w:t xml:space="preserve"> (</w:t>
            </w:r>
            <w:proofErr w:type="spellStart"/>
            <w:r w:rsidR="0054598C" w:rsidRPr="00EC59C7">
              <w:t>Minimum</w:t>
            </w:r>
            <w:proofErr w:type="spellEnd"/>
            <w:r w:rsidR="0054598C" w:rsidRPr="00EC59C7">
              <w:t xml:space="preserve"> </w:t>
            </w:r>
            <w:proofErr w:type="spellStart"/>
            <w:r w:rsidR="0054598C" w:rsidRPr="00EC59C7">
              <w:t>Viable</w:t>
            </w:r>
            <w:proofErr w:type="spellEnd"/>
            <w:r w:rsidR="0054598C" w:rsidRPr="00EC59C7">
              <w:t xml:space="preserve"> </w:t>
            </w:r>
            <w:proofErr w:type="spellStart"/>
            <w:r w:rsidR="0054598C" w:rsidRPr="00EC59C7">
              <w:t>Product</w:t>
            </w:r>
            <w:proofErr w:type="spellEnd"/>
            <w:r w:rsidR="0054598C" w:rsidRPr="00EC59C7">
              <w:t>)</w:t>
            </w:r>
            <w:r w:rsidRPr="00EC59C7">
              <w:t>?</w:t>
            </w:r>
          </w:p>
        </w:tc>
        <w:tc>
          <w:tcPr>
            <w:tcW w:w="2351" w:type="dxa"/>
          </w:tcPr>
          <w:p w14:paraId="7F7A1AC2" w14:textId="77777777" w:rsidR="00D32CDD" w:rsidRPr="00EC59C7" w:rsidRDefault="00A954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9C7">
              <w:t>Serviços-chave que oferecem</w:t>
            </w:r>
          </w:p>
        </w:tc>
        <w:tc>
          <w:tcPr>
            <w:tcW w:w="2351" w:type="dxa"/>
          </w:tcPr>
          <w:p w14:paraId="0A618F8C" w14:textId="77777777" w:rsidR="00D32CDD" w:rsidRPr="00EC59C7" w:rsidRDefault="00A954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9C7">
              <w:t>Não oferecem (e porquê)</w:t>
            </w:r>
          </w:p>
        </w:tc>
      </w:tr>
      <w:tr w:rsidR="00D32CDD" w:rsidRPr="00EC59C7" w14:paraId="384D33A3" w14:textId="77777777" w:rsidTr="00D3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50E29A3" w14:textId="77777777" w:rsidR="00D32CDD" w:rsidRPr="00EC59C7" w:rsidRDefault="00A954B6">
            <w:r w:rsidRPr="00EC59C7">
              <w:t xml:space="preserve">1. </w:t>
            </w:r>
            <w:proofErr w:type="spellStart"/>
            <w:r w:rsidRPr="00EC59C7">
              <w:t>Information</w:t>
            </w:r>
            <w:proofErr w:type="spellEnd"/>
            <w:r w:rsidRPr="00EC59C7">
              <w:t xml:space="preserve"> </w:t>
            </w:r>
            <w:proofErr w:type="spellStart"/>
            <w:r w:rsidRPr="00EC59C7">
              <w:t>Security</w:t>
            </w:r>
            <w:proofErr w:type="spellEnd"/>
            <w:r w:rsidRPr="00EC59C7">
              <w:t xml:space="preserve"> </w:t>
            </w:r>
            <w:proofErr w:type="spellStart"/>
            <w:r w:rsidRPr="00EC59C7">
              <w:t>Event</w:t>
            </w:r>
            <w:proofErr w:type="spellEnd"/>
            <w:r w:rsidRPr="00EC59C7">
              <w:t xml:space="preserve"> Management</w:t>
            </w:r>
          </w:p>
        </w:tc>
        <w:tc>
          <w:tcPr>
            <w:tcW w:w="2351" w:type="dxa"/>
          </w:tcPr>
          <w:p w14:paraId="1B603067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☑</w:t>
            </w:r>
            <w:r w:rsidRPr="00EC59C7">
              <w:t xml:space="preserve"> MVP</w:t>
            </w:r>
          </w:p>
        </w:tc>
        <w:tc>
          <w:tcPr>
            <w:tcW w:w="2351" w:type="dxa"/>
          </w:tcPr>
          <w:p w14:paraId="542D9F42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Monitorização contínua via SIEM · análise inicial de eventos · triagem L1</w:t>
            </w:r>
          </w:p>
        </w:tc>
        <w:tc>
          <w:tcPr>
            <w:tcW w:w="2351" w:type="dxa"/>
          </w:tcPr>
          <w:p w14:paraId="75437786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C59C7">
              <w:t>Hunting</w:t>
            </w:r>
            <w:proofErr w:type="spellEnd"/>
            <w:r w:rsidRPr="00EC59C7">
              <w:t xml:space="preserve"> proactivo avançado (V2 — sem maturidade)</w:t>
            </w:r>
          </w:p>
        </w:tc>
      </w:tr>
      <w:tr w:rsidR="00D32CDD" w:rsidRPr="00EC59C7" w14:paraId="5FDE083D" w14:textId="77777777" w:rsidTr="00D32C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4C2B3AF" w14:textId="77777777" w:rsidR="00D32CDD" w:rsidRPr="00EC59C7" w:rsidRDefault="00A954B6">
            <w:r w:rsidRPr="00EC59C7">
              <w:t xml:space="preserve">2. </w:t>
            </w:r>
            <w:proofErr w:type="spellStart"/>
            <w:r w:rsidRPr="00EC59C7">
              <w:t>Information</w:t>
            </w:r>
            <w:proofErr w:type="spellEnd"/>
            <w:r w:rsidRPr="00EC59C7">
              <w:t xml:space="preserve"> </w:t>
            </w:r>
            <w:proofErr w:type="spellStart"/>
            <w:r w:rsidRPr="00EC59C7">
              <w:t>Security</w:t>
            </w:r>
            <w:proofErr w:type="spellEnd"/>
            <w:r w:rsidRPr="00EC59C7">
              <w:t xml:space="preserve"> </w:t>
            </w:r>
            <w:proofErr w:type="spellStart"/>
            <w:r w:rsidRPr="00EC59C7">
              <w:t>Incident</w:t>
            </w:r>
            <w:proofErr w:type="spellEnd"/>
            <w:r w:rsidRPr="00EC59C7">
              <w:t xml:space="preserve"> Management</w:t>
            </w:r>
          </w:p>
        </w:tc>
        <w:tc>
          <w:tcPr>
            <w:tcW w:w="2351" w:type="dxa"/>
          </w:tcPr>
          <w:p w14:paraId="3C73EE48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>☑</w:t>
            </w:r>
            <w:r w:rsidRPr="00EC59C7">
              <w:t xml:space="preserve"> MVP</w:t>
            </w:r>
          </w:p>
        </w:tc>
        <w:tc>
          <w:tcPr>
            <w:tcW w:w="2351" w:type="dxa"/>
          </w:tcPr>
          <w:p w14:paraId="4689125A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EC59C7">
              <w:t>Recepção</w:t>
            </w:r>
            <w:proofErr w:type="spellEnd"/>
            <w:r w:rsidRPr="00EC59C7">
              <w:t xml:space="preserve"> · análise · contenção · erradicação · recuperação · coordenação · suporte de crise</w:t>
            </w:r>
          </w:p>
        </w:tc>
        <w:tc>
          <w:tcPr>
            <w:tcW w:w="2351" w:type="dxa"/>
          </w:tcPr>
          <w:p w14:paraId="1391EA81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 xml:space="preserve">Forense profundo (subcontratado) · gestão de crise </w:t>
            </w:r>
            <w:proofErr w:type="spellStart"/>
            <w:r w:rsidRPr="00EC59C7">
              <w:t>reputacional</w:t>
            </w:r>
            <w:proofErr w:type="spellEnd"/>
            <w:r w:rsidRPr="00EC59C7">
              <w:t xml:space="preserve"> pública (Comunicação CMVP)</w:t>
            </w:r>
          </w:p>
        </w:tc>
      </w:tr>
      <w:tr w:rsidR="00D32CDD" w:rsidRPr="00EC59C7" w14:paraId="60761A3E" w14:textId="77777777" w:rsidTr="00D3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3EF00E6" w14:textId="77777777" w:rsidR="00D32CDD" w:rsidRPr="00EC59C7" w:rsidRDefault="00A954B6">
            <w:r w:rsidRPr="00EC59C7">
              <w:t xml:space="preserve">3. </w:t>
            </w:r>
            <w:proofErr w:type="spellStart"/>
            <w:r w:rsidRPr="00EC59C7">
              <w:t>Vulnerability</w:t>
            </w:r>
            <w:proofErr w:type="spellEnd"/>
            <w:r w:rsidRPr="00EC59C7">
              <w:t xml:space="preserve"> Management</w:t>
            </w:r>
          </w:p>
        </w:tc>
        <w:tc>
          <w:tcPr>
            <w:tcW w:w="2351" w:type="dxa"/>
          </w:tcPr>
          <w:p w14:paraId="6302513E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☑</w:t>
            </w:r>
            <w:r w:rsidRPr="00EC59C7">
              <w:t xml:space="preserve"> MVP</w:t>
            </w:r>
          </w:p>
        </w:tc>
        <w:tc>
          <w:tcPr>
            <w:tcW w:w="2351" w:type="dxa"/>
          </w:tcPr>
          <w:p w14:paraId="6AF3A19F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Scans periódicos · classificação CVSS · acompanhamento de remediação</w:t>
            </w:r>
          </w:p>
        </w:tc>
        <w:tc>
          <w:tcPr>
            <w:tcW w:w="2351" w:type="dxa"/>
          </w:tcPr>
          <w:p w14:paraId="1F8C3265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C59C7">
              <w:t>Vulnerability</w:t>
            </w:r>
            <w:proofErr w:type="spellEnd"/>
            <w:r w:rsidRPr="00EC59C7">
              <w:t xml:space="preserve"> research · </w:t>
            </w:r>
            <w:proofErr w:type="spellStart"/>
            <w:r w:rsidRPr="00EC59C7">
              <w:t>disclosure</w:t>
            </w:r>
            <w:proofErr w:type="spellEnd"/>
            <w:r w:rsidRPr="00EC59C7">
              <w:t xml:space="preserve"> coordenado (não somos </w:t>
            </w:r>
            <w:proofErr w:type="spellStart"/>
            <w:r w:rsidRPr="00EC59C7">
              <w:t>vendor</w:t>
            </w:r>
            <w:proofErr w:type="spellEnd"/>
            <w:r w:rsidRPr="00EC59C7">
              <w:t>)</w:t>
            </w:r>
          </w:p>
        </w:tc>
      </w:tr>
      <w:tr w:rsidR="00D32CDD" w:rsidRPr="00EC59C7" w14:paraId="45F6A441" w14:textId="77777777" w:rsidTr="00D32C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DD9964A" w14:textId="77777777" w:rsidR="00D32CDD" w:rsidRPr="00EC59C7" w:rsidRDefault="00A954B6">
            <w:r w:rsidRPr="00EC59C7">
              <w:t xml:space="preserve">4. </w:t>
            </w:r>
            <w:proofErr w:type="spellStart"/>
            <w:r w:rsidRPr="00EC59C7">
              <w:t>Situational</w:t>
            </w:r>
            <w:proofErr w:type="spellEnd"/>
            <w:r w:rsidRPr="00EC59C7">
              <w:t xml:space="preserve"> </w:t>
            </w:r>
            <w:proofErr w:type="spellStart"/>
            <w:r w:rsidRPr="00EC59C7">
              <w:t>Awareness</w:t>
            </w:r>
            <w:proofErr w:type="spellEnd"/>
          </w:p>
        </w:tc>
        <w:tc>
          <w:tcPr>
            <w:tcW w:w="2351" w:type="dxa"/>
          </w:tcPr>
          <w:p w14:paraId="0F675F97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>☐</w:t>
            </w:r>
            <w:r w:rsidRPr="00EC59C7">
              <w:t xml:space="preserve"> V2</w:t>
            </w:r>
          </w:p>
        </w:tc>
        <w:tc>
          <w:tcPr>
            <w:tcW w:w="2351" w:type="dxa"/>
          </w:tcPr>
          <w:p w14:paraId="0BCADB02" w14:textId="586A08A9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>(</w:t>
            </w:r>
            <w:r w:rsidR="0054598C" w:rsidRPr="00EC59C7">
              <w:t>receção</w:t>
            </w:r>
            <w:r w:rsidRPr="00EC59C7">
              <w:t xml:space="preserve"> passiva no MVP — alimentamo-nos do CERT.pt e CCC)</w:t>
            </w:r>
          </w:p>
        </w:tc>
        <w:tc>
          <w:tcPr>
            <w:tcW w:w="2351" w:type="dxa"/>
          </w:tcPr>
          <w:p w14:paraId="00408338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 xml:space="preserve">Produção própria de </w:t>
            </w:r>
            <w:proofErr w:type="spellStart"/>
            <w:r w:rsidRPr="00EC59C7">
              <w:t>threat</w:t>
            </w:r>
            <w:proofErr w:type="spellEnd"/>
            <w:r w:rsidRPr="00EC59C7">
              <w:t xml:space="preserve"> </w:t>
            </w:r>
            <w:proofErr w:type="spellStart"/>
            <w:r w:rsidRPr="00EC59C7">
              <w:t>intel</w:t>
            </w:r>
            <w:proofErr w:type="spellEnd"/>
            <w:r w:rsidRPr="00EC59C7">
              <w:t xml:space="preserve"> (V2, não há maturidade nem volume)</w:t>
            </w:r>
          </w:p>
        </w:tc>
      </w:tr>
      <w:tr w:rsidR="00D32CDD" w:rsidRPr="00EC59C7" w14:paraId="08C3528C" w14:textId="77777777" w:rsidTr="00D3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2083233" w14:textId="77777777" w:rsidR="00D32CDD" w:rsidRPr="00EC59C7" w:rsidRDefault="00A954B6">
            <w:r w:rsidRPr="00EC59C7">
              <w:t xml:space="preserve">5. </w:t>
            </w:r>
            <w:proofErr w:type="spellStart"/>
            <w:r w:rsidRPr="00EC59C7">
              <w:t>Knowledge</w:t>
            </w:r>
            <w:proofErr w:type="spellEnd"/>
            <w:r w:rsidRPr="00EC59C7">
              <w:t xml:space="preserve"> </w:t>
            </w:r>
            <w:proofErr w:type="spellStart"/>
            <w:r w:rsidRPr="00EC59C7">
              <w:t>Transfer</w:t>
            </w:r>
            <w:proofErr w:type="spellEnd"/>
          </w:p>
        </w:tc>
        <w:tc>
          <w:tcPr>
            <w:tcW w:w="2351" w:type="dxa"/>
          </w:tcPr>
          <w:p w14:paraId="2F7A9590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☑</w:t>
            </w:r>
            <w:r w:rsidRPr="00EC59C7">
              <w:t xml:space="preserve"> MVP</w:t>
            </w:r>
          </w:p>
        </w:tc>
        <w:tc>
          <w:tcPr>
            <w:tcW w:w="2351" w:type="dxa"/>
          </w:tcPr>
          <w:p w14:paraId="0CC87049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C59C7">
              <w:t>Awareness</w:t>
            </w:r>
            <w:proofErr w:type="spellEnd"/>
            <w:r w:rsidRPr="00EC59C7">
              <w:t xml:space="preserve"> anual obrigatória · alertas internos · publicação de boas práticas</w:t>
            </w:r>
          </w:p>
        </w:tc>
        <w:tc>
          <w:tcPr>
            <w:tcW w:w="2351" w:type="dxa"/>
          </w:tcPr>
          <w:p w14:paraId="00885220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Formação externa a outras autarquias (V2 — quando houver maturidade)</w:t>
            </w:r>
          </w:p>
        </w:tc>
      </w:tr>
    </w:tbl>
    <w:p w14:paraId="4E9F26E6" w14:textId="77777777" w:rsidR="0054598C" w:rsidRPr="00EC59C7" w:rsidRDefault="0054598C">
      <w:pPr>
        <w:rPr>
          <w:b/>
        </w:rPr>
      </w:pPr>
    </w:p>
    <w:p w14:paraId="48426BD3" w14:textId="76DB1AC6" w:rsidR="00D32CDD" w:rsidRPr="00EC59C7" w:rsidRDefault="00A954B6">
      <w:r w:rsidRPr="00EC59C7">
        <w:rPr>
          <w:b/>
        </w:rPr>
        <w:lastRenderedPageBreak/>
        <w:t>Coerência com Blocos anteriores:</w:t>
      </w:r>
    </w:p>
    <w:p w14:paraId="372F4E04" w14:textId="158EB4C8" w:rsidR="00D32CDD" w:rsidRPr="00EC59C7" w:rsidRDefault="00A954B6">
      <w:pPr>
        <w:pStyle w:val="Listacommarcas"/>
      </w:pPr>
      <w:r w:rsidRPr="00EC59C7">
        <w:t>✅</w:t>
      </w:r>
      <w:r w:rsidRPr="00EC59C7">
        <w:t xml:space="preserve"> Cada serviço MVP tem </w:t>
      </w:r>
      <w:r w:rsidRPr="00EC59C7">
        <w:rPr>
          <w:b/>
        </w:rPr>
        <w:t>categoria funcional</w:t>
      </w:r>
      <w:r w:rsidRPr="00EC59C7">
        <w:t xml:space="preserve"> correspondente no Bloco 8 (</w:t>
      </w:r>
      <w:r w:rsidR="0054598C" w:rsidRPr="00EC59C7">
        <w:t>exceto</w:t>
      </w:r>
      <w:r w:rsidRPr="00EC59C7">
        <w:t xml:space="preserve"> "suporte de crise" — coberto por </w:t>
      </w:r>
      <w:proofErr w:type="spellStart"/>
      <w:r w:rsidRPr="00EC59C7">
        <w:t>on-call</w:t>
      </w:r>
      <w:proofErr w:type="spellEnd"/>
      <w:r w:rsidRPr="00EC59C7">
        <w:t xml:space="preserve"> + MSSP).</w:t>
      </w:r>
    </w:p>
    <w:p w14:paraId="2CD0AED8" w14:textId="4317B9A1" w:rsidR="00D32CDD" w:rsidRPr="00EC59C7" w:rsidRDefault="00A954B6">
      <w:pPr>
        <w:pStyle w:val="Listacommarcas"/>
      </w:pPr>
      <w:r w:rsidRPr="00EC59C7">
        <w:t>✅</w:t>
      </w:r>
      <w:r w:rsidRPr="00EC59C7">
        <w:t xml:space="preserve"> A equipa de 3 FTE</w:t>
      </w:r>
      <w:r w:rsidR="001417CE" w:rsidRPr="00EC59C7">
        <w:t xml:space="preserve"> (</w:t>
      </w:r>
      <w:r w:rsidR="001417CE" w:rsidRPr="00EC59C7">
        <w:t xml:space="preserve">Full-Time </w:t>
      </w:r>
      <w:proofErr w:type="spellStart"/>
      <w:r w:rsidR="001417CE" w:rsidRPr="00EC59C7">
        <w:t>Equivalent</w:t>
      </w:r>
      <w:proofErr w:type="spellEnd"/>
      <w:r w:rsidR="001417CE" w:rsidRPr="00EC59C7">
        <w:t>)</w:t>
      </w:r>
      <w:r w:rsidRPr="00EC59C7">
        <w:t xml:space="preserve"> consegue sustentar 4 das 5 áreas em modo MVP.</w:t>
      </w:r>
    </w:p>
    <w:p w14:paraId="5CD06192" w14:textId="77777777" w:rsidR="00D32CDD" w:rsidRPr="00EC59C7" w:rsidRDefault="00A954B6">
      <w:pPr>
        <w:pStyle w:val="Listacommarcas"/>
      </w:pPr>
      <w:r w:rsidRPr="00EC59C7">
        <w:t>✅</w:t>
      </w:r>
      <w:r w:rsidRPr="00EC59C7">
        <w:t xml:space="preserve"> A autoridade </w:t>
      </w:r>
      <w:proofErr w:type="spellStart"/>
      <w:r w:rsidRPr="00EC59C7">
        <w:t>Shared</w:t>
      </w:r>
      <w:proofErr w:type="spellEnd"/>
      <w:r w:rsidRPr="00EC59C7">
        <w:t xml:space="preserve"> bate certo com a missão (recomendamos · gestão decide em casos críticos).</w:t>
      </w:r>
    </w:p>
    <w:p w14:paraId="413BF45B" w14:textId="77777777" w:rsidR="00D32CDD" w:rsidRPr="00EC59C7" w:rsidRDefault="00A954B6">
      <w:pPr>
        <w:pStyle w:val="Ttulo2"/>
      </w:pPr>
      <w:r w:rsidRPr="00EC59C7">
        <w:t xml:space="preserve">11. Partes interessadas / </w:t>
      </w:r>
      <w:proofErr w:type="spellStart"/>
      <w:r w:rsidRPr="00EC59C7">
        <w:t>stakeholders</w:t>
      </w:r>
      <w:proofErr w:type="spellEnd"/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32CDD" w:rsidRPr="00EC59C7" w14:paraId="1D144393" w14:textId="77777777" w:rsidTr="00D32C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41A2A7D" w14:textId="77777777" w:rsidR="00D32CDD" w:rsidRPr="00EC59C7" w:rsidRDefault="00A954B6">
            <w:r w:rsidRPr="00EC59C7">
              <w:t>Categoria</w:t>
            </w:r>
          </w:p>
        </w:tc>
        <w:tc>
          <w:tcPr>
            <w:tcW w:w="2351" w:type="dxa"/>
          </w:tcPr>
          <w:p w14:paraId="6ADCD8AC" w14:textId="77777777" w:rsidR="00D32CDD" w:rsidRPr="00EC59C7" w:rsidRDefault="00A954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9C7">
              <w:t>Quem (papel/cargo)</w:t>
            </w:r>
          </w:p>
        </w:tc>
        <w:tc>
          <w:tcPr>
            <w:tcW w:w="2351" w:type="dxa"/>
          </w:tcPr>
          <w:p w14:paraId="35712177" w14:textId="77777777" w:rsidR="00D32CDD" w:rsidRPr="00EC59C7" w:rsidRDefault="00A954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9C7">
              <w:t>Responsabilidade no incidente</w:t>
            </w:r>
          </w:p>
        </w:tc>
        <w:tc>
          <w:tcPr>
            <w:tcW w:w="2351" w:type="dxa"/>
          </w:tcPr>
          <w:p w14:paraId="501DAA1F" w14:textId="77777777" w:rsidR="00D32CDD" w:rsidRPr="00EC59C7" w:rsidRDefault="00A954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9C7">
              <w:t>Canal de contacto</w:t>
            </w:r>
          </w:p>
        </w:tc>
      </w:tr>
      <w:tr w:rsidR="00D32CDD" w:rsidRPr="00EC59C7" w14:paraId="57C5F1FD" w14:textId="77777777" w:rsidTr="00D3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D712FDA" w14:textId="77777777" w:rsidR="00D32CDD" w:rsidRPr="00EC59C7" w:rsidRDefault="00A954B6">
            <w:r w:rsidRPr="00EC59C7">
              <w:t>(i) Resposta a incidentes</w:t>
            </w:r>
          </w:p>
        </w:tc>
        <w:tc>
          <w:tcPr>
            <w:tcW w:w="2351" w:type="dxa"/>
          </w:tcPr>
          <w:p w14:paraId="6A4582AD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 xml:space="preserve">Coordenador CSIRT (Chefe DSI) · L2 </w:t>
            </w:r>
            <w:proofErr w:type="spellStart"/>
            <w:r w:rsidRPr="00EC59C7">
              <w:t>Senior</w:t>
            </w:r>
            <w:proofErr w:type="spellEnd"/>
            <w:r w:rsidRPr="00EC59C7">
              <w:t xml:space="preserve"> </w:t>
            </w:r>
            <w:proofErr w:type="spellStart"/>
            <w:r w:rsidRPr="00EC59C7">
              <w:t>Analyst</w:t>
            </w:r>
            <w:proofErr w:type="spellEnd"/>
            <w:r w:rsidRPr="00EC59C7">
              <w:t xml:space="preserve"> · L1 </w:t>
            </w:r>
            <w:proofErr w:type="spellStart"/>
            <w:r w:rsidRPr="00EC59C7">
              <w:t>Security</w:t>
            </w:r>
            <w:proofErr w:type="spellEnd"/>
            <w:r w:rsidRPr="00EC59C7">
              <w:t xml:space="preserve"> </w:t>
            </w:r>
            <w:proofErr w:type="spellStart"/>
            <w:r w:rsidRPr="00EC59C7">
              <w:t>Analyst</w:t>
            </w:r>
            <w:proofErr w:type="spellEnd"/>
          </w:p>
        </w:tc>
        <w:tc>
          <w:tcPr>
            <w:tcW w:w="2351" w:type="dxa"/>
          </w:tcPr>
          <w:p w14:paraId="07B327CE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Execução técnica · contenção · forense · comunicação CERT.pt</w:t>
            </w:r>
          </w:p>
        </w:tc>
        <w:tc>
          <w:tcPr>
            <w:tcW w:w="2351" w:type="dxa"/>
          </w:tcPr>
          <w:p w14:paraId="7F0AAE19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 xml:space="preserve">Telefone interno · </w:t>
            </w:r>
            <w:proofErr w:type="spellStart"/>
            <w:r w:rsidRPr="00EC59C7">
              <w:t>Signal</w:t>
            </w:r>
            <w:proofErr w:type="spellEnd"/>
            <w:r w:rsidRPr="00EC59C7">
              <w:t xml:space="preserve"> · </w:t>
            </w:r>
            <w:proofErr w:type="spellStart"/>
            <w:r w:rsidRPr="00EC59C7">
              <w:t>TheHive</w:t>
            </w:r>
            <w:proofErr w:type="spellEnd"/>
          </w:p>
        </w:tc>
      </w:tr>
      <w:tr w:rsidR="00D32CDD" w:rsidRPr="00EC59C7" w14:paraId="556CFD12" w14:textId="77777777" w:rsidTr="00D32C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FE148F4" w14:textId="77777777" w:rsidR="00D32CDD" w:rsidRPr="00EC59C7" w:rsidRDefault="00A954B6">
            <w:r w:rsidRPr="00EC59C7">
              <w:t>(i) Resposta — externo</w:t>
            </w:r>
          </w:p>
        </w:tc>
        <w:tc>
          <w:tcPr>
            <w:tcW w:w="2351" w:type="dxa"/>
          </w:tcPr>
          <w:p w14:paraId="60B8B4DF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>MSSP de plantão (S21sec ou similar) · CCC-Centro</w:t>
            </w:r>
          </w:p>
        </w:tc>
        <w:tc>
          <w:tcPr>
            <w:tcW w:w="2351" w:type="dxa"/>
          </w:tcPr>
          <w:p w14:paraId="28FFAEFF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>Cobertura 24x7 · apoio técnico em casos complexos</w:t>
            </w:r>
          </w:p>
        </w:tc>
        <w:tc>
          <w:tcPr>
            <w:tcW w:w="2351" w:type="dxa"/>
          </w:tcPr>
          <w:p w14:paraId="73E93A42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>Hotline contratual · canal MISP</w:t>
            </w:r>
          </w:p>
        </w:tc>
      </w:tr>
      <w:tr w:rsidR="00D32CDD" w:rsidRPr="00EC59C7" w14:paraId="04AA885B" w14:textId="77777777" w:rsidTr="00D3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135888F" w14:textId="77777777" w:rsidR="00D32CDD" w:rsidRPr="00EC59C7" w:rsidRDefault="00A954B6">
            <w:r w:rsidRPr="00EC59C7">
              <w:t>(</w:t>
            </w:r>
            <w:proofErr w:type="spellStart"/>
            <w:r w:rsidRPr="00EC59C7">
              <w:t>ii</w:t>
            </w:r>
            <w:proofErr w:type="spellEnd"/>
            <w:r w:rsidRPr="00EC59C7">
              <w:t>) Técnicos</w:t>
            </w:r>
          </w:p>
        </w:tc>
        <w:tc>
          <w:tcPr>
            <w:tcW w:w="2351" w:type="dxa"/>
          </w:tcPr>
          <w:p w14:paraId="0DC4BACE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Equipa de Sistemas (administradores) · Equipa de Redes · Responsáveis aplicacionais (1 por sistema crítico)</w:t>
            </w:r>
          </w:p>
        </w:tc>
        <w:tc>
          <w:tcPr>
            <w:tcW w:w="2351" w:type="dxa"/>
          </w:tcPr>
          <w:p w14:paraId="4F3F370B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Execução de medidas técnicas · suporte à investigação</w:t>
            </w:r>
          </w:p>
        </w:tc>
        <w:tc>
          <w:tcPr>
            <w:tcW w:w="2351" w:type="dxa"/>
          </w:tcPr>
          <w:p w14:paraId="472F8267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Telefone · GLPI</w:t>
            </w:r>
          </w:p>
        </w:tc>
      </w:tr>
      <w:tr w:rsidR="00D32CDD" w:rsidRPr="00EC59C7" w14:paraId="1BA1B6BF" w14:textId="77777777" w:rsidTr="00D32C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D3DC3DB" w14:textId="77777777" w:rsidR="00D32CDD" w:rsidRPr="00EC59C7" w:rsidRDefault="00A954B6">
            <w:r w:rsidRPr="00EC59C7">
              <w:t>(</w:t>
            </w:r>
            <w:proofErr w:type="spellStart"/>
            <w:r w:rsidRPr="00EC59C7">
              <w:t>ii</w:t>
            </w:r>
            <w:proofErr w:type="spellEnd"/>
            <w:r w:rsidRPr="00EC59C7">
              <w:t>) Técnicos — externos</w:t>
            </w:r>
          </w:p>
        </w:tc>
        <w:tc>
          <w:tcPr>
            <w:tcW w:w="2351" w:type="dxa"/>
          </w:tcPr>
          <w:p w14:paraId="658F7642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 xml:space="preserve">Fornecedores de SI (SIGA, </w:t>
            </w:r>
            <w:proofErr w:type="spellStart"/>
            <w:r w:rsidRPr="00EC59C7">
              <w:t>MyDoc</w:t>
            </w:r>
            <w:proofErr w:type="spellEnd"/>
            <w:r w:rsidRPr="00EC59C7">
              <w:t>, etc.)</w:t>
            </w:r>
          </w:p>
        </w:tc>
        <w:tc>
          <w:tcPr>
            <w:tcW w:w="2351" w:type="dxa"/>
          </w:tcPr>
          <w:p w14:paraId="4BB8A9AD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>Apoio em sistemas específicos</w:t>
            </w:r>
          </w:p>
        </w:tc>
        <w:tc>
          <w:tcPr>
            <w:tcW w:w="2351" w:type="dxa"/>
          </w:tcPr>
          <w:p w14:paraId="06523AAD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>Contratos de manutenção</w:t>
            </w:r>
          </w:p>
        </w:tc>
      </w:tr>
      <w:tr w:rsidR="00D32CDD" w:rsidRPr="00EC59C7" w14:paraId="28014B32" w14:textId="77777777" w:rsidTr="00D3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5EC8432" w14:textId="77777777" w:rsidR="00D32CDD" w:rsidRPr="00EC59C7" w:rsidRDefault="00A954B6">
            <w:r w:rsidRPr="00EC59C7">
              <w:t>(</w:t>
            </w:r>
            <w:proofErr w:type="spellStart"/>
            <w:r w:rsidRPr="00EC59C7">
              <w:t>iii</w:t>
            </w:r>
            <w:proofErr w:type="spellEnd"/>
            <w:r w:rsidRPr="00EC59C7">
              <w:t>) Decisão / Direção / Administração</w:t>
            </w:r>
          </w:p>
        </w:tc>
        <w:tc>
          <w:tcPr>
            <w:tcW w:w="2351" w:type="dxa"/>
          </w:tcPr>
          <w:p w14:paraId="7D983E96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Presidente da Câmara · Vice-Presidente · Diretor Municipal de AG · Chefe DSI (acumula com Coordenador) · EPD (RGPD)</w:t>
            </w:r>
          </w:p>
        </w:tc>
        <w:tc>
          <w:tcPr>
            <w:tcW w:w="2351" w:type="dxa"/>
          </w:tcPr>
          <w:p w14:paraId="54A60B2F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Decisões críticas · aprovação de comunicação externa · notificação a entidades de controlo</w:t>
            </w:r>
          </w:p>
        </w:tc>
        <w:tc>
          <w:tcPr>
            <w:tcW w:w="2351" w:type="dxa"/>
          </w:tcPr>
          <w:p w14:paraId="0107EC4F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 xml:space="preserve">Telefone </w:t>
            </w:r>
            <w:proofErr w:type="spellStart"/>
            <w:r w:rsidRPr="00EC59C7">
              <w:t>directo</w:t>
            </w:r>
            <w:proofErr w:type="spellEnd"/>
            <w:r w:rsidRPr="00EC59C7">
              <w:t xml:space="preserve"> · e-mail formal</w:t>
            </w:r>
          </w:p>
        </w:tc>
      </w:tr>
      <w:tr w:rsidR="00D32CDD" w:rsidRPr="00EC59C7" w14:paraId="6B8B5DA6" w14:textId="77777777" w:rsidTr="00D32CD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4AE955B" w14:textId="77777777" w:rsidR="00D32CDD" w:rsidRPr="00EC59C7" w:rsidRDefault="00A954B6">
            <w:r w:rsidRPr="00EC59C7">
              <w:t>(</w:t>
            </w:r>
            <w:proofErr w:type="spellStart"/>
            <w:r w:rsidRPr="00EC59C7">
              <w:t>iv</w:t>
            </w:r>
            <w:proofErr w:type="spellEnd"/>
            <w:r w:rsidRPr="00EC59C7">
              <w:t>) Cliente-</w:t>
            </w:r>
            <w:proofErr w:type="spellStart"/>
            <w:r w:rsidRPr="00EC59C7">
              <w:t>facing</w:t>
            </w:r>
            <w:proofErr w:type="spellEnd"/>
          </w:p>
        </w:tc>
        <w:tc>
          <w:tcPr>
            <w:tcW w:w="2351" w:type="dxa"/>
          </w:tcPr>
          <w:p w14:paraId="48A4A162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>Gabinete de Comunicação · Chefe de Gabinete do Presidente · Atendimento ao Munícipe (Balcão Único) · Jurídico Municipal</w:t>
            </w:r>
          </w:p>
        </w:tc>
        <w:tc>
          <w:tcPr>
            <w:tcW w:w="2351" w:type="dxa"/>
          </w:tcPr>
          <w:p w14:paraId="6ECFFC2C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 xml:space="preserve">Comunicação com munícipes · gestão </w:t>
            </w:r>
            <w:proofErr w:type="spellStart"/>
            <w:r w:rsidRPr="00EC59C7">
              <w:t>reputacional</w:t>
            </w:r>
            <w:proofErr w:type="spellEnd"/>
            <w:r w:rsidRPr="00EC59C7">
              <w:t xml:space="preserve"> · resposta a comunicação social · vertente jurídica de notificações</w:t>
            </w:r>
          </w:p>
        </w:tc>
        <w:tc>
          <w:tcPr>
            <w:tcW w:w="2351" w:type="dxa"/>
          </w:tcPr>
          <w:p w14:paraId="3C0A2071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>E-mail · reunião presencial em crise</w:t>
            </w:r>
          </w:p>
        </w:tc>
      </w:tr>
      <w:tr w:rsidR="00D32CDD" w:rsidRPr="00EC59C7" w14:paraId="11804C1F" w14:textId="77777777" w:rsidTr="00D32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C9497E6" w14:textId="77777777" w:rsidR="00D32CDD" w:rsidRPr="00EC59C7" w:rsidRDefault="00A954B6">
            <w:r w:rsidRPr="00EC59C7">
              <w:t>(</w:t>
            </w:r>
            <w:proofErr w:type="spellStart"/>
            <w:r w:rsidRPr="00EC59C7">
              <w:t>iv</w:t>
            </w:r>
            <w:proofErr w:type="spellEnd"/>
            <w:r w:rsidRPr="00EC59C7">
              <w:t>) Externos com clientes</w:t>
            </w:r>
          </w:p>
        </w:tc>
        <w:tc>
          <w:tcPr>
            <w:tcW w:w="2351" w:type="dxa"/>
          </w:tcPr>
          <w:p w14:paraId="4B94304A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Provedor do Munícipe · Polícia Municipal</w:t>
            </w:r>
          </w:p>
        </w:tc>
        <w:tc>
          <w:tcPr>
            <w:tcW w:w="2351" w:type="dxa"/>
          </w:tcPr>
          <w:p w14:paraId="0F0D69A4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Encaminhamento de queixas relacionadas · cooperação em casos com componente criminal</w:t>
            </w:r>
          </w:p>
        </w:tc>
        <w:tc>
          <w:tcPr>
            <w:tcW w:w="2351" w:type="dxa"/>
          </w:tcPr>
          <w:p w14:paraId="109A7B7E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Protocolos institucionais</w:t>
            </w:r>
          </w:p>
        </w:tc>
      </w:tr>
    </w:tbl>
    <w:p w14:paraId="7FEC0548" w14:textId="77777777" w:rsidR="00D64250" w:rsidRPr="00EC59C7" w:rsidRDefault="00D64250">
      <w:pPr>
        <w:rPr>
          <w:b/>
        </w:rPr>
      </w:pPr>
    </w:p>
    <w:p w14:paraId="01F4EF59" w14:textId="43C1E146" w:rsidR="00D32CDD" w:rsidRPr="00EC59C7" w:rsidRDefault="00A954B6">
      <w:r w:rsidRPr="00EC59C7">
        <w:rPr>
          <w:b/>
        </w:rPr>
        <w:t>Ponto de contacto formal CNCS (NIS2 / DL 125/2025):</w:t>
      </w:r>
    </w:p>
    <w:p w14:paraId="2C8ED1A5" w14:textId="77777777" w:rsidR="00D32CDD" w:rsidRPr="00EC59C7" w:rsidRDefault="00A954B6">
      <w:pPr>
        <w:pStyle w:val="CitaoIntensa"/>
      </w:pPr>
      <w:r w:rsidRPr="00EC59C7">
        <w:lastRenderedPageBreak/>
        <w:t>Titular:</w:t>
      </w:r>
      <w:r w:rsidRPr="00EC59C7">
        <w:t xml:space="preserve"> Coordenador CSIRT (Chefe da DSI da CMVP)</w:t>
      </w:r>
    </w:p>
    <w:p w14:paraId="7E0D7624" w14:textId="77777777" w:rsidR="00D32CDD" w:rsidRPr="00EC59C7" w:rsidRDefault="00A954B6">
      <w:pPr>
        <w:pStyle w:val="CitaoIntensa"/>
      </w:pPr>
      <w:r w:rsidRPr="00EC59C7">
        <w:t>Substituto:</w:t>
      </w:r>
      <w:r w:rsidRPr="00EC59C7">
        <w:t xml:space="preserve"> L2 </w:t>
      </w:r>
      <w:proofErr w:type="spellStart"/>
      <w:r w:rsidRPr="00EC59C7">
        <w:t>Senior</w:t>
      </w:r>
      <w:proofErr w:type="spellEnd"/>
      <w:r w:rsidRPr="00EC59C7">
        <w:t xml:space="preserve"> </w:t>
      </w:r>
      <w:proofErr w:type="spellStart"/>
      <w:r w:rsidRPr="00EC59C7">
        <w:t>Analyst</w:t>
      </w:r>
      <w:proofErr w:type="spellEnd"/>
    </w:p>
    <w:p w14:paraId="657A33B2" w14:textId="77777777" w:rsidR="00D32CDD" w:rsidRPr="00EC59C7" w:rsidRDefault="00A954B6">
      <w:pPr>
        <w:pStyle w:val="CitaoIntensa"/>
      </w:pPr>
      <w:r w:rsidRPr="00EC59C7">
        <w:t>Canal de comunicação:</w:t>
      </w:r>
      <w:r w:rsidRPr="00EC59C7">
        <w:t xml:space="preserve"> e-mail institucional cifrado + telefone </w:t>
      </w:r>
      <w:proofErr w:type="spellStart"/>
      <w:r w:rsidRPr="00EC59C7">
        <w:t>directo</w:t>
      </w:r>
      <w:proofErr w:type="spellEnd"/>
      <w:r w:rsidRPr="00EC59C7">
        <w:t xml:space="preserve"> do CERT.pt + portal de notificações do CNCS quando disponível</w:t>
      </w:r>
    </w:p>
    <w:p w14:paraId="1C1E0DCE" w14:textId="77777777" w:rsidR="00D32CDD" w:rsidRPr="00EC59C7" w:rsidRDefault="00A954B6">
      <w:pPr>
        <w:pStyle w:val="CitaoIntensa"/>
      </w:pPr>
      <w:r w:rsidRPr="00EC59C7">
        <w:t>Compromisso temporal:</w:t>
      </w:r>
      <w:r w:rsidRPr="00EC59C7">
        <w:t xml:space="preserve"> notificação em </w:t>
      </w:r>
      <w:r w:rsidRPr="00EC59C7">
        <w:t>24h</w:t>
      </w:r>
      <w:r w:rsidRPr="00EC59C7">
        <w:t xml:space="preserve"> após </w:t>
      </w:r>
      <w:proofErr w:type="spellStart"/>
      <w:r w:rsidRPr="00EC59C7">
        <w:t>detecção</w:t>
      </w:r>
      <w:proofErr w:type="spellEnd"/>
      <w:r w:rsidRPr="00EC59C7">
        <w:t xml:space="preserve"> de incidente significativo · notificação completa em </w:t>
      </w:r>
      <w:r w:rsidRPr="00EC59C7">
        <w:t>72h</w:t>
      </w:r>
      <w:r w:rsidRPr="00EC59C7">
        <w:t xml:space="preserve"> · relatório final em </w:t>
      </w:r>
      <w:r w:rsidRPr="00EC59C7">
        <w:t>1 mês</w:t>
      </w:r>
    </w:p>
    <w:p w14:paraId="48045F05" w14:textId="77777777" w:rsidR="00D32CDD" w:rsidRPr="00EC59C7" w:rsidRDefault="00A954B6">
      <w:pPr>
        <w:pStyle w:val="Ttulo1"/>
      </w:pPr>
      <w:r w:rsidRPr="00EC59C7">
        <w:t>BLOCO V — Validação de coerência interna</w:t>
      </w:r>
    </w:p>
    <w:p w14:paraId="629FAE11" w14:textId="77777777" w:rsidR="00D64250" w:rsidRPr="00EC59C7" w:rsidRDefault="00D64250" w:rsidP="00D64250"/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3135"/>
        <w:gridCol w:w="2076"/>
        <w:gridCol w:w="4194"/>
      </w:tblGrid>
      <w:tr w:rsidR="00D32CDD" w:rsidRPr="00EC59C7" w14:paraId="07603D0F" w14:textId="77777777" w:rsidTr="00D64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ABE0BB8" w14:textId="77777777" w:rsidR="00D32CDD" w:rsidRPr="00EC59C7" w:rsidRDefault="00A954B6">
            <w:r w:rsidRPr="00EC59C7">
              <w:t>Pergunta de coerência</w:t>
            </w:r>
          </w:p>
        </w:tc>
        <w:tc>
          <w:tcPr>
            <w:tcW w:w="2076" w:type="dxa"/>
          </w:tcPr>
          <w:p w14:paraId="17D487EF" w14:textId="77777777" w:rsidR="00D32CDD" w:rsidRPr="00EC59C7" w:rsidRDefault="00A954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9C7">
              <w:t>OK?</w:t>
            </w:r>
          </w:p>
        </w:tc>
        <w:tc>
          <w:tcPr>
            <w:tcW w:w="4194" w:type="dxa"/>
          </w:tcPr>
          <w:p w14:paraId="4F6F997D" w14:textId="77777777" w:rsidR="00D32CDD" w:rsidRPr="00EC59C7" w:rsidRDefault="00A954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9C7">
              <w:t>Comentário</w:t>
            </w:r>
          </w:p>
        </w:tc>
      </w:tr>
      <w:tr w:rsidR="00D32CDD" w:rsidRPr="00EC59C7" w14:paraId="3E89B691" w14:textId="77777777" w:rsidTr="00D64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2132A77" w14:textId="77777777" w:rsidR="00D32CDD" w:rsidRPr="00EC59C7" w:rsidRDefault="00A954B6">
            <w:r w:rsidRPr="00EC59C7">
              <w:t xml:space="preserve">A missão é compatível com a </w:t>
            </w:r>
            <w:proofErr w:type="spellStart"/>
            <w:r w:rsidRPr="00EC59C7">
              <w:t>constituency</w:t>
            </w:r>
            <w:proofErr w:type="spellEnd"/>
            <w:r w:rsidRPr="00EC59C7">
              <w:t>?</w:t>
            </w:r>
          </w:p>
        </w:tc>
        <w:tc>
          <w:tcPr>
            <w:tcW w:w="2076" w:type="dxa"/>
          </w:tcPr>
          <w:p w14:paraId="0450CBAF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✅</w:t>
            </w:r>
          </w:p>
        </w:tc>
        <w:tc>
          <w:tcPr>
            <w:tcW w:w="4194" w:type="dxa"/>
          </w:tcPr>
          <w:p w14:paraId="2AA2B1BF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 xml:space="preserve">Missão refere "sistemas digitais sob responsabilidade do Município" e a </w:t>
            </w:r>
            <w:proofErr w:type="spellStart"/>
            <w:r w:rsidRPr="00EC59C7">
              <w:t>constituency</w:t>
            </w:r>
            <w:proofErr w:type="spellEnd"/>
            <w:r w:rsidRPr="00EC59C7">
              <w:t xml:space="preserve"> exclui sistemas externos (concessionárias, ME) — coerente</w:t>
            </w:r>
          </w:p>
        </w:tc>
      </w:tr>
      <w:tr w:rsidR="00D32CDD" w:rsidRPr="00EC59C7" w14:paraId="0880A5EF" w14:textId="77777777" w:rsidTr="00D642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42DABC5" w14:textId="77777777" w:rsidR="00D32CDD" w:rsidRPr="00EC59C7" w:rsidRDefault="00A954B6">
            <w:r w:rsidRPr="00EC59C7">
              <w:t xml:space="preserve">O modelo organizacional suporta a dimensão e geografia da </w:t>
            </w:r>
            <w:proofErr w:type="spellStart"/>
            <w:r w:rsidRPr="00EC59C7">
              <w:t>org</w:t>
            </w:r>
            <w:proofErr w:type="spellEnd"/>
            <w:r w:rsidRPr="00EC59C7">
              <w:t>?</w:t>
            </w:r>
          </w:p>
        </w:tc>
        <w:tc>
          <w:tcPr>
            <w:tcW w:w="2076" w:type="dxa"/>
          </w:tcPr>
          <w:p w14:paraId="27238F44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>✅</w:t>
            </w:r>
          </w:p>
        </w:tc>
        <w:tc>
          <w:tcPr>
            <w:tcW w:w="4194" w:type="dxa"/>
          </w:tcPr>
          <w:p w14:paraId="1A3BF05B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EC59C7">
              <w:t>Internal</w:t>
            </w:r>
            <w:proofErr w:type="spellEnd"/>
            <w:r w:rsidRPr="00EC59C7">
              <w:t xml:space="preserve"> </w:t>
            </w:r>
            <w:proofErr w:type="spellStart"/>
            <w:r w:rsidRPr="00EC59C7">
              <w:t>Centralized</w:t>
            </w:r>
            <w:proofErr w:type="spellEnd"/>
            <w:r w:rsidRPr="00EC59C7">
              <w:t xml:space="preserve"> é o recomendado para 580 FTE em 14 locais nacionais</w:t>
            </w:r>
          </w:p>
        </w:tc>
      </w:tr>
      <w:tr w:rsidR="00D32CDD" w:rsidRPr="00EC59C7" w14:paraId="0E43C33C" w14:textId="77777777" w:rsidTr="00D64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A6A7141" w14:textId="77777777" w:rsidR="00D32CDD" w:rsidRPr="00EC59C7" w:rsidRDefault="00A954B6">
            <w:r w:rsidRPr="00EC59C7">
              <w:t>A posição/autoridade reflete o que a missão promete?</w:t>
            </w:r>
          </w:p>
        </w:tc>
        <w:tc>
          <w:tcPr>
            <w:tcW w:w="2076" w:type="dxa"/>
          </w:tcPr>
          <w:p w14:paraId="7087A3A0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✅</w:t>
            </w:r>
          </w:p>
        </w:tc>
        <w:tc>
          <w:tcPr>
            <w:tcW w:w="4194" w:type="dxa"/>
          </w:tcPr>
          <w:p w14:paraId="1E9D293D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 xml:space="preserve">Reportar a Chefe DSI + </w:t>
            </w:r>
            <w:proofErr w:type="spellStart"/>
            <w:r w:rsidRPr="00EC59C7">
              <w:t>Shared</w:t>
            </w:r>
            <w:proofErr w:type="spellEnd"/>
            <w:r w:rsidRPr="00EC59C7">
              <w:t xml:space="preserve"> </w:t>
            </w:r>
            <w:proofErr w:type="spellStart"/>
            <w:r w:rsidRPr="00EC59C7">
              <w:t>Authority</w:t>
            </w:r>
            <w:proofErr w:type="spellEnd"/>
            <w:r w:rsidRPr="00EC59C7">
              <w:t xml:space="preserve"> são consistentes com missão de "coordenar resposta", não "decidir paragens"</w:t>
            </w:r>
          </w:p>
        </w:tc>
      </w:tr>
      <w:tr w:rsidR="00D32CDD" w:rsidRPr="00EC59C7" w14:paraId="7BB0ED3E" w14:textId="77777777" w:rsidTr="00D642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8A57F81" w14:textId="77777777" w:rsidR="00D32CDD" w:rsidRPr="00EC59C7" w:rsidRDefault="00A954B6">
            <w:r w:rsidRPr="00EC59C7">
              <w:t xml:space="preserve">A equipa dimensionada tem </w:t>
            </w:r>
            <w:proofErr w:type="spellStart"/>
            <w:r w:rsidRPr="00EC59C7">
              <w:t>skills</w:t>
            </w:r>
            <w:proofErr w:type="spellEnd"/>
            <w:r w:rsidRPr="00EC59C7">
              <w:t xml:space="preserve"> para entregar os serviços?</w:t>
            </w:r>
          </w:p>
        </w:tc>
        <w:tc>
          <w:tcPr>
            <w:tcW w:w="2076" w:type="dxa"/>
          </w:tcPr>
          <w:p w14:paraId="6019663B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>⚠</w:t>
            </w:r>
            <w:proofErr w:type="gramStart"/>
            <w:r w:rsidRPr="00EC59C7">
              <w:t>️</w:t>
            </w:r>
            <w:r w:rsidRPr="00EC59C7">
              <w:t xml:space="preserve"> </w:t>
            </w:r>
            <w:r w:rsidRPr="00EC59C7">
              <w:rPr>
                <w:b/>
              </w:rPr>
              <w:t>Parcialmente</w:t>
            </w:r>
            <w:proofErr w:type="gramEnd"/>
          </w:p>
        </w:tc>
        <w:tc>
          <w:tcPr>
            <w:tcW w:w="4194" w:type="dxa"/>
          </w:tcPr>
          <w:p w14:paraId="4973D4A0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 xml:space="preserve">3 FTE conseguem MVP de 4 áreas FIRST. </w:t>
            </w:r>
            <w:r w:rsidRPr="00EC59C7">
              <w:rPr>
                <w:b/>
              </w:rPr>
              <w:t>Risco identificado:</w:t>
            </w:r>
            <w:r w:rsidRPr="00EC59C7">
              <w:t xml:space="preserve"> </w:t>
            </w:r>
            <w:proofErr w:type="spellStart"/>
            <w:r w:rsidRPr="00EC59C7">
              <w:t>burnout</w:t>
            </w:r>
            <w:proofErr w:type="spellEnd"/>
            <w:r w:rsidRPr="00EC59C7">
              <w:t xml:space="preserve"> da equipa em incidente prolongado (sem reforço imediato disponível). </w:t>
            </w:r>
            <w:r w:rsidRPr="00EC59C7">
              <w:rPr>
                <w:b/>
              </w:rPr>
              <w:t>Mitigante:</w:t>
            </w:r>
            <w:r w:rsidRPr="00EC59C7">
              <w:t xml:space="preserve"> MSSP + CCC de prontidão</w:t>
            </w:r>
          </w:p>
        </w:tc>
      </w:tr>
      <w:tr w:rsidR="00D32CDD" w:rsidRPr="00EC59C7" w14:paraId="1BF4C0EE" w14:textId="77777777" w:rsidTr="00D64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D8A4BAC" w14:textId="77777777" w:rsidR="00D32CDD" w:rsidRPr="00EC59C7" w:rsidRDefault="00A954B6">
            <w:r w:rsidRPr="00EC59C7">
              <w:t>As categorias de ferramentas cobrem todos os serviços?</w:t>
            </w:r>
          </w:p>
        </w:tc>
        <w:tc>
          <w:tcPr>
            <w:tcW w:w="2076" w:type="dxa"/>
          </w:tcPr>
          <w:p w14:paraId="4D85F1E8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✅</w:t>
            </w:r>
          </w:p>
        </w:tc>
        <w:tc>
          <w:tcPr>
            <w:tcW w:w="4194" w:type="dxa"/>
          </w:tcPr>
          <w:p w14:paraId="269E24C1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Cada serviço MVP tem ferramenta correspondente · forense profundo subcontratado</w:t>
            </w:r>
          </w:p>
        </w:tc>
      </w:tr>
      <w:tr w:rsidR="00D32CDD" w:rsidRPr="00EC59C7" w14:paraId="69926DA7" w14:textId="77777777" w:rsidTr="00D642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79A2283" w14:textId="77777777" w:rsidR="00D32CDD" w:rsidRPr="00EC59C7" w:rsidRDefault="00A954B6">
            <w:r w:rsidRPr="00EC59C7">
              <w:t xml:space="preserve">Os </w:t>
            </w:r>
            <w:proofErr w:type="spellStart"/>
            <w:r w:rsidRPr="00EC59C7">
              <w:t>stakeholders</w:t>
            </w:r>
            <w:proofErr w:type="spellEnd"/>
            <w:r w:rsidRPr="00EC59C7">
              <w:t xml:space="preserve"> cobrem todos os tipos de incidentes?</w:t>
            </w:r>
          </w:p>
        </w:tc>
        <w:tc>
          <w:tcPr>
            <w:tcW w:w="2076" w:type="dxa"/>
          </w:tcPr>
          <w:p w14:paraId="0F2AA9F9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>✅</w:t>
            </w:r>
          </w:p>
        </w:tc>
        <w:tc>
          <w:tcPr>
            <w:tcW w:w="4194" w:type="dxa"/>
          </w:tcPr>
          <w:p w14:paraId="72C779A4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>4 categorias completas com 2+ nomes/cargos cada · POC NIS2 designado</w:t>
            </w:r>
          </w:p>
        </w:tc>
      </w:tr>
      <w:tr w:rsidR="00D32CDD" w:rsidRPr="00EC59C7" w14:paraId="26DA36AF" w14:textId="77777777" w:rsidTr="00D64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185A138" w14:textId="77777777" w:rsidR="00D32CDD" w:rsidRPr="00EC59C7" w:rsidRDefault="00A954B6">
            <w:r w:rsidRPr="00EC59C7">
              <w:t xml:space="preserve">A cooperação externa está alinhada com a </w:t>
            </w:r>
            <w:proofErr w:type="spellStart"/>
            <w:r w:rsidRPr="00EC59C7">
              <w:t>constituency</w:t>
            </w:r>
            <w:proofErr w:type="spellEnd"/>
            <w:r w:rsidRPr="00EC59C7">
              <w:t>?</w:t>
            </w:r>
          </w:p>
        </w:tc>
        <w:tc>
          <w:tcPr>
            <w:tcW w:w="2076" w:type="dxa"/>
          </w:tcPr>
          <w:p w14:paraId="6E86BD5A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9C7">
              <w:t>✅</w:t>
            </w:r>
          </w:p>
        </w:tc>
        <w:tc>
          <w:tcPr>
            <w:tcW w:w="4194" w:type="dxa"/>
          </w:tcPr>
          <w:p w14:paraId="421B27FF" w14:textId="77777777" w:rsidR="00D32CDD" w:rsidRPr="00EC59C7" w:rsidRDefault="00A954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C59C7">
              <w:t>Constituency</w:t>
            </w:r>
            <w:proofErr w:type="spellEnd"/>
            <w:r w:rsidRPr="00EC59C7">
              <w:t xml:space="preserve"> local/municipal · cooperação predominantemente nacional (CERT.pt, RNCSIRT, CCC) — coerente com escala</w:t>
            </w:r>
          </w:p>
        </w:tc>
      </w:tr>
      <w:tr w:rsidR="00D32CDD" w:rsidRPr="00EC59C7" w14:paraId="1A771BB0" w14:textId="77777777" w:rsidTr="00D642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C709146" w14:textId="77777777" w:rsidR="00D32CDD" w:rsidRPr="00EC59C7" w:rsidRDefault="00A954B6">
            <w:r w:rsidRPr="00EC59C7">
              <w:t>Sob NIS2, o CSIRT consegue notificar em 24h?</w:t>
            </w:r>
          </w:p>
        </w:tc>
        <w:tc>
          <w:tcPr>
            <w:tcW w:w="2076" w:type="dxa"/>
          </w:tcPr>
          <w:p w14:paraId="2581D8AA" w14:textId="77777777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>✅</w:t>
            </w:r>
          </w:p>
        </w:tc>
        <w:tc>
          <w:tcPr>
            <w:tcW w:w="4194" w:type="dxa"/>
          </w:tcPr>
          <w:p w14:paraId="0161A803" w14:textId="5092F691" w:rsidR="00D32CDD" w:rsidRPr="00EC59C7" w:rsidRDefault="00A954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C59C7">
              <w:t xml:space="preserve">Coordenador + Substituto designados · MSSP cobre fora de horas para </w:t>
            </w:r>
            <w:r w:rsidR="00EE3BCC" w:rsidRPr="00EC59C7">
              <w:t>deteção</w:t>
            </w:r>
            <w:r w:rsidRPr="00EC59C7">
              <w:t xml:space="preserve"> · processo formal documentado</w:t>
            </w:r>
          </w:p>
        </w:tc>
      </w:tr>
    </w:tbl>
    <w:p w14:paraId="66FF943C" w14:textId="77777777" w:rsidR="00EE3BCC" w:rsidRPr="00EC59C7" w:rsidRDefault="00EE3BCC">
      <w:pPr>
        <w:rPr>
          <w:b/>
        </w:rPr>
      </w:pPr>
    </w:p>
    <w:p w14:paraId="666DE2F0" w14:textId="3109FB6F" w:rsidR="00D32CDD" w:rsidRPr="00EC59C7" w:rsidRDefault="00A954B6">
      <w:r w:rsidRPr="00EC59C7">
        <w:rPr>
          <w:b/>
        </w:rPr>
        <w:t>Resultado:</w:t>
      </w:r>
      <w:r w:rsidRPr="00EC59C7">
        <w:t xml:space="preserve"> </w:t>
      </w:r>
      <w:r w:rsidRPr="00EC59C7">
        <w:rPr>
          <w:b/>
        </w:rPr>
        <w:t>7 verdes + 1 amarelo identificado e mitigado.</w:t>
      </w:r>
      <w:r w:rsidRPr="00EC59C7">
        <w:t xml:space="preserve"> O CSIRT está internamente consistente. A fragilidade reconhecida (capacidade em incidente prolongado) é assumida e mitigada — não é ocultada.</w:t>
      </w:r>
    </w:p>
    <w:p w14:paraId="20A7F8C7" w14:textId="0E96B1A5" w:rsidR="00D32CDD" w:rsidRPr="00EC59C7" w:rsidRDefault="00A954B6">
      <w:pPr>
        <w:pStyle w:val="Ttulo2"/>
      </w:pPr>
      <w:r w:rsidRPr="00EC59C7">
        <w:lastRenderedPageBreak/>
        <w:t>Notas finais</w:t>
      </w:r>
    </w:p>
    <w:p w14:paraId="66FFB585" w14:textId="4629B8D8" w:rsidR="00D32CDD" w:rsidRPr="00EC59C7" w:rsidRDefault="00A954B6">
      <w:r w:rsidRPr="00EC59C7">
        <w:rPr>
          <w:b/>
        </w:rPr>
        <w:t>O que esta solução demonstra</w:t>
      </w:r>
      <w:r w:rsidRPr="00EC59C7">
        <w:rPr>
          <w:b/>
        </w:rPr>
        <w:t>:</w:t>
      </w:r>
    </w:p>
    <w:p w14:paraId="7AE3973D" w14:textId="5C473A2E" w:rsidR="00D32CDD" w:rsidRPr="00EC59C7" w:rsidRDefault="00A954B6">
      <w:pPr>
        <w:pStyle w:val="Listanumerada"/>
      </w:pPr>
      <w:r w:rsidRPr="00EC59C7">
        <w:rPr>
          <w:b/>
        </w:rPr>
        <w:t>Coerência &gt; perfeição.</w:t>
      </w:r>
      <w:r w:rsidRPr="00EC59C7">
        <w:t xml:space="preserve"> Não tentem desenhar um CSIRT </w:t>
      </w:r>
      <w:r w:rsidR="00EE3BCC" w:rsidRPr="00EC59C7">
        <w:t>ótimo</w:t>
      </w:r>
      <w:r w:rsidRPr="00EC59C7">
        <w:t xml:space="preserve">. Desenhem um CSIRT em que </w:t>
      </w:r>
      <w:r w:rsidRPr="00EC59C7">
        <w:rPr>
          <w:b/>
        </w:rPr>
        <w:t>as decisões fazem sentido umas com as outras</w:t>
      </w:r>
      <w:r w:rsidRPr="00EC59C7">
        <w:t xml:space="preserve"> dada a vossa organização. É melhor um CSIRT pequeno e coerente que um grande e contraditório.</w:t>
      </w:r>
    </w:p>
    <w:p w14:paraId="082DFCE5" w14:textId="29656289" w:rsidR="00D32CDD" w:rsidRPr="00EC59C7" w:rsidRDefault="00A954B6">
      <w:pPr>
        <w:pStyle w:val="Listanumerada"/>
      </w:pPr>
      <w:r w:rsidRPr="00EC59C7">
        <w:rPr>
          <w:b/>
        </w:rPr>
        <w:t>Tensões assumidas.</w:t>
      </w:r>
      <w:r w:rsidRPr="00EC59C7">
        <w:t xml:space="preserve"> Em 3 secções aqui há discussão visível de alternativas (</w:t>
      </w:r>
      <w:proofErr w:type="spellStart"/>
      <w:r w:rsidRPr="00EC59C7">
        <w:t>constituency</w:t>
      </w:r>
      <w:proofErr w:type="spellEnd"/>
      <w:r w:rsidRPr="00EC59C7">
        <w:t xml:space="preserve"> das escolas, autoridade durante crise, custo do MSSP). </w:t>
      </w:r>
      <w:r w:rsidRPr="00EC59C7">
        <w:rPr>
          <w:b/>
        </w:rPr>
        <w:t>Não fugi</w:t>
      </w:r>
      <w:r w:rsidR="005E0132" w:rsidRPr="00EC59C7">
        <w:rPr>
          <w:b/>
        </w:rPr>
        <w:t>r</w:t>
      </w:r>
      <w:r w:rsidRPr="00EC59C7">
        <w:rPr>
          <w:b/>
        </w:rPr>
        <w:t xml:space="preserve"> à dificuldade</w:t>
      </w:r>
      <w:r w:rsidR="005E0132" w:rsidRPr="00EC59C7">
        <w:rPr>
          <w:b/>
        </w:rPr>
        <w:t xml:space="preserve">, </w:t>
      </w:r>
      <w:r w:rsidRPr="00EC59C7">
        <w:rPr>
          <w:b/>
        </w:rPr>
        <w:t>regist</w:t>
      </w:r>
      <w:r w:rsidR="005E0132" w:rsidRPr="00EC59C7">
        <w:rPr>
          <w:b/>
        </w:rPr>
        <w:t>á-la</w:t>
      </w:r>
      <w:r w:rsidRPr="00EC59C7">
        <w:rPr>
          <w:b/>
        </w:rPr>
        <w:t>.</w:t>
      </w:r>
      <w:r w:rsidRPr="00EC59C7">
        <w:t xml:space="preserve"> No vosso projeto, façam o mesmo. </w:t>
      </w:r>
      <w:r w:rsidRPr="00EC59C7">
        <w:rPr>
          <w:b/>
        </w:rPr>
        <w:t>A análise crítica vale 25% da nota.</w:t>
      </w:r>
    </w:p>
    <w:p w14:paraId="674B88DF" w14:textId="77777777" w:rsidR="00D32CDD" w:rsidRPr="00EC59C7" w:rsidRDefault="00A954B6">
      <w:pPr>
        <w:pStyle w:val="Listanumerada"/>
      </w:pPr>
      <w:r w:rsidRPr="00EC59C7">
        <w:rPr>
          <w:b/>
        </w:rPr>
        <w:t>NIS2 é o motor.</w:t>
      </w:r>
      <w:r w:rsidRPr="00EC59C7">
        <w:t xml:space="preserve"> Se a vossa organização está abrangida, </w:t>
      </w:r>
      <w:r w:rsidRPr="00EC59C7">
        <w:rPr>
          <w:b/>
        </w:rPr>
        <w:t>deixem que isso conduza</w:t>
      </w:r>
      <w:r w:rsidRPr="00EC59C7">
        <w:t xml:space="preserve"> as decisões — é a pressão regulatória mais forte da vossa vida profissional na próxima década. </w:t>
      </w:r>
      <w:r w:rsidRPr="00EC59C7">
        <w:t>Saber articular isto distingue o aluno mediano do excelente.</w:t>
      </w:r>
    </w:p>
    <w:p w14:paraId="57CECF3E" w14:textId="77777777" w:rsidR="00D32CDD" w:rsidRPr="00EC59C7" w:rsidRDefault="00A954B6">
      <w:pPr>
        <w:pStyle w:val="Listanumerada"/>
      </w:pPr>
      <w:r w:rsidRPr="00EC59C7">
        <w:rPr>
          <w:b/>
        </w:rPr>
        <w:t>As ferramentas vêm naturalmente.</w:t>
      </w:r>
      <w:r w:rsidRPr="00EC59C7">
        <w:t xml:space="preserve"> Reparem como, depois de definirmos serviços e equipa, </w:t>
      </w:r>
      <w:r w:rsidRPr="00EC59C7">
        <w:rPr>
          <w:b/>
        </w:rPr>
        <w:t xml:space="preserve">a </w:t>
      </w:r>
      <w:proofErr w:type="spellStart"/>
      <w:r w:rsidRPr="00EC59C7">
        <w:rPr>
          <w:b/>
        </w:rPr>
        <w:t>stack</w:t>
      </w:r>
      <w:proofErr w:type="spellEnd"/>
      <w:r w:rsidRPr="00EC59C7">
        <w:rPr>
          <w:b/>
        </w:rPr>
        <w:t xml:space="preserve"> de ferramentas escreveu-se quase sozinha</w:t>
      </w:r>
      <w:r w:rsidRPr="00EC59C7">
        <w:t xml:space="preserve"> — porque já sabíamos </w:t>
      </w:r>
      <w:r w:rsidRPr="00EC59C7">
        <w:rPr>
          <w:i/>
        </w:rPr>
        <w:t>para quê</w:t>
      </w:r>
      <w:r w:rsidRPr="00EC59C7">
        <w:t xml:space="preserve"> e </w:t>
      </w:r>
      <w:r w:rsidRPr="00EC59C7">
        <w:rPr>
          <w:i/>
        </w:rPr>
        <w:t>com que recursos</w:t>
      </w:r>
      <w:r w:rsidRPr="00EC59C7">
        <w:t xml:space="preserve">. </w:t>
      </w:r>
      <w:r w:rsidRPr="00EC59C7">
        <w:t xml:space="preserve">Esta é a sequência </w:t>
      </w:r>
      <w:proofErr w:type="spellStart"/>
      <w:r w:rsidRPr="00EC59C7">
        <w:t>correcta</w:t>
      </w:r>
      <w:proofErr w:type="spellEnd"/>
      <w:r w:rsidRPr="00EC59C7">
        <w:t>.</w:t>
      </w:r>
    </w:p>
    <w:p w14:paraId="33F15D82" w14:textId="77777777" w:rsidR="00D32CDD" w:rsidRDefault="00A954B6">
      <w:pPr>
        <w:pStyle w:val="Listanumerada"/>
      </w:pPr>
      <w:r w:rsidRPr="00EC59C7">
        <w:rPr>
          <w:b/>
        </w:rPr>
        <w:t>A vossa solução não tem de ser igual.</w:t>
      </w:r>
      <w:r w:rsidRPr="00EC59C7">
        <w:t xml:space="preserve"> Se a vossa organização é uma multinacional, terão </w:t>
      </w:r>
      <w:proofErr w:type="spellStart"/>
      <w:r w:rsidRPr="00EC59C7">
        <w:t>Combined</w:t>
      </w:r>
      <w:proofErr w:type="spellEnd"/>
      <w:r w:rsidRPr="00EC59C7">
        <w:t xml:space="preserve"> em vez de </w:t>
      </w:r>
      <w:proofErr w:type="spellStart"/>
      <w:r w:rsidRPr="00EC59C7">
        <w:t>Centralized</w:t>
      </w:r>
      <w:proofErr w:type="spellEnd"/>
      <w:r w:rsidRPr="00EC59C7">
        <w:t xml:space="preserve"> · </w:t>
      </w:r>
      <w:proofErr w:type="spellStart"/>
      <w:r w:rsidRPr="00EC59C7">
        <w:t>Full</w:t>
      </w:r>
      <w:proofErr w:type="spellEnd"/>
      <w:r w:rsidRPr="00EC59C7">
        <w:t xml:space="preserve"> </w:t>
      </w:r>
      <w:proofErr w:type="spellStart"/>
      <w:r w:rsidRPr="00EC59C7">
        <w:t>Authority</w:t>
      </w:r>
      <w:proofErr w:type="spellEnd"/>
      <w:r w:rsidRPr="00EC59C7">
        <w:t xml:space="preserve"> em vez de </w:t>
      </w:r>
      <w:proofErr w:type="spellStart"/>
      <w:r w:rsidRPr="00EC59C7">
        <w:t>Shared</w:t>
      </w:r>
      <w:proofErr w:type="spellEnd"/>
      <w:r w:rsidRPr="00EC59C7">
        <w:t xml:space="preserve"> · 20 FTE em vez de 3. </w:t>
      </w:r>
      <w:r w:rsidRPr="00EC59C7">
        <w:rPr>
          <w:b/>
        </w:rPr>
        <w:t>O que é igual é o método.</w:t>
      </w:r>
    </w:p>
    <w:sectPr w:rsidR="00D32CDD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1174396">
    <w:abstractNumId w:val="8"/>
  </w:num>
  <w:num w:numId="2" w16cid:durableId="1002274543">
    <w:abstractNumId w:val="6"/>
  </w:num>
  <w:num w:numId="3" w16cid:durableId="1822574395">
    <w:abstractNumId w:val="5"/>
  </w:num>
  <w:num w:numId="4" w16cid:durableId="1416780557">
    <w:abstractNumId w:val="4"/>
  </w:num>
  <w:num w:numId="5" w16cid:durableId="1782256766">
    <w:abstractNumId w:val="7"/>
  </w:num>
  <w:num w:numId="6" w16cid:durableId="259291529">
    <w:abstractNumId w:val="3"/>
  </w:num>
  <w:num w:numId="7" w16cid:durableId="1124538250">
    <w:abstractNumId w:val="2"/>
  </w:num>
  <w:num w:numId="8" w16cid:durableId="1655064851">
    <w:abstractNumId w:val="1"/>
  </w:num>
  <w:num w:numId="9" w16cid:durableId="1035890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7CE"/>
    <w:rsid w:val="0015074B"/>
    <w:rsid w:val="0029639D"/>
    <w:rsid w:val="00326F90"/>
    <w:rsid w:val="0054598C"/>
    <w:rsid w:val="005736E0"/>
    <w:rsid w:val="005E0132"/>
    <w:rsid w:val="00736AC8"/>
    <w:rsid w:val="007D7F9A"/>
    <w:rsid w:val="00A954B6"/>
    <w:rsid w:val="00AA1D8D"/>
    <w:rsid w:val="00B00443"/>
    <w:rsid w:val="00B47730"/>
    <w:rsid w:val="00C2523C"/>
    <w:rsid w:val="00CB0664"/>
    <w:rsid w:val="00D32CDD"/>
    <w:rsid w:val="00D6113D"/>
    <w:rsid w:val="00D64250"/>
    <w:rsid w:val="00E922A8"/>
    <w:rsid w:val="00EC59C7"/>
    <w:rsid w:val="00EE3B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9765A8D-DD69-4293-8478-FF183E439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11</Pages>
  <Words>3580</Words>
  <Characters>19337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Nuno Salvador</cp:lastModifiedBy>
  <cp:revision>15</cp:revision>
  <dcterms:created xsi:type="dcterms:W3CDTF">2013-12-23T23:15:00Z</dcterms:created>
  <dcterms:modified xsi:type="dcterms:W3CDTF">2026-05-08T17:32:00Z</dcterms:modified>
  <cp:category/>
</cp:coreProperties>
</file>