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Sistema para Gerenciamento de Loja de Sorvete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– VISÃO GERAL DO SISTEMA</w:t>
      </w:r>
    </w:p>
    <w:p w:rsidR="00000000" w:rsidDel="00000000" w:rsidP="00000000" w:rsidRDefault="00000000" w:rsidRPr="00000000" w14:paraId="00000003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para o Gerenciamento de Loja de Sorvete Pinguim que permite administrar a venda de produtos, sendo que a loja possui um estoque dos produtos. O sistema permite que funcionários realizem a venda de produtos previamente cadastrados pelo gerente da loja. Além disso, o sistema deve emitir relatórios e consultas variadas.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 – REQUISITOS FUNCIONAIS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B1 – Lançamentos diversos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 permitir a inclusão, alteração e remoção de produtos com os seguintes atributos: código, nome, categoria(“palito”,”massa”), quantidade em estoque, valor mínimo de estoque, preço de compra, preço de venda</w:t>
      </w:r>
      <w:r w:rsidDel="00000000" w:rsidR="00000000" w:rsidRPr="00000000">
        <w:rPr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  <w:t xml:space="preserve">Quando o estoque atingir o valor mínimo uma notificação deve ser e</w:t>
      </w:r>
      <w:r w:rsidDel="00000000" w:rsidR="00000000" w:rsidRPr="00000000">
        <w:rPr>
          <w:rtl w:val="0"/>
        </w:rPr>
        <w:t xml:space="preserve">nviada ao gerente.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permitir a inclusão e alteração de funcionários com os seguintes atributos: código, nome, </w:t>
      </w:r>
      <w:r w:rsidDel="00000000" w:rsidR="00000000" w:rsidRPr="00000000">
        <w:rPr>
          <w:rtl w:val="0"/>
        </w:rPr>
        <w:t xml:space="preserve"> endereço (rua, número, bairro, cep, cidade, estado), contato (telefone residencial, </w:t>
        <w:tab/>
        <w:t xml:space="preserve">celular, e-mail),</w:t>
      </w:r>
      <w:r w:rsidDel="00000000" w:rsidR="00000000" w:rsidRPr="00000000">
        <w:rPr>
          <w:rtl w:val="0"/>
        </w:rPr>
        <w:t xml:space="preserve"> cpf, data de nascimento, cargo(“vendedor”, “gerente”).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permitir o acesso de um funcionário por meio de um login e senha.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 atualizar o estoque sempre que uma venda for realizada e não deve permitir que uma venda seja realizada caso não haja o produto em estoque.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 permitir a venda de produtos a clientes.</w:t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permitir o pagamento à vista, podendo ele ser em dinheiro, ou no cartão (débito ou crédito).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B2 – Impressão de diversos tipos de relatórios e consultas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 permitir a impressão de uma listagem de produtos da loja.</w:t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 permitir a impressão de uma listagem de funcionários</w:t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 – REQUISITOS NÃO FUNCIONAIS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C1. Confiabilidade</w:t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 ter capacidade para recuperar os dados perdidos da última operação que realizou em caso de falha.</w:t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 fornecer facilidades para a realização de backups dos arquivos do sistema.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garantir que apenas usuários autorizados acessem suas funcionalidades. Ou seja, um usuário não logado não deve ser capaz de utilizar o sistema e um vendedor não deve ser capaz de alterar funcionários ou produtos.</w:t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registrar todas as ações realizadas, bem como os autores destas ações (log).</w:t>
      </w:r>
    </w:p>
    <w:p w:rsidR="00000000" w:rsidDel="00000000" w:rsidP="00000000" w:rsidRDefault="00000000" w:rsidRPr="00000000" w14:paraId="0000002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C2. Eficiência</w:t>
      </w:r>
    </w:p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 responder a consultas on-line em menos de 5 segundos.</w:t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 iniciar a impressão de relatórios solicitados dentro de no máximo 20 segundos após sua requisição.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C3. Portabilidade</w:t>
      </w:r>
    </w:p>
    <w:p w:rsidR="00000000" w:rsidDel="00000000" w:rsidP="00000000" w:rsidRDefault="00000000" w:rsidRPr="00000000" w14:paraId="0000002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 ser executado em computadores Intel Core i3 3.3ghz (ou </w:t>
        <w:tab/>
        <w:t xml:space="preserve">compatível), 4GB DDR3, 500GB (ou superior), com sistemas operacionais Windows 8 (ou acima) ou Linux.</w:t>
      </w:r>
    </w:p>
    <w:p w:rsidR="00000000" w:rsidDel="00000000" w:rsidP="00000000" w:rsidRDefault="00000000" w:rsidRPr="00000000" w14:paraId="0000002D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 ser capaz de armazenar os dados em base de dados MySQL.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