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[Selo de Cera com a Insígnia dos Hellriders]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Corsel Caelum Obsidian</w:t>
        <w:br w:type="textWrapping"/>
      </w:r>
    </w:p>
    <w:p w:rsidR="00000000" w:rsidDel="00000000" w:rsidP="00000000" w:rsidRDefault="00000000" w:rsidRPr="00000000" w14:paraId="00000004">
      <w:pPr>
        <w:rPr/>
      </w:pPr>
      <w:r w:rsidDel="00000000" w:rsidR="00000000" w:rsidRPr="00000000">
        <w:rPr>
          <w:rtl w:val="0"/>
        </w:rPr>
        <w:t xml:space="preserve">Caro Eres Lindu,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Espero que esta carta o encontre em boa saúde e em meio a seus afazeres. Meu nome é Caelum Obsidian, Hellrider encarregado de recrutar indivíduos excepcionais para uma missão crucial em nome do High Overseer de Elturel, Thavius Kreeg.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Fui informado sobre você por meio de uma recomendação do respeitado estudioso, professor Edmund Blackwell. Ele destacou suas habilidades notáveis e sua busca constante pelo aprimoramento pessoal. Em nossos esforços para fortalecer nossa causa, buscamos indivíduos talentosos como você, cujas habilidades excepcionais podem ser uma valiosa contribuição para os desafios que enfrentamos.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Sua busca por desbloquear seu verdadeiro potencial mágico chamou nossa atenção. Além disso, ficamos sabendo das adversidades que enfrentou em sua própria família, enfrentando desdém e isolamento. A resiliência que demonstrou ao superar essas dificuldades ressoou conosco, e acreditamos que essa força interior pode ser um trunfo valioso em nossa missão.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Estamos à procura de almas destemidas, capazes de enfrentar ameaças obscuras que assolam nossa região. Se estiver disposto a aceitar este chamado, gostaríamos de convidá-lo para uma discussão sobre uma oportunidade única na taverna “Um Par de Galhas Negras” em Elturel, daqui a duas semanas.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Estamos cientes de sua coragem, determinação e resiliência, e acreditamos que sua presença pode ser a chave para o sucesso desta missão vital. Se estiver interessado, apresente-se na taverna mencionada ao anoitecer, e discutiremos mais detalhes pessoalmente.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Aguardamos ansiosamente sua presença.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 respeito e antecipação,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Corsel Caelum Obsidian,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[Assinatura do Recrutador]</w:t>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