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360"/>
        <w:jc w:val="center"/>
      </w:pPr>
      <w:r>
        <w:rPr>
          <w:rFonts w:ascii="Arial" w:hAnsi="Arial"/>
          <w:b/>
          <w:color w:val="000000"/>
          <w:sz w:val="28"/>
        </w:rPr>
        <w:t>PROJETO INTEGRADOR — PARTE TEÓRICA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/>
          <w:color w:val="000000"/>
          <w:sz w:val="24"/>
        </w:rPr>
        <w:t>Projeto:</w:t>
      </w:r>
      <w:r>
        <w:rPr>
          <w:rFonts w:ascii="Arial" w:hAnsi="Arial"/>
          <w:color w:val="000000"/>
          <w:sz w:val="24"/>
        </w:rPr>
        <w:t xml:space="preserve"> Sentir Bem — Sistema de Terapia Emocional e Atendimento Automatizado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/>
          <w:color w:val="000000"/>
          <w:sz w:val="24"/>
        </w:rPr>
        <w:t>Tema Gerador:</w:t>
      </w:r>
      <w:r>
        <w:rPr>
          <w:rFonts w:ascii="Arial" w:hAnsi="Arial"/>
          <w:color w:val="000000"/>
          <w:sz w:val="24"/>
        </w:rPr>
        <w:t xml:space="preserve"> Plataforma Tecnológica para Acolhimento, Agendamento e Gestão em Saúde Mental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/>
          <w:color w:val="000000"/>
          <w:sz w:val="24"/>
        </w:rPr>
        <w:t>Tecnologias:</w:t>
      </w:r>
      <w:r>
        <w:rPr>
          <w:rFonts w:ascii="Arial" w:hAnsi="Arial"/>
          <w:color w:val="000000"/>
          <w:sz w:val="24"/>
        </w:rPr>
        <w:t xml:space="preserve"> HTML5, CSS3, JavaScript Vanilla, Node.js (Express), </w:t>
      </w:r>
      <w:r>
        <w:rPr>
          <w:rFonts w:ascii="Courier New" w:hAnsi="Courier New"/>
          <w:color w:val="1E1E1E"/>
          <w:sz w:val="22"/>
        </w:rPr>
        <w:t>whatsapp-web.js</w:t>
      </w:r>
      <w:r>
        <w:rPr>
          <w:rFonts w:ascii="Arial" w:hAnsi="Arial"/>
          <w:color w:val="000000"/>
          <w:sz w:val="24"/>
        </w:rPr>
        <w:t>, Supabase (PostgreSQL), PIX</w:t>
      </w:r>
    </w:p>
    <w:p>
      <w:pPr>
        <w:spacing w:line="360" w:lineRule="auto" w:before="360" w:after="240"/>
        <w:jc w:val="left"/>
      </w:pPr>
      <w:r>
        <w:rPr>
          <w:rFonts w:ascii="Arial" w:hAnsi="Arial"/>
          <w:b/>
          <w:color w:val="000000"/>
          <w:sz w:val="24"/>
        </w:rPr>
        <w:t>1. CONTEXTUALIZAÇÃO DO TEMA E INTRODUÇÃO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>A saúde mental e o bem-estar emocional consolidaram-se como pilares fundamentais para a qualidade de vida na sociedade contemporânea. De acordo com a Organização Mundial da Saúde (OMS), o acesso ágil e humanizado a cuidados psicológicos é crucial para a prevenção e o tratamento de transtornos como ansiedade, depressão e estresse ocupacional.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>Contudo, a busca por atendimento psicológico ainda enfrenta sérias barreiras de acesso. Entre os principais obstáculos estão a burocracia no agendamento, a falta de clareza nas informações de serviços e valores, a demora no primeiro acolhimento e a ausência de canais digitais integrados e diretos. Muitas vezes, no momento de maior vulnerabilidade emocional, o paciente depara-se com processos lentos e desorganizados, o que resulta no abandono da busca por ajuda.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O projeto </w:t>
      </w:r>
      <w:r>
        <w:rPr>
          <w:rFonts w:ascii="Arial" w:hAnsi="Arial"/>
          <w:b/>
          <w:color w:val="000000"/>
          <w:sz w:val="24"/>
        </w:rPr>
        <w:t>Sentir Bem</w:t>
      </w:r>
      <w:r>
        <w:rPr>
          <w:rFonts w:ascii="Arial" w:hAnsi="Arial"/>
          <w:color w:val="000000"/>
          <w:sz w:val="24"/>
        </w:rPr>
        <w:t xml:space="preserve"> surge para enfrentar essa problemática, desenvolvendo uma solução tecnológica moderna que une um </w:t>
      </w:r>
      <w:r>
        <w:rPr>
          <w:rFonts w:ascii="Arial" w:hAnsi="Arial"/>
          <w:b/>
          <w:color w:val="000000"/>
          <w:sz w:val="24"/>
        </w:rPr>
        <w:t>site institucional receptivo e transparente</w:t>
      </w:r>
      <w:r>
        <w:rPr>
          <w:rFonts w:ascii="Arial" w:hAnsi="Arial"/>
          <w:color w:val="000000"/>
          <w:sz w:val="24"/>
        </w:rPr>
        <w:t xml:space="preserve"> a um </w:t>
      </w:r>
      <w:r>
        <w:rPr>
          <w:rFonts w:ascii="Arial" w:hAnsi="Arial"/>
          <w:b/>
          <w:color w:val="000000"/>
          <w:sz w:val="24"/>
        </w:rPr>
        <w:t>sistema de atendimento automatizado via WhatsApp</w:t>
      </w:r>
      <w:r>
        <w:rPr>
          <w:rFonts w:ascii="Arial" w:hAnsi="Arial"/>
          <w:color w:val="000000"/>
          <w:sz w:val="24"/>
        </w:rPr>
        <w:t xml:space="preserve"> (integrado a banco de dados relacional e painel administrativo). A proposta busca democratizar e agilizar o acesso à terapia emocional, proporcionando uma experiência contínua, segura e acolhedora desde o primeiro contato até o acompanhamento das consultas.</w:t>
      </w:r>
    </w:p>
    <w:p>
      <w:pPr>
        <w:spacing w:line="360" w:lineRule="auto" w:before="360" w:after="240"/>
        <w:jc w:val="left"/>
      </w:pPr>
      <w:r>
        <w:rPr>
          <w:rFonts w:ascii="Arial" w:hAnsi="Arial"/>
          <w:b/>
          <w:color w:val="000000"/>
          <w:sz w:val="24"/>
        </w:rPr>
        <w:t>2. PERCURSO METODOLÓGICO</w:t>
      </w:r>
    </w:p>
    <w:p>
      <w:pPr>
        <w:spacing w:line="360" w:lineRule="auto" w:before="280" w:after="160"/>
        <w:jc w:val="left"/>
      </w:pPr>
      <w:r>
        <w:rPr>
          <w:rFonts w:ascii="Arial" w:hAnsi="Arial"/>
          <w:b/>
          <w:color w:val="000000"/>
          <w:sz w:val="24"/>
        </w:rPr>
        <w:t>2.1 A Coleta de Dados e a Definição do Corpus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Os dados para a fundamentação desta pesquisa e para o desenvolvimento da plataforma foram coletados por meio de </w:t>
      </w:r>
      <w:r>
        <w:rPr>
          <w:rFonts w:ascii="Arial" w:hAnsi="Arial"/>
          <w:b/>
          <w:color w:val="000000"/>
          <w:sz w:val="24"/>
        </w:rPr>
        <w:t>pesquisa bibliográfica, documental e de requisitos técnicos</w:t>
      </w:r>
      <w:r>
        <w:rPr>
          <w:rFonts w:ascii="Arial" w:hAnsi="Arial"/>
          <w:color w:val="000000"/>
          <w:sz w:val="24"/>
        </w:rPr>
        <w:t>, utilizando normativas oficiais de psicologia, diretrizes de telessaúde e documentações tecnológicas.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>O corpus da pesquisa foi composto por: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1. </w:t>
      </w:r>
      <w:r>
        <w:rPr>
          <w:rFonts w:ascii="Arial" w:hAnsi="Arial"/>
          <w:b/>
          <w:color w:val="000000"/>
          <w:sz w:val="24"/>
        </w:rPr>
        <w:t>Diretrizes Oficiais de Saúde e Psicologia:</w:t>
      </w:r>
      <w:r>
        <w:rPr>
          <w:rFonts w:ascii="Arial" w:hAnsi="Arial"/>
          <w:color w:val="000000"/>
          <w:sz w:val="24"/>
        </w:rPr>
        <w:t xml:space="preserve"> Resoluções do Conselho Federal de Psicologia (CFP, em especial a Resolução nº 11/2018 sobre prestação de serviços psicológicos mediados por TIC) e relatórios da Organização Mundial da Saúde (OMS).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2. </w:t>
      </w:r>
      <w:r>
        <w:rPr>
          <w:rFonts w:ascii="Arial" w:hAnsi="Arial"/>
          <w:b/>
          <w:color w:val="000000"/>
          <w:sz w:val="24"/>
        </w:rPr>
        <w:t>Legislação e Segurança da Informação:</w:t>
      </w:r>
      <w:r>
        <w:rPr>
          <w:rFonts w:ascii="Arial" w:hAnsi="Arial"/>
          <w:color w:val="000000"/>
          <w:sz w:val="24"/>
        </w:rPr>
        <w:t xml:space="preserve"> Lei Geral de Proteção de Dados Pessoais (LGPD - Lei nº 13.709/2018), com foco na proteção de dados sensíveis de saúde e identificadores únicos (CPF).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3. </w:t>
      </w:r>
      <w:r>
        <w:rPr>
          <w:rFonts w:ascii="Arial" w:hAnsi="Arial"/>
          <w:b/>
          <w:color w:val="000000"/>
          <w:sz w:val="24"/>
        </w:rPr>
        <w:t>Documentação Técnica e Arquitetural:</w:t>
      </w:r>
      <w:r>
        <w:rPr>
          <w:rFonts w:ascii="Arial" w:hAnsi="Arial"/>
          <w:color w:val="000000"/>
          <w:sz w:val="24"/>
        </w:rPr>
        <w:t xml:space="preserve"> Manuais e especificações do Node.js, Express framework, </w:t>
      </w:r>
      <w:r>
        <w:rPr>
          <w:rFonts w:ascii="Courier New" w:hAnsi="Courier New"/>
          <w:color w:val="1E1E1E"/>
          <w:sz w:val="22"/>
        </w:rPr>
        <w:t>whatsapp-web.js</w:t>
      </w:r>
      <w:r>
        <w:rPr>
          <w:rFonts w:ascii="Arial" w:hAnsi="Arial"/>
          <w:color w:val="000000"/>
          <w:sz w:val="24"/>
        </w:rPr>
        <w:t>, Supabase BaaS (PostgreSQL) e padrões de design UI/UX (Glassmorphism e Acessibilidade Web).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4. </w:t>
      </w:r>
      <w:r>
        <w:rPr>
          <w:rFonts w:ascii="Arial" w:hAnsi="Arial"/>
          <w:b/>
          <w:color w:val="000000"/>
          <w:sz w:val="24"/>
        </w:rPr>
        <w:t>Canais de Emergência em Saúde Mental:</w:t>
      </w:r>
      <w:r>
        <w:rPr>
          <w:rFonts w:ascii="Arial" w:hAnsi="Arial"/>
          <w:color w:val="000000"/>
          <w:sz w:val="24"/>
        </w:rPr>
        <w:t xml:space="preserve"> Protocolos de encaminhamento e diretrizes do Centro de Valorização da Vida (CVV - 188).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>As informações foram analisadas de forma qualitativa, permitindo mapear a jornada do paciente e identificar como a tecnologia pode eliminar intermediários desnecessários, reduzindo o tempo de espera no agendamento.</w:t>
      </w:r>
    </w:p>
    <w:p>
      <w:pPr>
        <w:spacing w:line="360" w:lineRule="auto" w:before="280" w:after="160"/>
        <w:jc w:val="left"/>
      </w:pPr>
      <w:r>
        <w:rPr>
          <w:rFonts w:ascii="Arial" w:hAnsi="Arial"/>
          <w:b/>
          <w:color w:val="000000"/>
          <w:sz w:val="24"/>
        </w:rPr>
        <w:t>2.2 Tema / Objeto de Estudo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O objeto de estudo consiste no desenvolvimento e na avaliação de um </w:t>
      </w:r>
      <w:r>
        <w:rPr>
          <w:rFonts w:ascii="Arial" w:hAnsi="Arial"/>
          <w:b/>
          <w:color w:val="000000"/>
          <w:sz w:val="24"/>
        </w:rPr>
        <w:t>sistema integrado de terapia emocional e gestão de atendimento (Sentir Bem)</w:t>
      </w:r>
      <w:r>
        <w:rPr>
          <w:rFonts w:ascii="Arial" w:hAnsi="Arial"/>
          <w:color w:val="000000"/>
          <w:sz w:val="24"/>
        </w:rPr>
        <w:t>, compreendendo: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 xml:space="preserve">Uma </w:t>
      </w:r>
      <w:r>
        <w:rPr>
          <w:rFonts w:ascii="Arial" w:hAnsi="Arial"/>
          <w:b/>
          <w:color w:val="000000"/>
          <w:sz w:val="24"/>
        </w:rPr>
        <w:t>Landing Page Institucional</w:t>
      </w:r>
      <w:r>
        <w:rPr>
          <w:rFonts w:ascii="Arial" w:hAnsi="Arial"/>
          <w:color w:val="000000"/>
          <w:sz w:val="24"/>
        </w:rPr>
        <w:t xml:space="preserve"> responsiva para apresentação da clínica, pilares terapêuticos, especialidades e planos de atendimento;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 xml:space="preserve">Um </w:t>
      </w:r>
      <w:r>
        <w:rPr>
          <w:rFonts w:ascii="Arial" w:hAnsi="Arial"/>
          <w:b/>
          <w:color w:val="000000"/>
          <w:sz w:val="24"/>
        </w:rPr>
        <w:t>Assistente Virtual no WhatsApp (`chatbot.js`)</w:t>
      </w:r>
      <w:r>
        <w:rPr>
          <w:rFonts w:ascii="Arial" w:hAnsi="Arial"/>
          <w:color w:val="000000"/>
          <w:sz w:val="24"/>
        </w:rPr>
        <w:t xml:space="preserve"> capaz de efetuar autoatendimento 24/7, verificação e cadastro de pacientes via CPF, reagendamento automático de consultas e triagem emergencial;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 xml:space="preserve">Um </w:t>
      </w:r>
      <w:r>
        <w:rPr>
          <w:rFonts w:ascii="Arial" w:hAnsi="Arial"/>
          <w:b/>
          <w:color w:val="000000"/>
          <w:sz w:val="24"/>
        </w:rPr>
        <w:t>Painel Administrativo (`/admin`)</w:t>
      </w:r>
      <w:r>
        <w:rPr>
          <w:rFonts w:ascii="Arial" w:hAnsi="Arial"/>
          <w:color w:val="000000"/>
          <w:sz w:val="24"/>
        </w:rPr>
        <w:t xml:space="preserve"> em tempo real para controle de agendas, gestão de clientes, bloqueios/desbloqueios e monitoramento de logs de sistema (SSE);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 xml:space="preserve">A integração de </w:t>
      </w:r>
      <w:r>
        <w:rPr>
          <w:rFonts w:ascii="Arial" w:hAnsi="Arial"/>
          <w:b/>
          <w:color w:val="000000"/>
          <w:sz w:val="24"/>
        </w:rPr>
        <w:t>módulos de pagamento instantâneo via PIX (QR Code)</w:t>
      </w:r>
      <w:r>
        <w:rPr>
          <w:rFonts w:ascii="Arial" w:hAnsi="Arial"/>
          <w:color w:val="000000"/>
          <w:sz w:val="24"/>
        </w:rPr>
        <w:t xml:space="preserve"> para facilitação do acerto de consultas.</w:t>
      </w:r>
    </w:p>
    <w:p>
      <w:pPr>
        <w:spacing w:line="360" w:lineRule="auto" w:before="240" w:after="120"/>
        <w:jc w:val="left"/>
      </w:pPr>
      <w:r>
        <w:rPr>
          <w:rFonts w:ascii="Arial" w:hAnsi="Arial"/>
          <w:b/>
          <w:color w:val="000000"/>
          <w:sz w:val="24"/>
        </w:rPr>
        <w:t>Justificativa da Escolha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>A escolha deste objeto pautou-se na observação direta das dificuldades enfrentadas por pacientes ao tentarem agendar consultas psicológicas por meios tradicionais. A ausência de respostas rápidas fora do horário comercial, a perda de informações de cadastro e a lentidão no reagendamento afetam negativamente a adesão ao tratamento. A utilização do WhatsApp — aplicativo já presente no cotidiano da quase totalidade dos usuários — elimina a necessidade de instalar novos aplicativos, tornando o acolhimento imediato e familiar.</w:t>
      </w:r>
    </w:p>
    <w:p>
      <w:pPr>
        <w:spacing w:line="360" w:lineRule="auto" w:before="280" w:after="160"/>
        <w:jc w:val="left"/>
      </w:pPr>
      <w:r>
        <w:rPr>
          <w:rFonts w:ascii="Arial" w:hAnsi="Arial"/>
          <w:b/>
          <w:color w:val="000000"/>
          <w:sz w:val="24"/>
        </w:rPr>
        <w:t>2.3 Problematização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/>
          <w:color w:val="000000"/>
          <w:sz w:val="24"/>
        </w:rPr>
        <w:t>Problema Central:</w:t>
      </w:r>
      <w:r>
        <w:rPr>
          <w:rFonts w:ascii="Arial" w:hAnsi="Arial"/>
          <w:color w:val="000000"/>
          <w:sz w:val="24"/>
        </w:rPr>
        <w:t xml:space="preserve"> Como reduzir a morosidade e a desorganização no processo de agendamento de consultas psicológicas, garantindo um acolhimento inicial rápido, seguro e acessível para o paciente, ao mesmo tempo em que se fornece uma ferramenta eficiente de gestão para a equipe médica/administrativa?</w:t>
      </w:r>
    </w:p>
    <w:p>
      <w:pPr>
        <w:spacing w:line="360" w:lineRule="auto" w:before="240" w:after="120"/>
        <w:jc w:val="left"/>
      </w:pPr>
      <w:r>
        <w:rPr>
          <w:rFonts w:ascii="Arial" w:hAnsi="Arial"/>
          <w:b/>
          <w:color w:val="000000"/>
          <w:sz w:val="24"/>
        </w:rPr>
        <w:t>Questões Orientadoras: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1. </w:t>
      </w:r>
      <w:r>
        <w:rPr>
          <w:rFonts w:ascii="Arial" w:hAnsi="Arial"/>
          <w:color w:val="000000"/>
          <w:sz w:val="24"/>
        </w:rPr>
        <w:t>De que maneira a automação de atendimento via WhatsApp pode agilizar o cadastro de pacientes por CPF e o reagendamento de consultas sem sobrecarregar a equipe humana?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2. </w:t>
      </w:r>
      <w:r>
        <w:rPr>
          <w:rFonts w:ascii="Arial" w:hAnsi="Arial"/>
          <w:color w:val="000000"/>
          <w:sz w:val="24"/>
        </w:rPr>
        <w:t>Como garantir que uma plataforma de atendimento automatizado identifique situações de crise emocional (como ideação suicida) e direcione o paciente para apoio emergencial (CVV 188)?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3. </w:t>
      </w:r>
      <w:r>
        <w:rPr>
          <w:rFonts w:ascii="Arial" w:hAnsi="Arial"/>
          <w:color w:val="000000"/>
          <w:sz w:val="24"/>
        </w:rPr>
        <w:t>Como estruturar um painel administrativo seguro e responsivo para que os profissionais acompanhem históricos de atendimento e parâmetros da clínica em tempo real?</w:t>
      </w:r>
    </w:p>
    <w:p>
      <w:pPr>
        <w:spacing w:line="360" w:lineRule="auto" w:before="280" w:after="160"/>
        <w:jc w:val="left"/>
      </w:pPr>
      <w:r>
        <w:rPr>
          <w:rFonts w:ascii="Arial" w:hAnsi="Arial"/>
          <w:b/>
          <w:color w:val="000000"/>
          <w:sz w:val="24"/>
        </w:rPr>
        <w:t>2.4 Objetivos</w:t>
      </w:r>
    </w:p>
    <w:p>
      <w:pPr>
        <w:spacing w:line="360" w:lineRule="auto" w:before="240" w:after="120"/>
        <w:jc w:val="left"/>
      </w:pPr>
      <w:r>
        <w:rPr>
          <w:rFonts w:ascii="Arial" w:hAnsi="Arial"/>
          <w:b/>
          <w:color w:val="000000"/>
          <w:sz w:val="24"/>
        </w:rPr>
        <w:t>Objetivo Geral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Desenvolver e implementar a plataforma </w:t>
      </w:r>
      <w:r>
        <w:rPr>
          <w:rFonts w:ascii="Arial" w:hAnsi="Arial"/>
          <w:b/>
          <w:color w:val="000000"/>
          <w:sz w:val="24"/>
        </w:rPr>
        <w:t>Sentir Bem</w:t>
      </w:r>
      <w:r>
        <w:rPr>
          <w:rFonts w:ascii="Arial" w:hAnsi="Arial"/>
          <w:color w:val="000000"/>
          <w:sz w:val="24"/>
        </w:rPr>
        <w:t>, integrando um site institucional responsivo a um sistema de automação no WhatsApp com suporte a cadastro via CPF, reagendamento, pagamentos PIX, triagem de crise e um painel de gestão administrativa em tempo real.</w:t>
      </w:r>
    </w:p>
    <w:p>
      <w:pPr>
        <w:spacing w:line="360" w:lineRule="auto" w:before="240" w:after="120"/>
        <w:jc w:val="left"/>
      </w:pPr>
      <w:r>
        <w:rPr>
          <w:rFonts w:ascii="Arial" w:hAnsi="Arial"/>
          <w:b/>
          <w:color w:val="000000"/>
          <w:sz w:val="24"/>
        </w:rPr>
        <w:t>Objetivos Específicos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>a) Identificar e Mapear Demandas:</w:t>
      </w:r>
      <w:r>
        <w:rPr>
          <w:rFonts w:ascii="Arial" w:hAnsi="Arial"/>
          <w:color w:val="000000"/>
          <w:sz w:val="24"/>
        </w:rPr>
        <w:t xml:space="preserve"> Mapear o fluxo de atendimento tradicional em clínicas de psicologia para identificar pontos de travamento e atraso no agendamento.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>b) Desenvolver a Interface Web (Landing Page):</w:t>
      </w:r>
      <w:r>
        <w:rPr>
          <w:rFonts w:ascii="Arial" w:hAnsi="Arial"/>
          <w:color w:val="000000"/>
          <w:sz w:val="24"/>
        </w:rPr>
        <w:t xml:space="preserve"> Criar uma interface acolhedora utilizando HTML5 semântico, CSS3 (com Glassmorphism e animações AOS) e JavaScript ES6+, destacando especialidades, planos e pagamentos facilitados.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>c) Construir o Bot de Atendimento WhatsApp:</w:t>
      </w:r>
      <w:r>
        <w:rPr>
          <w:rFonts w:ascii="Arial" w:hAnsi="Arial"/>
          <w:color w:val="000000"/>
          <w:sz w:val="24"/>
        </w:rPr>
        <w:t xml:space="preserve"> Desenvolver um backend robusto em Node.js/Express utilizando </w:t>
      </w:r>
      <w:r>
        <w:rPr>
          <w:rFonts w:ascii="Courier New" w:hAnsi="Courier New"/>
          <w:color w:val="1E1E1E"/>
          <w:sz w:val="22"/>
        </w:rPr>
        <w:t>whatsapp-web.js</w:t>
      </w:r>
      <w:r>
        <w:rPr>
          <w:rFonts w:ascii="Arial" w:hAnsi="Arial"/>
          <w:color w:val="000000"/>
          <w:sz w:val="24"/>
        </w:rPr>
        <w:t xml:space="preserve"> para realizar interações automáticas, consulta de cadastro por CPF e reagendamento autônomo.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>d) Implementar Mecanismos de Triagem e Seguranca:</w:t>
      </w:r>
      <w:r>
        <w:rPr>
          <w:rFonts w:ascii="Arial" w:hAnsi="Arial"/>
          <w:color w:val="000000"/>
          <w:sz w:val="24"/>
        </w:rPr>
        <w:t xml:space="preserve"> Desenvolver filtros de análise de mensagens para detectar expressões de crise emocional ou risco e oferecer suporte imediato via CVV (188), garantindo também o armazenamento seguro de senhas administrativeis por algoritmo de hash </w:t>
      </w:r>
      <w:r>
        <w:rPr>
          <w:rFonts w:ascii="Courier New" w:hAnsi="Courier New"/>
          <w:color w:val="1E1E1E"/>
          <w:sz w:val="22"/>
        </w:rPr>
        <w:t>scrypt</w:t>
      </w:r>
      <w:r>
        <w:rPr>
          <w:rFonts w:ascii="Arial" w:hAnsi="Arial"/>
          <w:color w:val="000000"/>
          <w:sz w:val="24"/>
        </w:rPr>
        <w:t>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>e) Estruturar a Persistência e o Painel Admin:</w:t>
      </w:r>
      <w:r>
        <w:rPr>
          <w:rFonts w:ascii="Arial" w:hAnsi="Arial"/>
          <w:color w:val="000000"/>
          <w:sz w:val="24"/>
        </w:rPr>
        <w:t xml:space="preserve"> Integrar o banco de dados PostgreSQL via Supabase BaaS para gerenciar clientes, status de agendamentos (Pendente, Confirmado, Concluído, Cancelado) e logs do sistema, exibidos em tempo real no dashboard </w:t>
      </w:r>
      <w:r>
        <w:rPr>
          <w:rFonts w:ascii="Courier New" w:hAnsi="Courier New"/>
          <w:color w:val="1E1E1E"/>
          <w:sz w:val="22"/>
        </w:rPr>
        <w:t>/admin</w:t>
      </w:r>
      <w:r>
        <w:rPr>
          <w:rFonts w:ascii="Arial" w:hAnsi="Arial"/>
          <w:color w:val="000000"/>
          <w:sz w:val="24"/>
        </w:rPr>
        <w:t>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>f) Validar o Sistema por Suíte de Testes:</w:t>
      </w:r>
      <w:r>
        <w:rPr>
          <w:rFonts w:ascii="Arial" w:hAnsi="Arial"/>
          <w:color w:val="000000"/>
          <w:sz w:val="24"/>
        </w:rPr>
        <w:t xml:space="preserve"> Submeter a solução a testes unitários e de integração automatizados (</w:t>
      </w:r>
      <w:r>
        <w:rPr>
          <w:rFonts w:ascii="Courier New" w:hAnsi="Courier New"/>
          <w:color w:val="1E1E1E"/>
          <w:sz w:val="22"/>
        </w:rPr>
        <w:t>tests/safety.test.js</w:t>
      </w:r>
      <w:r>
        <w:rPr>
          <w:rFonts w:ascii="Arial" w:hAnsi="Arial"/>
          <w:color w:val="000000"/>
          <w:sz w:val="24"/>
        </w:rPr>
        <w:t xml:space="preserve"> com aprovação 7/7), garantindo a estabilidade e a conformidade funcional do sistema.</w:t>
      </w:r>
    </w:p>
    <w:p>
      <w:pPr>
        <w:spacing w:line="360" w:lineRule="auto" w:before="280" w:after="160"/>
        <w:jc w:val="left"/>
      </w:pPr>
      <w:r>
        <w:rPr>
          <w:rFonts w:ascii="Arial" w:hAnsi="Arial"/>
          <w:b/>
          <w:color w:val="000000"/>
          <w:sz w:val="24"/>
        </w:rPr>
        <w:t>2.5 Metodologia e Solução Proposta (Inovação Tecnológica)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A metodologia adotada seguiu a abordagem da </w:t>
      </w:r>
      <w:r>
        <w:rPr>
          <w:rFonts w:ascii="Arial" w:hAnsi="Arial"/>
          <w:b/>
          <w:color w:val="000000"/>
          <w:sz w:val="24"/>
        </w:rPr>
        <w:t>Engenharia de Software Orientada a Requisitos e Prototipagem Ágil</w:t>
      </w:r>
      <w:r>
        <w:rPr>
          <w:rFonts w:ascii="Arial" w:hAnsi="Arial"/>
          <w:color w:val="000000"/>
          <w:sz w:val="24"/>
        </w:rPr>
        <w:t>, dividida em 3 camadas de arquitetura: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>graph TD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 xml:space="preserve">    A["Paciente / Cliente"] --&gt;|Acessa Web| B["Landing Page (HTML/CSS/JS)"]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 xml:space="preserve">    A --&gt;|Envia Mensagem| C["WhatsApp Bot (whatsapp-web.js)"]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 xml:space="preserve">    B --&gt;|Pagamento PIX / Consulta| C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 xml:space="preserve">    C --&gt;|Valida CPF &amp; Agendamento| D["Backend Express (Node.js)"]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 xml:space="preserve">    D --&gt;|Persistência Relacional| E[(Supabase - PostgreSQL)]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 xml:space="preserve">    D --&gt;|Triagem de Crise| F["Alerta Emergencial / CVV 188"]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 xml:space="preserve">    G["Administrador / Profissional"] --&gt;|Gerencia Agendas| H["Painel Admin (/admin)"]</w:t>
      </w:r>
    </w:p>
    <w:p>
      <w:pPr>
        <w:spacing w:line="240" w:lineRule="auto" w:after="40"/>
        <w:ind w:left="709"/>
        <w:jc w:val="left"/>
      </w:pPr>
      <w:r>
        <w:rPr>
          <w:rFonts w:ascii="Courier New" w:hAnsi="Courier New"/>
          <w:color w:val="323232"/>
          <w:sz w:val="20"/>
        </w:rPr>
        <w:t xml:space="preserve">    H --&gt;|SSE Logs &amp; Gestão CPF| D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1. </w:t>
      </w:r>
      <w:r>
        <w:rPr>
          <w:rFonts w:ascii="Arial" w:hAnsi="Arial"/>
          <w:b/>
          <w:color w:val="000000"/>
          <w:sz w:val="24"/>
        </w:rPr>
        <w:t>Camada de Apresentação (Frontend):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>Construída sem frameworks para garantir leveza e máxima performance.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 xml:space="preserve">Aplicação de </w:t>
      </w:r>
      <w:r>
        <w:rPr>
          <w:rFonts w:ascii="Arial" w:hAnsi="Arial"/>
          <w:b/>
          <w:color w:val="000000"/>
          <w:sz w:val="24"/>
        </w:rPr>
        <w:t>Glassmorphism</w:t>
      </w:r>
      <w:r>
        <w:rPr>
          <w:rFonts w:ascii="Arial" w:hAnsi="Arial"/>
          <w:color w:val="000000"/>
          <w:sz w:val="24"/>
        </w:rPr>
        <w:t xml:space="preserve"> e paleta de cores terapêutica (tons de azul e verde acolhedores).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>Componentes visuais para seleção de planos, modais dinâmicos para pagamento PIX via QR Code e navegação responsiva.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2. </w:t>
      </w:r>
      <w:r>
        <w:rPr>
          <w:rFonts w:ascii="Arial" w:hAnsi="Arial"/>
          <w:b/>
          <w:color w:val="000000"/>
          <w:sz w:val="24"/>
        </w:rPr>
        <w:t>Camada de Lógica de Negócio e Automação (Backend):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>Servidor Node.js com Express (</w:t>
      </w:r>
      <w:r>
        <w:rPr>
          <w:rFonts w:ascii="Courier New" w:hAnsi="Courier New"/>
          <w:color w:val="1E1E1E"/>
          <w:sz w:val="22"/>
        </w:rPr>
        <w:t>chatbot.js</w:t>
      </w:r>
      <w:r>
        <w:rPr>
          <w:rFonts w:ascii="Arial" w:hAnsi="Arial"/>
          <w:color w:val="000000"/>
          <w:sz w:val="24"/>
        </w:rPr>
        <w:t xml:space="preserve">), integrando o motor </w:t>
      </w:r>
      <w:r>
        <w:rPr>
          <w:rFonts w:ascii="Courier New" w:hAnsi="Courier New"/>
          <w:color w:val="1E1E1E"/>
          <w:sz w:val="22"/>
        </w:rPr>
        <w:t>whatsapp-web.js</w:t>
      </w:r>
      <w:r>
        <w:rPr>
          <w:rFonts w:ascii="Arial" w:hAnsi="Arial"/>
          <w:color w:val="000000"/>
          <w:sz w:val="24"/>
        </w:rPr>
        <w:t>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>Normalização e validação estrita de CPF para identificação unificada do cliente.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>Fluxo interativo de menu via WhatsApp: Boas-vindas $\rightarrow$ Triagem $\rightarrow$ Verificação de CPF $\rightarrow$ Agendamento/Reagendamento de Consultas.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b/>
          <w:color w:val="000000"/>
          <w:sz w:val="24"/>
        </w:rPr>
        <w:t xml:space="preserve">3. </w:t>
      </w:r>
      <w:r>
        <w:rPr>
          <w:rFonts w:ascii="Arial" w:hAnsi="Arial"/>
          <w:b/>
          <w:color w:val="000000"/>
          <w:sz w:val="24"/>
        </w:rPr>
        <w:t>Camada de Dados e Gestão (BaaS &amp; Admin):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>Banco de dados relacional Supabase (PostgreSQL) com migrações estruturadas para suporte a agendamentos, dados de clientes e configurações do sistema.</w:t>
      </w:r>
    </w:p>
    <w:p>
      <w:pPr>
        <w:spacing w:line="360" w:lineRule="auto" w:after="120"/>
        <w:ind w:left="709"/>
        <w:jc w:val="both"/>
      </w:pPr>
      <w:r>
        <w:rPr>
          <w:rFonts w:ascii="Arial" w:hAnsi="Arial"/>
          <w:color w:val="000000"/>
          <w:sz w:val="24"/>
        </w:rPr>
        <w:t xml:space="preserve">Painel </w:t>
      </w:r>
      <w:r>
        <w:rPr>
          <w:rFonts w:ascii="Courier New" w:hAnsi="Courier New"/>
          <w:color w:val="1E1E1E"/>
          <w:sz w:val="22"/>
        </w:rPr>
        <w:t>/admin</w:t>
      </w:r>
      <w:r>
        <w:rPr>
          <w:rFonts w:ascii="Arial" w:hAnsi="Arial"/>
          <w:color w:val="000000"/>
          <w:sz w:val="24"/>
        </w:rPr>
        <w:t xml:space="preserve"> com streaming de eventos SSE (Server-Sent Events) para acompanhamento de logs em tempo real, busca de clientes por CPF, controle de bloqueios e reagendamento manual.</w:t>
      </w:r>
    </w:p>
    <w:p>
      <w:pPr>
        <w:spacing w:line="360" w:lineRule="auto" w:before="240" w:after="120"/>
        <w:jc w:val="left"/>
      </w:pPr>
      <w:r>
        <w:rPr>
          <w:rFonts w:ascii="Arial" w:hAnsi="Arial"/>
          <w:b/>
          <w:color w:val="000000"/>
          <w:sz w:val="24"/>
        </w:rPr>
        <w:t>Inovação do Projeto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A inovação do </w:t>
      </w:r>
      <w:r>
        <w:rPr>
          <w:rFonts w:ascii="Arial" w:hAnsi="Arial"/>
          <w:b/>
          <w:color w:val="000000"/>
          <w:sz w:val="24"/>
        </w:rPr>
        <w:t>Sentir Bem</w:t>
      </w:r>
      <w:r>
        <w:rPr>
          <w:rFonts w:ascii="Arial" w:hAnsi="Arial"/>
          <w:color w:val="000000"/>
          <w:sz w:val="24"/>
        </w:rPr>
        <w:t xml:space="preserve"> reside no uso de tecnologia acessível para resolver um problema humano delicado. Ao mesclar </w:t>
      </w:r>
      <w:r>
        <w:rPr>
          <w:rFonts w:ascii="Arial" w:hAnsi="Arial"/>
          <w:b/>
          <w:color w:val="000000"/>
          <w:sz w:val="24"/>
        </w:rPr>
        <w:t>automação conversacional sem atrito (WhatsApp)</w:t>
      </w:r>
      <w:r>
        <w:rPr>
          <w:rFonts w:ascii="Arial" w:hAnsi="Arial"/>
          <w:color w:val="000000"/>
          <w:sz w:val="24"/>
        </w:rPr>
        <w:t xml:space="preserve"> com </w:t>
      </w:r>
      <w:r>
        <w:rPr>
          <w:rFonts w:ascii="Arial" w:hAnsi="Arial"/>
          <w:b/>
          <w:color w:val="000000"/>
          <w:sz w:val="24"/>
        </w:rPr>
        <w:t>triagem ética de crise (CVV 188)</w:t>
      </w:r>
      <w:r>
        <w:rPr>
          <w:rFonts w:ascii="Arial" w:hAnsi="Arial"/>
          <w:color w:val="000000"/>
          <w:sz w:val="24"/>
        </w:rPr>
        <w:t xml:space="preserve"> e </w:t>
      </w:r>
      <w:r>
        <w:rPr>
          <w:rFonts w:ascii="Arial" w:hAnsi="Arial"/>
          <w:b/>
          <w:color w:val="000000"/>
          <w:sz w:val="24"/>
        </w:rPr>
        <w:t>pagamento desburocratizado (PIX)</w:t>
      </w:r>
      <w:r>
        <w:rPr>
          <w:rFonts w:ascii="Arial" w:hAnsi="Arial"/>
          <w:color w:val="000000"/>
          <w:sz w:val="24"/>
        </w:rPr>
        <w:t>, o projeto elimina etapas manuais exaustivas e aproxima o paciente do cuidado profissional com agilidade e dignidade.</w:t>
      </w:r>
    </w:p>
    <w:p>
      <w:pPr>
        <w:spacing w:line="360" w:lineRule="auto" w:before="360" w:after="240"/>
        <w:jc w:val="left"/>
      </w:pPr>
      <w:r>
        <w:rPr>
          <w:rFonts w:ascii="Arial" w:hAnsi="Arial"/>
          <w:b/>
          <w:color w:val="000000"/>
          <w:sz w:val="24"/>
        </w:rPr>
        <w:t>3. CONSIDERAÇÕES FINAIS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 xml:space="preserve">O desenvolvimento da solução </w:t>
      </w:r>
      <w:r>
        <w:rPr>
          <w:rFonts w:ascii="Arial" w:hAnsi="Arial"/>
          <w:b/>
          <w:color w:val="000000"/>
          <w:sz w:val="24"/>
        </w:rPr>
        <w:t>Sentir Bem</w:t>
      </w:r>
      <w:r>
        <w:rPr>
          <w:rFonts w:ascii="Arial" w:hAnsi="Arial"/>
          <w:color w:val="000000"/>
          <w:sz w:val="24"/>
        </w:rPr>
        <w:t xml:space="preserve"> permitiu constatar o enorme potencial da tecnologia quando aplicada de forma humanizada e estratégica à área da saúde mental. A criação do sistema integrado de atendimento e agendamento demonstrou ser possível resolver problemas históricos de lentidão, desorganização e perda de informações em clínicas psicológicas.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>Por meio da combinação da Landing Page institucional com o assistente virtual no WhatsApp e o painel administrativo em tempo real, o projeto alcançou um fluxo contínuo de atendimento 24 horas por dia. O paciente ganha autonomia para consultar horários, efetuar pagamentos PIX e reagendar atendimentos, enquanto a equipe gestora obtém visibilidade total e organizada de todos os processos.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color w:val="000000"/>
          <w:sz w:val="24"/>
        </w:rPr>
        <w:t>Além disso, a implementação de travas de segurança e triagem para situações de crise reforça o compromisso ético e social do software. O projeto cumpre com excelência seus objetivos acadêmicos e práticos, servindo como modelo replicável de inovação em serviços de telessaúde e acolhimento emocional.</w:t>
      </w:r>
    </w:p>
    <w:p>
      <w:pPr>
        <w:spacing w:line="360" w:lineRule="auto" w:before="360" w:after="240"/>
        <w:jc w:val="left"/>
      </w:pPr>
      <w:r>
        <w:rPr>
          <w:rFonts w:ascii="Arial" w:hAnsi="Arial"/>
          <w:b/>
          <w:color w:val="000000"/>
          <w:sz w:val="24"/>
        </w:rPr>
        <w:t>4. REFERÊNCIAS BIBLIOGRÁFICAS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ABRAMOVICH, F.</w:t>
      </w:r>
      <w:r>
        <w:rPr>
          <w:rFonts w:ascii="Arial" w:hAnsi="Arial"/>
          <w:color w:val="000000"/>
          <w:sz w:val="24"/>
        </w:rPr>
        <w:t xml:space="preserve"> </w:t>
      </w:r>
      <w:r>
        <w:rPr>
          <w:rFonts w:ascii="Arial" w:hAnsi="Arial"/>
          <w:i/>
          <w:color w:val="000000"/>
          <w:sz w:val="24"/>
        </w:rPr>
        <w:t>Literatura infantil: gostosuras e bobices</w:t>
      </w:r>
      <w:r>
        <w:rPr>
          <w:rFonts w:ascii="Arial" w:hAnsi="Arial"/>
          <w:color w:val="000000"/>
          <w:sz w:val="24"/>
        </w:rPr>
        <w:t>. São Paulo: Scipione, 1997.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BRASIL.</w:t>
      </w:r>
      <w:r>
        <w:rPr>
          <w:rFonts w:ascii="Arial" w:hAnsi="Arial"/>
          <w:color w:val="000000"/>
          <w:sz w:val="24"/>
        </w:rPr>
        <w:t xml:space="preserve"> Lei nº 13.709, de 14 de agosto de 2018. </w:t>
      </w:r>
      <w:r>
        <w:rPr>
          <w:rFonts w:ascii="Arial" w:hAnsi="Arial"/>
          <w:i/>
          <w:color w:val="000000"/>
          <w:sz w:val="24"/>
        </w:rPr>
        <w:t>Lei Geral de Proteção de Dados Pessoais (LGPD)</w:t>
      </w:r>
      <w:r>
        <w:rPr>
          <w:rFonts w:ascii="Arial" w:hAnsi="Arial"/>
          <w:color w:val="000000"/>
          <w:sz w:val="24"/>
        </w:rPr>
        <w:t>. Brasília, DF: Presidência da República, 2018.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CENTRO DE VALORIZAÇÃO DA VIDA (CVV).</w:t>
      </w:r>
      <w:r>
        <w:rPr>
          <w:rFonts w:ascii="Arial" w:hAnsi="Arial"/>
          <w:color w:val="000000"/>
          <w:sz w:val="24"/>
        </w:rPr>
        <w:t xml:space="preserve"> </w:t>
      </w:r>
      <w:r>
        <w:rPr>
          <w:rFonts w:ascii="Arial" w:hAnsi="Arial"/>
          <w:i/>
          <w:color w:val="000000"/>
          <w:sz w:val="24"/>
        </w:rPr>
        <w:t>Atendimento emocional e prevenção do suicídio</w:t>
      </w:r>
      <w:r>
        <w:rPr>
          <w:rFonts w:ascii="Arial" w:hAnsi="Arial"/>
          <w:color w:val="000000"/>
          <w:sz w:val="24"/>
        </w:rPr>
        <w:t>. Disponível em: &lt;https://www.cvv.org.br/&gt;. Acesso em: 2026.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CONSELHO FEDERAL DE PSICOLOGIA (CFP).</w:t>
      </w:r>
      <w:r>
        <w:rPr>
          <w:rFonts w:ascii="Arial" w:hAnsi="Arial"/>
          <w:color w:val="000000"/>
          <w:sz w:val="24"/>
        </w:rPr>
        <w:t xml:space="preserve"> Resolução CFP nº 11/2018. </w:t>
      </w:r>
      <w:r>
        <w:rPr>
          <w:rFonts w:ascii="Arial" w:hAnsi="Arial"/>
          <w:i/>
          <w:color w:val="000000"/>
          <w:sz w:val="24"/>
        </w:rPr>
        <w:t>Regulamenta a prestação de serviços psicológicos realizados por meios de tecnologia da informação e da comunicação</w:t>
      </w:r>
      <w:r>
        <w:rPr>
          <w:rFonts w:ascii="Arial" w:hAnsi="Arial"/>
          <w:color w:val="000000"/>
          <w:sz w:val="24"/>
        </w:rPr>
        <w:t>. Brasília: CFP, 2018.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EXPRESS. JS FOUNDATION.</w:t>
      </w:r>
      <w:r>
        <w:rPr>
          <w:rFonts w:ascii="Arial" w:hAnsi="Arial"/>
          <w:color w:val="000000"/>
          <w:sz w:val="24"/>
        </w:rPr>
        <w:t xml:space="preserve"> </w:t>
      </w:r>
      <w:r>
        <w:rPr>
          <w:rFonts w:ascii="Arial" w:hAnsi="Arial"/>
          <w:i/>
          <w:color w:val="000000"/>
          <w:sz w:val="24"/>
        </w:rPr>
        <w:t>Node.js Express Web Application Framework Documentation</w:t>
      </w:r>
      <w:r>
        <w:rPr>
          <w:rFonts w:ascii="Arial" w:hAnsi="Arial"/>
          <w:color w:val="000000"/>
          <w:sz w:val="24"/>
        </w:rPr>
        <w:t>. Disponível em: &lt;https://expressjs.com/&gt;. Acesso em: 2026.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FLANAGAN, David.</w:t>
      </w:r>
      <w:r>
        <w:rPr>
          <w:rFonts w:ascii="Arial" w:hAnsi="Arial"/>
          <w:color w:val="000000"/>
          <w:sz w:val="24"/>
        </w:rPr>
        <w:t xml:space="preserve"> </w:t>
      </w:r>
      <w:r>
        <w:rPr>
          <w:rFonts w:ascii="Arial" w:hAnsi="Arial"/>
          <w:i/>
          <w:color w:val="000000"/>
          <w:sz w:val="24"/>
        </w:rPr>
        <w:t>JavaScript: O Guia Definitivo</w:t>
      </w:r>
      <w:r>
        <w:rPr>
          <w:rFonts w:ascii="Arial" w:hAnsi="Arial"/>
          <w:color w:val="000000"/>
          <w:sz w:val="24"/>
        </w:rPr>
        <w:t>. 7. ed. São Paulo: Novatec, 2021.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ORGANIZAÇÃO MUNDIAL DA SAÚDE (OMS).</w:t>
      </w:r>
      <w:r>
        <w:rPr>
          <w:rFonts w:ascii="Arial" w:hAnsi="Arial"/>
          <w:color w:val="000000"/>
          <w:sz w:val="24"/>
        </w:rPr>
        <w:t xml:space="preserve"> </w:t>
      </w:r>
      <w:r>
        <w:rPr>
          <w:rFonts w:ascii="Arial" w:hAnsi="Arial"/>
          <w:i/>
          <w:color w:val="000000"/>
          <w:sz w:val="24"/>
        </w:rPr>
        <w:t>Relatório Mundial de Saúde Mental: transformar a saúde mental para todos</w:t>
      </w:r>
      <w:r>
        <w:rPr>
          <w:rFonts w:ascii="Arial" w:hAnsi="Arial"/>
          <w:color w:val="000000"/>
          <w:sz w:val="24"/>
        </w:rPr>
        <w:t>. Genebra: OMS, 2022.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PRESSMAN, Roger S.; MAXIM, Bruce R.</w:t>
      </w:r>
      <w:r>
        <w:rPr>
          <w:rFonts w:ascii="Arial" w:hAnsi="Arial"/>
          <w:color w:val="000000"/>
          <w:sz w:val="24"/>
        </w:rPr>
        <w:t xml:space="preserve"> </w:t>
      </w:r>
      <w:r>
        <w:rPr>
          <w:rFonts w:ascii="Arial" w:hAnsi="Arial"/>
          <w:i/>
          <w:color w:val="000000"/>
          <w:sz w:val="24"/>
        </w:rPr>
        <w:t>Engenharia de Software: uma abordagem profissional</w:t>
      </w:r>
      <w:r>
        <w:rPr>
          <w:rFonts w:ascii="Arial" w:hAnsi="Arial"/>
          <w:color w:val="000000"/>
          <w:sz w:val="24"/>
        </w:rPr>
        <w:t>. 8. ed. Porto Alegre: AMGH, 2016.</w:t>
      </w:r>
    </w:p>
    <w:p>
      <w:pPr>
        <w:spacing w:line="240" w:lineRule="auto" w:after="240"/>
        <w:ind w:left="0"/>
        <w:jc w:val="left"/>
      </w:pPr>
      <w:r>
        <w:rPr>
          <w:rFonts w:ascii="Arial" w:hAnsi="Arial"/>
          <w:b/>
          <w:color w:val="000000"/>
          <w:sz w:val="24"/>
        </w:rPr>
        <w:t>SILVA, Flávio Soares da; SILVEIRA, Fábio; MORAIS, Izabel.</w:t>
      </w:r>
      <w:r>
        <w:rPr>
          <w:rFonts w:ascii="Arial" w:hAnsi="Arial"/>
          <w:color w:val="000000"/>
          <w:sz w:val="24"/>
        </w:rPr>
        <w:t xml:space="preserve"> Automação de Processos de Atendimento e Triagem Digital na Saúde. </w:t>
      </w:r>
      <w:r>
        <w:rPr>
          <w:rFonts w:ascii="Arial" w:hAnsi="Arial"/>
          <w:i/>
          <w:color w:val="000000"/>
          <w:sz w:val="24"/>
        </w:rPr>
        <w:t>Revista Brasileira de Computação Aplicada</w:t>
      </w:r>
      <w:r>
        <w:rPr>
          <w:rFonts w:ascii="Arial" w:hAnsi="Arial"/>
          <w:color w:val="000000"/>
          <w:sz w:val="24"/>
        </w:rPr>
        <w:t>, v. 14, n. 2, p. 45-58, 2022.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