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C49CC" w14:textId="4BFB3240" w:rsidR="00991F4F" w:rsidRPr="00814713" w:rsidRDefault="00814713" w:rsidP="00991F4F">
      <w:pPr>
        <w:jc w:val="center"/>
      </w:pPr>
      <w:r>
        <w:t>SENAC LINHARES</w:t>
      </w:r>
    </w:p>
    <w:p w14:paraId="694128C5" w14:textId="1D1B03F2" w:rsidR="00991F4F" w:rsidRPr="0093638E" w:rsidRDefault="00814713" w:rsidP="00991F4F">
      <w:pPr>
        <w:jc w:val="center"/>
      </w:pPr>
      <w:r>
        <w:t>INFORMATICA PARA INTERNET</w:t>
      </w:r>
    </w:p>
    <w:p w14:paraId="03C5EEFA" w14:textId="77777777" w:rsidR="00991F4F" w:rsidRPr="0093638E" w:rsidRDefault="00991F4F" w:rsidP="00991F4F">
      <w:pPr>
        <w:jc w:val="center"/>
      </w:pPr>
    </w:p>
    <w:p w14:paraId="6DA7A51C" w14:textId="6AF4D8D2" w:rsidR="00991F4F" w:rsidRDefault="00814713" w:rsidP="00991F4F">
      <w:pPr>
        <w:jc w:val="center"/>
      </w:pPr>
      <w:r>
        <w:t>NICOLY DOS SANTO SIQUEIRA BABISK</w:t>
      </w:r>
    </w:p>
    <w:p w14:paraId="4E2ED12C" w14:textId="5133E79C" w:rsidR="00814713" w:rsidRDefault="00814713" w:rsidP="00991F4F">
      <w:pPr>
        <w:jc w:val="center"/>
      </w:pPr>
      <w:r>
        <w:t>ALEXANDER ADLLEANO DE SOUZA SANTOS QUEIROZ</w:t>
      </w:r>
    </w:p>
    <w:p w14:paraId="4F491B3F" w14:textId="06DFFBEC" w:rsidR="00814713" w:rsidRDefault="00814713" w:rsidP="00991F4F">
      <w:pPr>
        <w:jc w:val="center"/>
      </w:pPr>
      <w:r>
        <w:t>JAMILLY POLI LEAL</w:t>
      </w:r>
    </w:p>
    <w:p w14:paraId="59D040CF" w14:textId="53C47FA7" w:rsidR="00814713" w:rsidRPr="0048367C" w:rsidRDefault="00814713" w:rsidP="00991F4F">
      <w:pPr>
        <w:jc w:val="center"/>
        <w:rPr>
          <w:b/>
        </w:rPr>
      </w:pPr>
      <w:r>
        <w:t>MURYLLO</w:t>
      </w:r>
    </w:p>
    <w:p w14:paraId="53760ADF" w14:textId="77777777" w:rsidR="00991F4F" w:rsidRPr="0048367C" w:rsidRDefault="00991F4F" w:rsidP="00991F4F">
      <w:pPr>
        <w:jc w:val="center"/>
        <w:rPr>
          <w:b/>
        </w:rPr>
      </w:pPr>
    </w:p>
    <w:p w14:paraId="728BF5D5" w14:textId="77777777" w:rsidR="00991F4F" w:rsidRPr="0048367C" w:rsidRDefault="00991F4F" w:rsidP="00991F4F">
      <w:pPr>
        <w:jc w:val="center"/>
        <w:rPr>
          <w:b/>
        </w:rPr>
      </w:pPr>
    </w:p>
    <w:p w14:paraId="7E62F100" w14:textId="77777777" w:rsidR="00991F4F" w:rsidRPr="0048367C" w:rsidRDefault="00991F4F" w:rsidP="00991F4F">
      <w:pPr>
        <w:jc w:val="center"/>
        <w:rPr>
          <w:b/>
        </w:rPr>
      </w:pPr>
    </w:p>
    <w:p w14:paraId="34C47A52" w14:textId="77777777" w:rsidR="00991F4F" w:rsidRPr="0048367C" w:rsidRDefault="00991F4F" w:rsidP="00991F4F">
      <w:pPr>
        <w:jc w:val="center"/>
        <w:rPr>
          <w:b/>
        </w:rPr>
      </w:pPr>
    </w:p>
    <w:p w14:paraId="7095763A" w14:textId="77777777" w:rsidR="00991F4F" w:rsidRPr="0048367C" w:rsidRDefault="00991F4F" w:rsidP="00991F4F">
      <w:pPr>
        <w:jc w:val="center"/>
        <w:rPr>
          <w:b/>
        </w:rPr>
      </w:pPr>
    </w:p>
    <w:p w14:paraId="30E57220" w14:textId="77777777" w:rsidR="00991F4F" w:rsidRDefault="00991F4F" w:rsidP="00991F4F">
      <w:pPr>
        <w:jc w:val="center"/>
        <w:rPr>
          <w:b/>
        </w:rPr>
      </w:pPr>
    </w:p>
    <w:p w14:paraId="6D58148F" w14:textId="77777777" w:rsidR="00991F4F" w:rsidRPr="0048367C" w:rsidRDefault="00991F4F" w:rsidP="00991F4F">
      <w:pPr>
        <w:jc w:val="center"/>
        <w:rPr>
          <w:b/>
        </w:rPr>
      </w:pPr>
    </w:p>
    <w:p w14:paraId="785A8E73" w14:textId="155FFE26" w:rsidR="00991F4F" w:rsidRPr="0048367C" w:rsidRDefault="00E26681" w:rsidP="00991F4F">
      <w:pPr>
        <w:jc w:val="center"/>
        <w:rPr>
          <w:b/>
        </w:rPr>
      </w:pPr>
      <w:r>
        <w:rPr>
          <w:b/>
          <w:szCs w:val="24"/>
        </w:rPr>
        <w:t>SITE DE GUIA EDUCACIONAL E CONSCIENTIZADOR SOBRE LINGUA DE SINAIS BRASILEIRA (LIBRAS)</w:t>
      </w:r>
    </w:p>
    <w:p w14:paraId="4517D8B9" w14:textId="77777777" w:rsidR="00991F4F" w:rsidRPr="0048367C" w:rsidRDefault="00991F4F" w:rsidP="00991F4F">
      <w:pPr>
        <w:jc w:val="center"/>
        <w:rPr>
          <w:b/>
        </w:rPr>
      </w:pPr>
    </w:p>
    <w:p w14:paraId="3EE2104B" w14:textId="77777777" w:rsidR="00991F4F" w:rsidRPr="0048367C" w:rsidRDefault="00991F4F" w:rsidP="00991F4F">
      <w:pPr>
        <w:jc w:val="center"/>
        <w:rPr>
          <w:b/>
        </w:rPr>
      </w:pPr>
    </w:p>
    <w:p w14:paraId="0197D3FC" w14:textId="77777777" w:rsidR="00991F4F" w:rsidRPr="0048367C" w:rsidRDefault="00991F4F" w:rsidP="00991F4F">
      <w:pPr>
        <w:jc w:val="center"/>
        <w:rPr>
          <w:b/>
        </w:rPr>
      </w:pPr>
    </w:p>
    <w:p w14:paraId="38AC09A5" w14:textId="77777777" w:rsidR="00991F4F" w:rsidRPr="0048367C" w:rsidRDefault="00991F4F" w:rsidP="00991F4F">
      <w:pPr>
        <w:jc w:val="center"/>
        <w:rPr>
          <w:b/>
        </w:rPr>
      </w:pPr>
    </w:p>
    <w:p w14:paraId="3AFAC108" w14:textId="77777777" w:rsidR="00991F4F" w:rsidRPr="0048367C" w:rsidRDefault="00991F4F" w:rsidP="00991F4F">
      <w:pPr>
        <w:jc w:val="center"/>
        <w:rPr>
          <w:b/>
        </w:rPr>
      </w:pPr>
    </w:p>
    <w:p w14:paraId="40CC16CA" w14:textId="77777777" w:rsidR="00991F4F" w:rsidRPr="0048367C" w:rsidRDefault="00991F4F" w:rsidP="00991F4F">
      <w:pPr>
        <w:jc w:val="center"/>
        <w:rPr>
          <w:b/>
        </w:rPr>
      </w:pPr>
    </w:p>
    <w:p w14:paraId="709316C6" w14:textId="77777777" w:rsidR="00991F4F" w:rsidRPr="0048367C" w:rsidRDefault="00991F4F" w:rsidP="00991F4F">
      <w:pPr>
        <w:jc w:val="center"/>
        <w:rPr>
          <w:b/>
        </w:rPr>
      </w:pPr>
    </w:p>
    <w:p w14:paraId="55DDB080" w14:textId="77777777" w:rsidR="00991F4F" w:rsidRDefault="00991F4F" w:rsidP="00991F4F">
      <w:pPr>
        <w:jc w:val="center"/>
        <w:rPr>
          <w:b/>
        </w:rPr>
      </w:pPr>
    </w:p>
    <w:p w14:paraId="34C90108" w14:textId="77777777" w:rsidR="00867FDD" w:rsidRDefault="00867FDD" w:rsidP="00991F4F">
      <w:pPr>
        <w:jc w:val="center"/>
        <w:rPr>
          <w:b/>
        </w:rPr>
      </w:pPr>
    </w:p>
    <w:p w14:paraId="1E396447" w14:textId="77777777" w:rsidR="00991F4F" w:rsidRDefault="00991F4F" w:rsidP="00991F4F">
      <w:pPr>
        <w:jc w:val="center"/>
        <w:rPr>
          <w:b/>
        </w:rPr>
      </w:pPr>
    </w:p>
    <w:p w14:paraId="1AC8BF80" w14:textId="77777777" w:rsidR="00524350" w:rsidRPr="0048367C" w:rsidRDefault="00524350" w:rsidP="00991F4F">
      <w:pPr>
        <w:jc w:val="center"/>
        <w:rPr>
          <w:b/>
        </w:rPr>
      </w:pPr>
    </w:p>
    <w:p w14:paraId="226764D3" w14:textId="77777777" w:rsidR="00991F4F" w:rsidRPr="0093638E" w:rsidRDefault="00991F4F" w:rsidP="00991F4F">
      <w:pPr>
        <w:jc w:val="center"/>
      </w:pPr>
      <w:r w:rsidRPr="0093638E">
        <w:t>LINHARES</w:t>
      </w:r>
    </w:p>
    <w:p w14:paraId="7393A587" w14:textId="1E02C2B8" w:rsidR="00867FDD" w:rsidRDefault="000D277F" w:rsidP="00867FDD">
      <w:pPr>
        <w:jc w:val="center"/>
        <w:rPr>
          <w:b/>
        </w:rPr>
      </w:pPr>
      <w:r w:rsidRPr="00814713">
        <w:t>202</w:t>
      </w:r>
      <w:r w:rsidR="00814713">
        <w:t>6</w:t>
      </w:r>
      <w:r w:rsidR="00867FDD">
        <w:rPr>
          <w:b/>
        </w:rPr>
        <w:br w:type="page"/>
      </w:r>
    </w:p>
    <w:p w14:paraId="3BD40ACF" w14:textId="45DF9CBE" w:rsidR="00991F4F" w:rsidRPr="0093638E" w:rsidRDefault="000D277F" w:rsidP="00EC730C">
      <w:pPr>
        <w:jc w:val="center"/>
      </w:pPr>
      <w:r w:rsidRPr="000D277F">
        <w:rPr>
          <w:highlight w:val="yellow"/>
        </w:rPr>
        <w:lastRenderedPageBreak/>
        <w:t>NOME DOS ALUNOS</w:t>
      </w:r>
    </w:p>
    <w:p w14:paraId="50AF805E" w14:textId="77777777" w:rsidR="00991F4F" w:rsidRDefault="00991F4F" w:rsidP="00991F4F">
      <w:pPr>
        <w:jc w:val="center"/>
        <w:rPr>
          <w:b/>
        </w:rPr>
      </w:pPr>
    </w:p>
    <w:p w14:paraId="77DC6678" w14:textId="77777777" w:rsidR="00991F4F" w:rsidRDefault="00991F4F" w:rsidP="00991F4F">
      <w:pPr>
        <w:jc w:val="center"/>
        <w:rPr>
          <w:b/>
        </w:rPr>
      </w:pPr>
    </w:p>
    <w:p w14:paraId="5D53FF01" w14:textId="77777777" w:rsidR="00991F4F" w:rsidRDefault="00991F4F" w:rsidP="00991F4F">
      <w:pPr>
        <w:jc w:val="center"/>
        <w:rPr>
          <w:b/>
        </w:rPr>
      </w:pPr>
    </w:p>
    <w:p w14:paraId="7A6ABB7A" w14:textId="77777777" w:rsidR="00991F4F" w:rsidRDefault="00991F4F" w:rsidP="00991F4F">
      <w:pPr>
        <w:jc w:val="center"/>
        <w:rPr>
          <w:b/>
        </w:rPr>
      </w:pPr>
    </w:p>
    <w:p w14:paraId="6BA729A9" w14:textId="77777777" w:rsidR="00991F4F" w:rsidRDefault="00991F4F" w:rsidP="00991F4F">
      <w:pPr>
        <w:jc w:val="center"/>
        <w:rPr>
          <w:b/>
        </w:rPr>
      </w:pPr>
    </w:p>
    <w:p w14:paraId="06F6196E" w14:textId="77777777" w:rsidR="00991F4F" w:rsidRDefault="00991F4F" w:rsidP="00991F4F">
      <w:pPr>
        <w:jc w:val="center"/>
        <w:rPr>
          <w:b/>
        </w:rPr>
      </w:pPr>
    </w:p>
    <w:p w14:paraId="2A3A4D21" w14:textId="77777777" w:rsidR="00991F4F" w:rsidRDefault="00991F4F" w:rsidP="00991F4F">
      <w:pPr>
        <w:jc w:val="center"/>
        <w:rPr>
          <w:b/>
        </w:rPr>
      </w:pPr>
    </w:p>
    <w:p w14:paraId="19ADBF5C" w14:textId="77777777" w:rsidR="00991F4F" w:rsidRDefault="00991F4F" w:rsidP="00991F4F">
      <w:pPr>
        <w:jc w:val="center"/>
        <w:rPr>
          <w:b/>
        </w:rPr>
      </w:pPr>
    </w:p>
    <w:p w14:paraId="3992F421" w14:textId="77777777" w:rsidR="00991F4F" w:rsidRPr="00E8004D" w:rsidRDefault="00991F4F" w:rsidP="00991F4F">
      <w:pPr>
        <w:jc w:val="center"/>
        <w:rPr>
          <w:b/>
          <w:sz w:val="22"/>
        </w:rPr>
      </w:pPr>
    </w:p>
    <w:p w14:paraId="55AC694F" w14:textId="5352C59D" w:rsidR="00EC730C" w:rsidRPr="00C83719" w:rsidRDefault="000D277F" w:rsidP="00EC730C">
      <w:pPr>
        <w:jc w:val="center"/>
        <w:rPr>
          <w:b/>
          <w:szCs w:val="24"/>
        </w:rPr>
      </w:pPr>
      <w:r w:rsidRPr="000D277F">
        <w:rPr>
          <w:b/>
          <w:szCs w:val="24"/>
          <w:highlight w:val="yellow"/>
        </w:rPr>
        <w:t>TEMA GERADOR</w:t>
      </w:r>
    </w:p>
    <w:p w14:paraId="5250D4F0" w14:textId="77777777" w:rsidR="00867FDD" w:rsidRDefault="00867FDD" w:rsidP="00867FDD">
      <w:pPr>
        <w:jc w:val="center"/>
        <w:rPr>
          <w:b/>
          <w:sz w:val="32"/>
        </w:rPr>
      </w:pPr>
    </w:p>
    <w:p w14:paraId="0205E1D8" w14:textId="77777777" w:rsidR="00EC730C" w:rsidRPr="00867FDD" w:rsidRDefault="00EC730C" w:rsidP="00867FDD">
      <w:pPr>
        <w:jc w:val="center"/>
        <w:rPr>
          <w:b/>
          <w:sz w:val="32"/>
        </w:rPr>
      </w:pPr>
    </w:p>
    <w:p w14:paraId="36B5C91A" w14:textId="77777777" w:rsidR="00991F4F" w:rsidRDefault="00991F4F" w:rsidP="00991F4F">
      <w:pPr>
        <w:jc w:val="center"/>
        <w:rPr>
          <w:b/>
        </w:rPr>
      </w:pPr>
    </w:p>
    <w:p w14:paraId="76F0B5AC" w14:textId="77777777" w:rsidR="00991F4F" w:rsidRDefault="00991F4F" w:rsidP="00991F4F">
      <w:pPr>
        <w:jc w:val="center"/>
        <w:rPr>
          <w:b/>
        </w:rPr>
      </w:pPr>
    </w:p>
    <w:p w14:paraId="0B76866B" w14:textId="77777777" w:rsidR="00991F4F" w:rsidRPr="0048367C" w:rsidRDefault="00991F4F" w:rsidP="00991F4F">
      <w:pPr>
        <w:jc w:val="center"/>
        <w:rPr>
          <w:b/>
        </w:rPr>
      </w:pPr>
    </w:p>
    <w:p w14:paraId="5D0F5EF5" w14:textId="77777777" w:rsidR="00991F4F" w:rsidRDefault="00991F4F" w:rsidP="00991F4F"/>
    <w:p w14:paraId="31BABDAA" w14:textId="20419442" w:rsidR="00EC730C" w:rsidRDefault="0093638E" w:rsidP="0093638E">
      <w:pPr>
        <w:spacing w:line="240" w:lineRule="auto"/>
        <w:ind w:left="4536"/>
        <w:rPr>
          <w:szCs w:val="24"/>
        </w:rPr>
      </w:pPr>
      <w:r>
        <w:rPr>
          <w:szCs w:val="24"/>
        </w:rPr>
        <w:t xml:space="preserve">Trabalho de Conclusão de Curso apresentado à </w:t>
      </w:r>
      <w:r w:rsidR="000D277F">
        <w:rPr>
          <w:szCs w:val="24"/>
        </w:rPr>
        <w:t>Serviço Nacional de Aprendizagem Comercial</w:t>
      </w:r>
      <w:r>
        <w:rPr>
          <w:szCs w:val="24"/>
        </w:rPr>
        <w:t xml:space="preserve"> – </w:t>
      </w:r>
      <w:r w:rsidR="000D277F">
        <w:rPr>
          <w:szCs w:val="24"/>
        </w:rPr>
        <w:t>SENAC</w:t>
      </w:r>
      <w:r>
        <w:rPr>
          <w:szCs w:val="24"/>
        </w:rPr>
        <w:t xml:space="preserve">, como requisito parcial para obtenção do grau de </w:t>
      </w:r>
      <w:r w:rsidR="000D277F">
        <w:rPr>
          <w:szCs w:val="24"/>
        </w:rPr>
        <w:t>Habilitação Técnica</w:t>
      </w:r>
      <w:r>
        <w:rPr>
          <w:szCs w:val="24"/>
        </w:rPr>
        <w:t xml:space="preserve"> em </w:t>
      </w:r>
      <w:r w:rsidR="000D277F">
        <w:rPr>
          <w:szCs w:val="24"/>
        </w:rPr>
        <w:t>Técnico em Logística</w:t>
      </w:r>
      <w:r>
        <w:rPr>
          <w:szCs w:val="24"/>
        </w:rPr>
        <w:t>.</w:t>
      </w:r>
    </w:p>
    <w:p w14:paraId="640AE25F" w14:textId="77777777" w:rsidR="0093638E" w:rsidRDefault="0093638E" w:rsidP="0093638E">
      <w:pPr>
        <w:spacing w:line="240" w:lineRule="auto"/>
        <w:ind w:left="4536"/>
        <w:rPr>
          <w:szCs w:val="24"/>
        </w:rPr>
      </w:pPr>
    </w:p>
    <w:p w14:paraId="109B3885" w14:textId="19E3EF1D" w:rsidR="0093638E" w:rsidRDefault="0093638E" w:rsidP="0093638E">
      <w:pPr>
        <w:spacing w:line="240" w:lineRule="auto"/>
        <w:ind w:left="4536"/>
        <w:rPr>
          <w:szCs w:val="24"/>
        </w:rPr>
      </w:pPr>
      <w:r>
        <w:rPr>
          <w:szCs w:val="24"/>
        </w:rPr>
        <w:t xml:space="preserve">Orientador: </w:t>
      </w:r>
      <w:r w:rsidR="000D277F">
        <w:rPr>
          <w:szCs w:val="24"/>
        </w:rPr>
        <w:t>Nome do último professor do curso.</w:t>
      </w:r>
    </w:p>
    <w:p w14:paraId="2DD41046" w14:textId="77777777" w:rsidR="0093638E" w:rsidRPr="0093638E" w:rsidRDefault="0093638E" w:rsidP="0093638E">
      <w:pPr>
        <w:spacing w:line="240" w:lineRule="auto"/>
        <w:ind w:left="4536"/>
        <w:rPr>
          <w:szCs w:val="24"/>
        </w:rPr>
      </w:pPr>
    </w:p>
    <w:p w14:paraId="3B810B9F" w14:textId="77777777" w:rsidR="00991F4F" w:rsidRDefault="00991F4F" w:rsidP="00991F4F"/>
    <w:p w14:paraId="60A7A375" w14:textId="77777777" w:rsidR="00991F4F" w:rsidRDefault="00991F4F" w:rsidP="00991F4F"/>
    <w:p w14:paraId="1A36B166" w14:textId="77777777" w:rsidR="006B320C" w:rsidRDefault="006B320C" w:rsidP="00991F4F"/>
    <w:p w14:paraId="3F404D21" w14:textId="77777777" w:rsidR="006B320C" w:rsidRDefault="006B320C" w:rsidP="00991F4F"/>
    <w:p w14:paraId="20DBB1DF" w14:textId="77777777" w:rsidR="006B320C" w:rsidRDefault="006B320C" w:rsidP="00991F4F"/>
    <w:p w14:paraId="148E7072" w14:textId="77777777" w:rsidR="00991F4F" w:rsidRPr="000D277F" w:rsidRDefault="00991F4F" w:rsidP="00823948">
      <w:pPr>
        <w:jc w:val="center"/>
        <w:rPr>
          <w:highlight w:val="yellow"/>
        </w:rPr>
      </w:pPr>
      <w:r w:rsidRPr="000D277F">
        <w:rPr>
          <w:highlight w:val="yellow"/>
        </w:rPr>
        <w:t>LINHARES</w:t>
      </w:r>
    </w:p>
    <w:p w14:paraId="377C736C" w14:textId="2AEFF35A" w:rsidR="003B634B" w:rsidRDefault="0002796A" w:rsidP="0093638E">
      <w:pPr>
        <w:jc w:val="center"/>
      </w:pPr>
      <w:r w:rsidRPr="000D277F">
        <w:rPr>
          <w:highlight w:val="yellow"/>
        </w:rPr>
        <w:t>202</w:t>
      </w:r>
      <w:r w:rsidR="007A4DD4">
        <w:t>4</w:t>
      </w:r>
    </w:p>
    <w:p w14:paraId="3197870B" w14:textId="77777777" w:rsidR="0096167F" w:rsidRPr="0093638E" w:rsidRDefault="0096167F" w:rsidP="0093638E">
      <w:pPr>
        <w:jc w:val="center"/>
      </w:pPr>
    </w:p>
    <w:p w14:paraId="7A956AE2" w14:textId="77777777" w:rsidR="000D277F" w:rsidRDefault="000D277F">
      <w:pPr>
        <w:jc w:val="left"/>
      </w:pPr>
      <w:r>
        <w:br w:type="page"/>
      </w:r>
    </w:p>
    <w:p w14:paraId="5B4A456E" w14:textId="77777777" w:rsidR="00A62CAA" w:rsidRDefault="00292E7C" w:rsidP="00A62CAA">
      <w:pPr>
        <w:jc w:val="center"/>
        <w:rPr>
          <w:b/>
        </w:rPr>
      </w:pPr>
      <w:r w:rsidRPr="00814713">
        <w:rPr>
          <w:b/>
        </w:rPr>
        <w:lastRenderedPageBreak/>
        <w:t>RESUMO</w:t>
      </w:r>
    </w:p>
    <w:p w14:paraId="4D5C3084" w14:textId="302153FE" w:rsidR="00A62CAA" w:rsidRDefault="000D277F" w:rsidP="000D277F">
      <w:pPr>
        <w:rPr>
          <w:b/>
        </w:rPr>
      </w:pPr>
      <w:r w:rsidRPr="000D277F">
        <w:rPr>
          <w:b/>
          <w:highlight w:val="yellow"/>
        </w:rPr>
        <w:t>DEVE SER REALIZADO AO FINAL DO TRABALHO, DEPOIS QUE TUDO ESTIVER PRONTO.</w:t>
      </w:r>
      <w:r>
        <w:rPr>
          <w:b/>
        </w:rPr>
        <w:t xml:space="preserve"> RESUMIR DE FORMA EM FORMA DE TEXTO O TEMA, OBJETIVO GERAL, O QUE SERÁ REALIZADO PARA ATINGIR OS OBJETIVOS, QUAL METODOLOGIA UTILIZADA PARA DESENVOLVIMENTO DO TRABALHO, QUAIS AUTORES VOCÊS PESQUISARAM PARA ENRIQUECER O TEMA DE VOCÊS, E QUAL FOI A CONCLUSÃO DO TRABALHO DE VOCÊS</w:t>
      </w:r>
    </w:p>
    <w:p w14:paraId="68475B88" w14:textId="77777777" w:rsidR="000D277F" w:rsidRDefault="000D277F" w:rsidP="00A62CAA">
      <w:pPr>
        <w:rPr>
          <w:rFonts w:eastAsia="Times New Roman" w:cs="Arial"/>
          <w:color w:val="000000"/>
          <w:szCs w:val="24"/>
          <w:lang w:eastAsia="pt-BR"/>
        </w:rPr>
      </w:pPr>
    </w:p>
    <w:p w14:paraId="418672FF" w14:textId="77777777" w:rsidR="00635F4A" w:rsidRPr="00635F4A" w:rsidRDefault="00635F4A" w:rsidP="00A62CAA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14:paraId="5DF66AD0" w14:textId="77777777" w:rsidR="00635F4A" w:rsidRPr="00635F4A" w:rsidRDefault="00635F4A" w:rsidP="00A62CAA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635F4A">
        <w:rPr>
          <w:rFonts w:eastAsia="Times New Roman" w:cs="Arial"/>
          <w:color w:val="000000"/>
          <w:szCs w:val="24"/>
          <w:lang w:eastAsia="pt-BR"/>
        </w:rPr>
        <w:t xml:space="preserve">Palavras-chave: </w:t>
      </w:r>
      <w:r w:rsidRPr="000D277F">
        <w:rPr>
          <w:rFonts w:eastAsia="Times New Roman" w:cs="Arial"/>
          <w:color w:val="000000"/>
          <w:szCs w:val="24"/>
          <w:highlight w:val="yellow"/>
          <w:lang w:eastAsia="pt-BR"/>
        </w:rPr>
        <w:t>Leitura. Dificuldades. Desafios.  Estímulo. Incentivo.</w:t>
      </w:r>
    </w:p>
    <w:p w14:paraId="516CA705" w14:textId="77777777" w:rsidR="00635F4A" w:rsidRPr="00635F4A" w:rsidRDefault="00635F4A" w:rsidP="007B0E1A"/>
    <w:p w14:paraId="50505583" w14:textId="77777777" w:rsidR="003B634B" w:rsidRPr="0093638E" w:rsidRDefault="003B634B" w:rsidP="0093638E">
      <w:pPr>
        <w:ind w:left="4536"/>
        <w:jc w:val="left"/>
      </w:pPr>
    </w:p>
    <w:p w14:paraId="34ED759B" w14:textId="77777777" w:rsidR="003B634B" w:rsidRDefault="003B634B">
      <w:pPr>
        <w:jc w:val="left"/>
        <w:rPr>
          <w:b/>
        </w:rPr>
      </w:pPr>
    </w:p>
    <w:p w14:paraId="14C58E2F" w14:textId="77777777" w:rsidR="003B634B" w:rsidRDefault="003B634B">
      <w:pPr>
        <w:jc w:val="left"/>
        <w:rPr>
          <w:b/>
        </w:rPr>
      </w:pPr>
    </w:p>
    <w:p w14:paraId="79EC5080" w14:textId="77777777" w:rsidR="003B634B" w:rsidRDefault="003B634B">
      <w:pPr>
        <w:jc w:val="left"/>
        <w:rPr>
          <w:b/>
        </w:rPr>
      </w:pPr>
    </w:p>
    <w:p w14:paraId="79D93DE0" w14:textId="77777777" w:rsidR="003B634B" w:rsidRDefault="003B634B">
      <w:pPr>
        <w:jc w:val="left"/>
        <w:rPr>
          <w:b/>
        </w:rPr>
      </w:pPr>
    </w:p>
    <w:p w14:paraId="1E27B27D" w14:textId="77777777" w:rsidR="003B634B" w:rsidRDefault="003B634B">
      <w:pPr>
        <w:jc w:val="left"/>
        <w:rPr>
          <w:b/>
        </w:rPr>
      </w:pPr>
    </w:p>
    <w:p w14:paraId="73F71F7A" w14:textId="77777777" w:rsidR="003B634B" w:rsidRDefault="003B634B">
      <w:pPr>
        <w:jc w:val="left"/>
        <w:rPr>
          <w:b/>
        </w:rPr>
      </w:pPr>
    </w:p>
    <w:p w14:paraId="6A7F82C1" w14:textId="77777777" w:rsidR="003B634B" w:rsidRDefault="003B634B">
      <w:pPr>
        <w:jc w:val="left"/>
        <w:rPr>
          <w:b/>
        </w:rPr>
      </w:pPr>
    </w:p>
    <w:p w14:paraId="38C814A2" w14:textId="77777777" w:rsidR="003B634B" w:rsidRDefault="003B634B">
      <w:pPr>
        <w:jc w:val="left"/>
        <w:rPr>
          <w:b/>
        </w:rPr>
      </w:pPr>
    </w:p>
    <w:p w14:paraId="6ECC619E" w14:textId="77777777" w:rsidR="003B634B" w:rsidRDefault="003B634B">
      <w:pPr>
        <w:jc w:val="left"/>
        <w:rPr>
          <w:b/>
        </w:rPr>
      </w:pPr>
    </w:p>
    <w:p w14:paraId="31C9D147" w14:textId="77777777" w:rsidR="003B634B" w:rsidRDefault="003B634B">
      <w:pPr>
        <w:jc w:val="left"/>
        <w:rPr>
          <w:b/>
        </w:rPr>
      </w:pPr>
    </w:p>
    <w:p w14:paraId="266E5368" w14:textId="77777777" w:rsidR="003B634B" w:rsidRDefault="003B634B">
      <w:pPr>
        <w:jc w:val="left"/>
        <w:rPr>
          <w:b/>
        </w:rPr>
      </w:pPr>
    </w:p>
    <w:p w14:paraId="7182829D" w14:textId="77777777" w:rsidR="003B634B" w:rsidRDefault="003B634B">
      <w:pPr>
        <w:jc w:val="left"/>
        <w:rPr>
          <w:b/>
        </w:rPr>
      </w:pPr>
    </w:p>
    <w:p w14:paraId="36D9A5F7" w14:textId="77777777" w:rsidR="003B634B" w:rsidRDefault="003B634B">
      <w:pPr>
        <w:jc w:val="left"/>
        <w:rPr>
          <w:b/>
        </w:rPr>
      </w:pPr>
    </w:p>
    <w:p w14:paraId="56C0C1FB" w14:textId="77777777" w:rsidR="003B634B" w:rsidRDefault="003B634B">
      <w:pPr>
        <w:jc w:val="left"/>
        <w:rPr>
          <w:b/>
        </w:rPr>
      </w:pPr>
    </w:p>
    <w:p w14:paraId="1BC40134" w14:textId="77777777" w:rsidR="001A65CA" w:rsidRDefault="001A65CA" w:rsidP="001A65CA">
      <w:pPr>
        <w:rPr>
          <w:b/>
        </w:rPr>
      </w:pPr>
    </w:p>
    <w:p w14:paraId="59FA3705" w14:textId="77777777" w:rsidR="000D277F" w:rsidRDefault="000D277F">
      <w:pPr>
        <w:jc w:val="left"/>
        <w:rPr>
          <w:b/>
        </w:rPr>
      </w:pPr>
      <w:r>
        <w:rPr>
          <w:b/>
        </w:rPr>
        <w:br w:type="page"/>
      </w:r>
    </w:p>
    <w:sdt>
      <w:sdtPr>
        <w:rPr>
          <w:b/>
          <w:caps/>
        </w:rPr>
        <w:id w:val="1970318458"/>
        <w:docPartObj>
          <w:docPartGallery w:val="Table of Contents"/>
          <w:docPartUnique/>
        </w:docPartObj>
      </w:sdtPr>
      <w:sdtEndPr>
        <w:rPr>
          <w:b w:val="0"/>
          <w:bCs/>
          <w:caps w:val="0"/>
        </w:rPr>
      </w:sdtEndPr>
      <w:sdtContent>
        <w:p w14:paraId="1D1B7C13" w14:textId="65D03E96" w:rsidR="0072029A" w:rsidRPr="00A234AC" w:rsidRDefault="00A234AC" w:rsidP="00A234AC">
          <w:pPr>
            <w:jc w:val="center"/>
            <w:rPr>
              <w:b/>
            </w:rPr>
          </w:pPr>
          <w:r w:rsidRPr="00A234AC">
            <w:rPr>
              <w:b/>
            </w:rPr>
            <w:t>SUMÁRIO</w:t>
          </w:r>
        </w:p>
        <w:p w14:paraId="07EBD67B" w14:textId="60D7F74C" w:rsidR="007340AF" w:rsidRDefault="0072029A">
          <w:pPr>
            <w:pStyle w:val="Sumrio1"/>
            <w:rPr>
              <w:rFonts w:asciiTheme="minorHAnsi" w:eastAsiaTheme="minorEastAsia" w:hAnsiTheme="minorHAnsi"/>
              <w:b w:val="0"/>
              <w:caps w:val="0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87146" w:history="1">
            <w:r w:rsidR="007340AF" w:rsidRPr="00E738B7">
              <w:rPr>
                <w:rStyle w:val="Hyperlink"/>
                <w:noProof/>
              </w:rPr>
              <w:t>1</w:t>
            </w:r>
            <w:r w:rsidR="007340AF">
              <w:rPr>
                <w:rFonts w:asciiTheme="minorHAnsi" w:eastAsiaTheme="minorEastAsia" w:hAnsiTheme="minorHAnsi"/>
                <w:b w:val="0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introdução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_Toc83387146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7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7D8FD79D" w14:textId="53C01917" w:rsidR="007340AF" w:rsidRDefault="00A544CF">
          <w:pPr>
            <w:pStyle w:val="Sumrio1"/>
            <w:rPr>
              <w:rFonts w:asciiTheme="minorHAnsi" w:eastAsiaTheme="minorEastAsia" w:hAnsiTheme="minorHAnsi"/>
              <w:b w:val="0"/>
              <w:caps w:val="0"/>
              <w:noProof/>
              <w:sz w:val="22"/>
              <w:lang w:eastAsia="pt-BR"/>
            </w:rPr>
          </w:pPr>
          <w:hyperlink w:anchor="_Toc83387147" w:history="1">
            <w:r w:rsidR="007340AF" w:rsidRPr="00E738B7">
              <w:rPr>
                <w:rStyle w:val="Hyperlink"/>
                <w:rFonts w:eastAsia="Times New Roman"/>
                <w:bCs/>
                <w:noProof/>
              </w:rPr>
              <w:t>2</w:t>
            </w:r>
            <w:r w:rsidR="007340AF">
              <w:rPr>
                <w:rFonts w:asciiTheme="minorHAnsi" w:eastAsiaTheme="minorEastAsia" w:hAnsiTheme="minorHAnsi"/>
                <w:b w:val="0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CONCEITOS DO QUE SERÁ ABORDADO NO TRABALHO COM AS PESQUISAS E REFERENCIAS BIBLIOGRÁFICAS.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_Toc83387147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124FA550" w14:textId="17626366" w:rsidR="007340AF" w:rsidRDefault="00A544CF">
          <w:pPr>
            <w:pStyle w:val="Sumrio2"/>
            <w:rPr>
              <w:rFonts w:asciiTheme="minorHAnsi" w:eastAsiaTheme="minorEastAsia" w:hAnsiTheme="minorHAnsi"/>
              <w:caps w:val="0"/>
              <w:noProof/>
              <w:sz w:val="22"/>
              <w:lang w:eastAsia="pt-BR"/>
            </w:rPr>
          </w:pPr>
          <w:hyperlink w:anchor="_Toc83387148" w:history="1">
            <w:r w:rsidR="007340AF" w:rsidRPr="00E738B7">
              <w:rPr>
                <w:rStyle w:val="Hyperlink"/>
                <w:rFonts w:eastAsia="Times New Roman" w:cs="Arial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7340AF">
              <w:rPr>
                <w:rFonts w:asciiTheme="minorHAnsi" w:eastAsiaTheme="minorEastAsia" w:hAnsiTheme="minorHAnsi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rFonts w:eastAsia="Times New Roman"/>
                <w:noProof/>
              </w:rPr>
              <w:t>1 PÁGINA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_Toc83387148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1485AA88" w14:textId="78E21060" w:rsidR="007340AF" w:rsidRDefault="00A544CF">
          <w:pPr>
            <w:pStyle w:val="Sumrio2"/>
            <w:rPr>
              <w:rFonts w:asciiTheme="minorHAnsi" w:eastAsiaTheme="minorEastAsia" w:hAnsiTheme="minorHAnsi"/>
              <w:caps w:val="0"/>
              <w:noProof/>
              <w:sz w:val="22"/>
              <w:lang w:eastAsia="pt-BR"/>
            </w:rPr>
          </w:pPr>
          <w:hyperlink w:anchor="_Toc83387149" w:history="1">
            <w:r w:rsidR="007340AF" w:rsidRPr="00E738B7">
              <w:rPr>
                <w:rStyle w:val="Hyperlink"/>
                <w:rFonts w:eastAsia="Times New Roman" w:cs="Arial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7340AF">
              <w:rPr>
                <w:rFonts w:asciiTheme="minorHAnsi" w:eastAsiaTheme="minorEastAsia" w:hAnsiTheme="minorHAnsi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rFonts w:eastAsia="Times New Roman"/>
                <w:noProof/>
              </w:rPr>
              <w:t>1 PÁGINA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_Toc83387149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66EBED49" w14:textId="439EBC77" w:rsidR="007340AF" w:rsidRDefault="00A544CF">
          <w:pPr>
            <w:pStyle w:val="Sumrio2"/>
            <w:rPr>
              <w:rFonts w:asciiTheme="minorHAnsi" w:eastAsiaTheme="minorEastAsia" w:hAnsiTheme="minorHAnsi"/>
              <w:caps w:val="0"/>
              <w:noProof/>
              <w:sz w:val="22"/>
              <w:lang w:eastAsia="pt-BR"/>
            </w:rPr>
          </w:pPr>
          <w:hyperlink w:anchor="_Toc83387150" w:history="1">
            <w:r w:rsidR="007340AF" w:rsidRPr="00E738B7">
              <w:rPr>
                <w:rStyle w:val="Hyperlink"/>
                <w:rFonts w:cs="Arial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 w:rsidR="007340AF">
              <w:rPr>
                <w:rFonts w:asciiTheme="minorHAnsi" w:eastAsiaTheme="minorEastAsia" w:hAnsiTheme="minorHAnsi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1 PÁGINA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_Toc83387150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03FAE71C" w14:textId="0E29E3E6" w:rsidR="007340AF" w:rsidRDefault="00A544CF">
          <w:pPr>
            <w:pStyle w:val="Sumrio1"/>
            <w:rPr>
              <w:rFonts w:asciiTheme="minorHAnsi" w:eastAsiaTheme="minorEastAsia" w:hAnsiTheme="minorHAnsi"/>
              <w:b w:val="0"/>
              <w:caps w:val="0"/>
              <w:noProof/>
              <w:sz w:val="22"/>
              <w:lang w:eastAsia="pt-BR"/>
            </w:rPr>
          </w:pPr>
          <w:hyperlink w:anchor="_Toc83387151" w:history="1">
            <w:r w:rsidR="007340AF" w:rsidRPr="00E738B7">
              <w:rPr>
                <w:rStyle w:val="Hyperlink"/>
                <w:noProof/>
              </w:rPr>
              <w:t>3</w:t>
            </w:r>
            <w:r w:rsidR="007340AF">
              <w:rPr>
                <w:rFonts w:asciiTheme="minorHAnsi" w:eastAsiaTheme="minorEastAsia" w:hAnsiTheme="minorHAnsi"/>
                <w:b w:val="0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PERCURSO METODOLÓGICO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_Toc83387151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4B80CBA1" w14:textId="6329C8CB" w:rsidR="007340AF" w:rsidRDefault="00A544CF">
          <w:pPr>
            <w:pStyle w:val="Sumrio2"/>
            <w:rPr>
              <w:rFonts w:asciiTheme="minorHAnsi" w:eastAsiaTheme="minorEastAsia" w:hAnsiTheme="minorHAnsi"/>
              <w:caps w:val="0"/>
              <w:noProof/>
              <w:sz w:val="22"/>
              <w:lang w:eastAsia="pt-BR"/>
            </w:rPr>
          </w:pPr>
          <w:hyperlink w:anchor="_Toc83387152" w:history="1">
            <w:r w:rsidR="007340AF" w:rsidRPr="00E738B7">
              <w:rPr>
                <w:rStyle w:val="Hyperlink"/>
                <w:rFonts w:cs="Arial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7340AF">
              <w:rPr>
                <w:rFonts w:asciiTheme="minorHAnsi" w:eastAsiaTheme="minorEastAsia" w:hAnsiTheme="minorHAnsi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 xml:space="preserve">A coleta de dados e a definição do </w:t>
            </w:r>
            <w:r w:rsidR="007340AF" w:rsidRPr="00E738B7">
              <w:rPr>
                <w:rStyle w:val="Hyperlink"/>
                <w:i/>
                <w:noProof/>
              </w:rPr>
              <w:t>corpus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_Toc83387152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2710AAA5" w14:textId="554CC59C" w:rsidR="007340AF" w:rsidRDefault="00A544CF">
          <w:pPr>
            <w:pStyle w:val="Sumrio3"/>
            <w:rPr>
              <w:rFonts w:asciiTheme="minorHAnsi" w:eastAsiaTheme="minorEastAsia" w:hAnsiTheme="minorHAnsi"/>
              <w:b w:val="0"/>
              <w:noProof/>
              <w:sz w:val="22"/>
              <w:lang w:eastAsia="pt-BR"/>
            </w:rPr>
          </w:pPr>
          <w:hyperlink w:anchor="_Toc83387153" w:history="1">
            <w:r w:rsidR="007340AF" w:rsidRPr="00E738B7">
              <w:rPr>
                <w:rStyle w:val="Hyperlink"/>
                <w:noProof/>
              </w:rPr>
              <w:t>3.1.1</w:t>
            </w:r>
            <w:r w:rsidR="007340AF">
              <w:rPr>
                <w:rFonts w:asciiTheme="minorHAnsi" w:eastAsiaTheme="minorEastAsia" w:hAnsiTheme="minorHAnsi"/>
                <w:b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Tema/ Objeto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_Toc83387153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456F3689" w14:textId="78558100" w:rsidR="007340AF" w:rsidRDefault="00A544CF">
          <w:pPr>
            <w:pStyle w:val="Sumrio3"/>
            <w:rPr>
              <w:rFonts w:asciiTheme="minorHAnsi" w:eastAsiaTheme="minorEastAsia" w:hAnsiTheme="minorHAnsi"/>
              <w:b w:val="0"/>
              <w:noProof/>
              <w:sz w:val="22"/>
              <w:lang w:eastAsia="pt-BR"/>
            </w:rPr>
          </w:pPr>
          <w:hyperlink w:anchor="_Toc83387154" w:history="1">
            <w:r w:rsidR="007340AF" w:rsidRPr="00E738B7">
              <w:rPr>
                <w:rStyle w:val="Hyperlink"/>
                <w:noProof/>
              </w:rPr>
              <w:t>3.1.2</w:t>
            </w:r>
            <w:r w:rsidR="007340AF">
              <w:rPr>
                <w:rFonts w:asciiTheme="minorHAnsi" w:eastAsiaTheme="minorEastAsia" w:hAnsiTheme="minorHAnsi"/>
                <w:b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Problematização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_Toc83387154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568C0142" w14:textId="3885D61E" w:rsidR="007340AF" w:rsidRDefault="00A544CF">
          <w:pPr>
            <w:pStyle w:val="Sumrio3"/>
            <w:rPr>
              <w:rFonts w:asciiTheme="minorHAnsi" w:eastAsiaTheme="minorEastAsia" w:hAnsiTheme="minorHAnsi"/>
              <w:b w:val="0"/>
              <w:noProof/>
              <w:sz w:val="22"/>
              <w:lang w:eastAsia="pt-BR"/>
            </w:rPr>
          </w:pPr>
          <w:hyperlink w:anchor="_Toc83387155" w:history="1">
            <w:r w:rsidR="007340AF" w:rsidRPr="00E738B7">
              <w:rPr>
                <w:rStyle w:val="Hyperlink"/>
                <w:noProof/>
              </w:rPr>
              <w:t>3.1.3</w:t>
            </w:r>
            <w:r w:rsidR="007340AF">
              <w:rPr>
                <w:rFonts w:asciiTheme="minorHAnsi" w:eastAsiaTheme="minorEastAsia" w:hAnsiTheme="minorHAnsi"/>
                <w:b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Objetivos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_Toc83387155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8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5419127F" w14:textId="5F3446D7" w:rsidR="007340AF" w:rsidRDefault="00A544CF">
          <w:pPr>
            <w:pStyle w:val="Sumrio3"/>
            <w:rPr>
              <w:rFonts w:asciiTheme="minorHAnsi" w:eastAsiaTheme="minorEastAsia" w:hAnsiTheme="minorHAnsi"/>
              <w:b w:val="0"/>
              <w:noProof/>
              <w:sz w:val="22"/>
              <w:lang w:eastAsia="pt-BR"/>
            </w:rPr>
          </w:pPr>
          <w:hyperlink w:anchor="_Toc83387156" w:history="1">
            <w:r w:rsidR="007340AF" w:rsidRPr="00E738B7">
              <w:rPr>
                <w:rStyle w:val="Hyperlink"/>
                <w:noProof/>
              </w:rPr>
              <w:t>3.1.4</w:t>
            </w:r>
            <w:r w:rsidR="007340AF">
              <w:rPr>
                <w:rFonts w:asciiTheme="minorHAnsi" w:eastAsiaTheme="minorEastAsia" w:hAnsiTheme="minorHAnsi"/>
                <w:b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Metodologia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_Toc83387156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9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60E783F3" w14:textId="3F0E2A2F" w:rsidR="007340AF" w:rsidRDefault="00A544CF">
          <w:pPr>
            <w:pStyle w:val="Sumrio2"/>
            <w:rPr>
              <w:rFonts w:asciiTheme="minorHAnsi" w:eastAsiaTheme="minorEastAsia" w:hAnsiTheme="minorHAnsi"/>
              <w:caps w:val="0"/>
              <w:noProof/>
              <w:sz w:val="22"/>
              <w:lang w:eastAsia="pt-BR"/>
            </w:rPr>
          </w:pPr>
          <w:hyperlink w:anchor="_Toc83387157" w:history="1">
            <w:r w:rsidR="007340AF" w:rsidRPr="00E738B7">
              <w:rPr>
                <w:rStyle w:val="Hyperlink"/>
                <w:rFonts w:cs="Arial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7340AF">
              <w:rPr>
                <w:rFonts w:asciiTheme="minorHAnsi" w:eastAsiaTheme="minorEastAsia" w:hAnsiTheme="minorHAnsi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AS EMPRESAS PESQUISADAS QUANDO HOUVER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_Toc83387157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9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2CBDFE1C" w14:textId="34179D06" w:rsidR="007340AF" w:rsidRDefault="00A544CF">
          <w:pPr>
            <w:pStyle w:val="Sumrio1"/>
            <w:rPr>
              <w:rFonts w:asciiTheme="minorHAnsi" w:eastAsiaTheme="minorEastAsia" w:hAnsiTheme="minorHAnsi"/>
              <w:b w:val="0"/>
              <w:caps w:val="0"/>
              <w:noProof/>
              <w:sz w:val="22"/>
              <w:lang w:eastAsia="pt-BR"/>
            </w:rPr>
          </w:pPr>
          <w:hyperlink w:anchor="_Toc83387158" w:history="1">
            <w:r w:rsidR="007340AF" w:rsidRPr="00E738B7">
              <w:rPr>
                <w:rStyle w:val="Hyperlink"/>
                <w:rFonts w:eastAsia="Times New Roman"/>
                <w:noProof/>
                <w:lang w:eastAsia="pt-BR"/>
              </w:rPr>
              <w:t>4</w:t>
            </w:r>
            <w:r w:rsidR="007340AF">
              <w:rPr>
                <w:rFonts w:asciiTheme="minorHAnsi" w:eastAsiaTheme="minorEastAsia" w:hAnsiTheme="minorHAnsi"/>
                <w:b w:val="0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CONSIDERAÇÕES FINAIS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_Toc83387158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10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0FCA432E" w14:textId="700B6CFD" w:rsidR="007340AF" w:rsidRDefault="00A544CF">
          <w:pPr>
            <w:pStyle w:val="Sumrio1"/>
            <w:rPr>
              <w:rFonts w:asciiTheme="minorHAnsi" w:eastAsiaTheme="minorEastAsia" w:hAnsiTheme="minorHAnsi"/>
              <w:b w:val="0"/>
              <w:caps w:val="0"/>
              <w:noProof/>
              <w:sz w:val="22"/>
              <w:lang w:eastAsia="pt-BR"/>
            </w:rPr>
          </w:pPr>
          <w:hyperlink w:anchor="_Toc83387159" w:history="1">
            <w:r w:rsidR="007340AF" w:rsidRPr="00E738B7">
              <w:rPr>
                <w:rStyle w:val="Hyperlink"/>
                <w:noProof/>
              </w:rPr>
              <w:t>5</w:t>
            </w:r>
            <w:r w:rsidR="007340AF">
              <w:rPr>
                <w:rFonts w:asciiTheme="minorHAnsi" w:eastAsiaTheme="minorEastAsia" w:hAnsiTheme="minorHAnsi"/>
                <w:b w:val="0"/>
                <w:caps w:val="0"/>
                <w:noProof/>
                <w:sz w:val="22"/>
                <w:lang w:eastAsia="pt-BR"/>
              </w:rPr>
              <w:tab/>
            </w:r>
            <w:r w:rsidR="007340AF" w:rsidRPr="00E738B7">
              <w:rPr>
                <w:rStyle w:val="Hyperlink"/>
                <w:noProof/>
              </w:rPr>
              <w:t>REFERÊNCIAS</w:t>
            </w:r>
            <w:r w:rsidR="007340AF">
              <w:rPr>
                <w:noProof/>
                <w:webHidden/>
              </w:rPr>
              <w:tab/>
            </w:r>
            <w:r w:rsidR="007340AF">
              <w:rPr>
                <w:noProof/>
                <w:webHidden/>
              </w:rPr>
              <w:fldChar w:fldCharType="begin"/>
            </w:r>
            <w:r w:rsidR="007340AF">
              <w:rPr>
                <w:noProof/>
                <w:webHidden/>
              </w:rPr>
              <w:instrText xml:space="preserve"> PAGEREF _Toc83387159 \h </w:instrText>
            </w:r>
            <w:r w:rsidR="007340AF">
              <w:rPr>
                <w:noProof/>
                <w:webHidden/>
              </w:rPr>
            </w:r>
            <w:r w:rsidR="007340AF">
              <w:rPr>
                <w:noProof/>
                <w:webHidden/>
              </w:rPr>
              <w:fldChar w:fldCharType="separate"/>
            </w:r>
            <w:r w:rsidR="007340AF">
              <w:rPr>
                <w:noProof/>
                <w:webHidden/>
              </w:rPr>
              <w:t>11</w:t>
            </w:r>
            <w:r w:rsidR="007340AF">
              <w:rPr>
                <w:noProof/>
                <w:webHidden/>
              </w:rPr>
              <w:fldChar w:fldCharType="end"/>
            </w:r>
          </w:hyperlink>
        </w:p>
        <w:p w14:paraId="2C5354A0" w14:textId="5D7FE85E" w:rsidR="0072029A" w:rsidRDefault="0072029A" w:rsidP="0072029A">
          <w:pPr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836B981" w14:textId="2C272F8E" w:rsidR="0020130C" w:rsidRPr="00BD1D4E" w:rsidRDefault="0020130C" w:rsidP="00BD1D4E">
      <w:pPr>
        <w:jc w:val="center"/>
        <w:rPr>
          <w:b/>
        </w:rPr>
        <w:sectPr w:rsidR="0020130C" w:rsidRPr="00BD1D4E" w:rsidSect="0083171B">
          <w:headerReference w:type="default" r:id="rId8"/>
          <w:pgSz w:w="11906" w:h="16838"/>
          <w:pgMar w:top="1701" w:right="1134" w:bottom="1134" w:left="1701" w:header="709" w:footer="709" w:gutter="0"/>
          <w:pgNumType w:start="7"/>
          <w:cols w:space="708"/>
          <w:docGrid w:linePitch="360"/>
        </w:sectPr>
      </w:pPr>
    </w:p>
    <w:p w14:paraId="163712C4" w14:textId="34621305" w:rsidR="008A089B" w:rsidRDefault="00AA4085" w:rsidP="00B75134">
      <w:pPr>
        <w:pStyle w:val="Ttulo1"/>
      </w:pPr>
      <w:bookmarkStart w:id="0" w:name="_Toc37769668"/>
      <w:bookmarkStart w:id="1" w:name="_Toc83387146"/>
      <w:r w:rsidRPr="00D26F00">
        <w:lastRenderedPageBreak/>
        <w:t>introdução</w:t>
      </w:r>
      <w:bookmarkEnd w:id="0"/>
      <w:bookmarkEnd w:id="1"/>
    </w:p>
    <w:p w14:paraId="21E3FA68" w14:textId="37EA37AC" w:rsidR="00E26681" w:rsidRDefault="00E26681" w:rsidP="00E26681">
      <w:bookmarkStart w:id="2" w:name="_Toc37769669"/>
      <w:bookmarkStart w:id="3" w:name="_Toc83387147"/>
      <w:r>
        <w:t>O nosso tema vai ser um site de guia educacional e conscientiza</w:t>
      </w:r>
      <w:r w:rsidR="00C560D5">
        <w:t>ção</w:t>
      </w:r>
      <w:r>
        <w:t xml:space="preserve"> sobre libras. Além de promover a inclusão,</w:t>
      </w:r>
      <w:r w:rsidR="00C560D5">
        <w:t xml:space="preserve"> a</w:t>
      </w:r>
      <w:r>
        <w:t xml:space="preserve"> Libras garante o direito à comunicação e à participação na sociedade e ela utiliza gestos para permitir a comunicação entre pessoas surdas.</w:t>
      </w:r>
    </w:p>
    <w:p w14:paraId="3FB25817" w14:textId="77777777" w:rsidR="001D430F" w:rsidRDefault="00E26681" w:rsidP="00E26681">
      <w:r>
        <w:t xml:space="preserve">O cliente com deficiência auditiva vai até a padaria para efetuar a compra de um café, mas acaba tendo dificuldade na sua comunicação com a atendente que por sua vez, não entende os sinais de libras, o que dificulta na sua interação com o cliente. E por causa dessas situações que ocorrem em diversos lugares, a nossa escolha </w:t>
      </w:r>
      <w:r w:rsidR="00C560D5">
        <w:t>foi</w:t>
      </w:r>
      <w:r>
        <w:t xml:space="preserve"> o tema Libra</w:t>
      </w:r>
      <w:r w:rsidR="00C560D5">
        <w:t>s</w:t>
      </w:r>
      <w:r>
        <w:t>, ele é importante po</w:t>
      </w:r>
      <w:r w:rsidR="001D430F">
        <w:t>is</w:t>
      </w:r>
      <w:r>
        <w:t xml:space="preserve"> ajuda as pessoas a se comunicarem melhor com quem é surdo.</w:t>
      </w:r>
    </w:p>
    <w:p w14:paraId="408F8510" w14:textId="1C939B29" w:rsidR="00E26681" w:rsidRDefault="00E26681" w:rsidP="00E26681">
      <w:r>
        <w:t xml:space="preserve"> Em lugares como hospitais, escolas, bancos e lojas, muitas pessoas surdas têm dificuldade para serem atendidas porque nem todos sabem Libras</w:t>
      </w:r>
      <w:r w:rsidR="001D430F">
        <w:t>, e</w:t>
      </w:r>
      <w:r>
        <w:t xml:space="preserve"> </w:t>
      </w:r>
      <w:r w:rsidR="001D430F">
        <w:t>q</w:t>
      </w:r>
      <w:r>
        <w:t>uando mais pessoas aprendem essa língua, mais fácil</w:t>
      </w:r>
      <w:r w:rsidR="00C560D5">
        <w:t xml:space="preserve"> é</w:t>
      </w:r>
      <w:r>
        <w:t xml:space="preserve"> conversar com </w:t>
      </w:r>
      <w:r w:rsidR="001D430F">
        <w:t>as mesmas</w:t>
      </w:r>
      <w:r>
        <w:t>. E também a libras pode fazer a inclusão das pessoas na sociedade, por exemplo, quando um professor ou um colega sabe Libras, o aluno surdo consegue participar das aulas, fazer perguntas</w:t>
      </w:r>
      <w:r w:rsidR="001D430F">
        <w:t>,</w:t>
      </w:r>
      <w:r>
        <w:t xml:space="preserve"> aprender junto com a turma</w:t>
      </w:r>
      <w:r w:rsidR="001D430F">
        <w:t xml:space="preserve"> e fazer </w:t>
      </w:r>
      <w:r w:rsidR="00813336">
        <w:t>várias</w:t>
      </w:r>
      <w:r w:rsidR="001D430F">
        <w:t xml:space="preserve"> amizades onde normalmente as pessoas com essa </w:t>
      </w:r>
      <w:r w:rsidR="00813336">
        <w:t>deficiência</w:t>
      </w:r>
      <w:r w:rsidR="001D430F">
        <w:t xml:space="preserve"> </w:t>
      </w:r>
      <w:r w:rsidR="00813336">
        <w:t>acabam tendo apenas 1 amigo ou até mesmo nenhum</w:t>
      </w:r>
      <w:r>
        <w:t>.</w:t>
      </w:r>
    </w:p>
    <w:p w14:paraId="5CF093CC" w14:textId="6EFAD296" w:rsidR="00E26681" w:rsidRDefault="00E26681" w:rsidP="00E26681">
      <w:r>
        <w:t>A problematização desse trabalho é</w:t>
      </w:r>
      <w:r w:rsidR="00BC41E3">
        <w:t xml:space="preserve"> que</w:t>
      </w:r>
      <w:r>
        <w:t xml:space="preserve"> o conhecimento de libras é tão limitado nos dias de hoje</w:t>
      </w:r>
      <w:r w:rsidR="00BC41E3">
        <w:t xml:space="preserve"> que</w:t>
      </w:r>
      <w:r>
        <w:t xml:space="preserve"> com isso tivemos a ideia de criar um site para que o conhecimento de libras seja mais conhecido e usado.</w:t>
      </w:r>
    </w:p>
    <w:p w14:paraId="30A7CA67" w14:textId="732588A2" w:rsidR="00E26681" w:rsidRDefault="00E26681" w:rsidP="00E26681">
      <w:r>
        <w:t>A importância dest</w:t>
      </w:r>
      <w:r w:rsidR="00BC41E3">
        <w:t>e site</w:t>
      </w:r>
      <w:r>
        <w:t xml:space="preserve"> consiste</w:t>
      </w:r>
      <w:r w:rsidR="00BC41E3">
        <w:t xml:space="preserve"> em</w:t>
      </w:r>
      <w:r>
        <w:t xml:space="preserve"> mostra</w:t>
      </w:r>
      <w:r w:rsidR="00BC41E3">
        <w:t>r</w:t>
      </w:r>
      <w:r>
        <w:t xml:space="preserve"> como a libras pode contribui para a inclusão, fortalece a comunicação entre surdos e garantir os direitos dos surdos.</w:t>
      </w:r>
    </w:p>
    <w:p w14:paraId="71B0ED88" w14:textId="309350CB" w:rsidR="00E26681" w:rsidRDefault="00E26681" w:rsidP="00E26681">
      <w:r>
        <w:t>Sendo assim, um</w:t>
      </w:r>
      <w:r w:rsidR="00BC41E3">
        <w:t xml:space="preserve"> site</w:t>
      </w:r>
      <w:r>
        <w:t xml:space="preserve"> que apresente o tema em questão é de muita utilidade para ampliar o conhecimento sobre a língua de sinais, promover uma sociedade respeitosa e </w:t>
      </w:r>
      <w:r w:rsidR="00BC41E3">
        <w:t>igualitária</w:t>
      </w:r>
      <w:r>
        <w:t xml:space="preserve"> para todos.</w:t>
      </w:r>
    </w:p>
    <w:p w14:paraId="2891AEC1" w14:textId="44599B43" w:rsidR="00053906" w:rsidRPr="00306E75" w:rsidRDefault="0002796A" w:rsidP="00053906">
      <w:pPr>
        <w:pStyle w:val="Ttulo1"/>
        <w:rPr>
          <w:rFonts w:eastAsia="Times New Roman"/>
          <w:bCs/>
          <w:color w:val="000000"/>
        </w:rPr>
      </w:pPr>
      <w:r w:rsidRPr="00D26F00">
        <w:t xml:space="preserve">CONCEITOS </w:t>
      </w:r>
      <w:bookmarkEnd w:id="2"/>
      <w:r w:rsidR="00306E75">
        <w:t>DO QUE SERÁ ABORDADO NO TRABALHO COM AS PESQUISAS E REFERENCIAS BIBLIOGRÁFICAS.</w:t>
      </w:r>
      <w:bookmarkEnd w:id="3"/>
    </w:p>
    <w:p w14:paraId="38FE0223" w14:textId="19133269" w:rsidR="00625FC7" w:rsidRPr="00E40463" w:rsidRDefault="00625FC7" w:rsidP="00053906">
      <w:pPr>
        <w:spacing w:before="40"/>
        <w:rPr>
          <w:rFonts w:ascii="Times New Roman" w:eastAsia="Times New Roman" w:hAnsi="Times New Roman" w:cs="Times New Roman"/>
          <w:szCs w:val="24"/>
        </w:rPr>
      </w:pPr>
    </w:p>
    <w:p w14:paraId="24BF3925" w14:textId="01F79103" w:rsidR="00D26F00" w:rsidRDefault="00306E75" w:rsidP="00D26F00">
      <w:pPr>
        <w:pStyle w:val="Ttulo2"/>
        <w:rPr>
          <w:rFonts w:eastAsia="Times New Roman"/>
        </w:rPr>
      </w:pPr>
      <w:bookmarkStart w:id="4" w:name="_Toc83387148"/>
      <w:r>
        <w:rPr>
          <w:rFonts w:eastAsia="Times New Roman"/>
        </w:rPr>
        <w:t>1 PÁGINA</w:t>
      </w:r>
      <w:bookmarkEnd w:id="4"/>
    </w:p>
    <w:p w14:paraId="013F2AA9" w14:textId="77777777" w:rsidR="00BC41E3" w:rsidRDefault="00BC41E3" w:rsidP="00BC41E3">
      <w:r>
        <w:t xml:space="preserve">A língua de sinais é a língua modal-visual utilizada para comunicação de pessoas com deficiência auditiva, ao contrário doque muitas pessoas pensam não são apenas </w:t>
      </w:r>
      <w:r>
        <w:lastRenderedPageBreak/>
        <w:t>gestos aleatórios e sim um sistema linguístico completo e natural dotado de gramaticam, sintaxe, fonologia e léxicos próprios.</w:t>
      </w:r>
    </w:p>
    <w:p w14:paraId="1182D1C5" w14:textId="32105579" w:rsidR="00BC41E3" w:rsidRPr="00BC41E3" w:rsidRDefault="00BC41E3" w:rsidP="00BC41E3">
      <w:r>
        <w:t>A importância da linguagem de sinais para a comunidade surda é indispensável para a integração com a sociedade com mais facilidade, a comunicação de sinais tem papeis cruciais de identidade e cultura, inclusão social e cidadania, desenvolvimento social.</w:t>
      </w:r>
    </w:p>
    <w:p w14:paraId="416D9F78" w14:textId="77777777" w:rsidR="00D26F00" w:rsidRPr="00E40463" w:rsidRDefault="00D26F00" w:rsidP="00D26F00">
      <w:pPr>
        <w:spacing w:before="40"/>
        <w:rPr>
          <w:rFonts w:ascii="Times New Roman" w:eastAsia="Times New Roman" w:hAnsi="Times New Roman" w:cs="Times New Roman"/>
          <w:szCs w:val="24"/>
        </w:rPr>
      </w:pPr>
    </w:p>
    <w:p w14:paraId="2C71F989" w14:textId="3DDBACB5" w:rsidR="00625FC7" w:rsidRDefault="00306E75" w:rsidP="00D26F00">
      <w:pPr>
        <w:pStyle w:val="Ttulo2"/>
        <w:spacing w:before="0"/>
        <w:rPr>
          <w:rFonts w:eastAsia="Times New Roman"/>
        </w:rPr>
      </w:pPr>
      <w:bookmarkStart w:id="5" w:name="_Toc83387149"/>
      <w:r>
        <w:rPr>
          <w:rFonts w:eastAsia="Times New Roman"/>
        </w:rPr>
        <w:t>1 PÁGINA</w:t>
      </w:r>
      <w:bookmarkEnd w:id="5"/>
    </w:p>
    <w:p w14:paraId="51900CD5" w14:textId="77777777" w:rsidR="00D26F00" w:rsidRPr="00E40463" w:rsidRDefault="00D26F00" w:rsidP="00D26F00">
      <w:pPr>
        <w:spacing w:before="40"/>
        <w:rPr>
          <w:rFonts w:ascii="Times New Roman" w:eastAsia="Times New Roman" w:hAnsi="Times New Roman" w:cs="Times New Roman"/>
          <w:szCs w:val="24"/>
        </w:rPr>
      </w:pPr>
    </w:p>
    <w:p w14:paraId="18A33777" w14:textId="1FFCC761" w:rsidR="00D26F00" w:rsidRDefault="00306E75" w:rsidP="00306E75">
      <w:pPr>
        <w:pStyle w:val="Ttulo2"/>
      </w:pPr>
      <w:bookmarkStart w:id="6" w:name="_Toc83387150"/>
      <w:r>
        <w:t>1 PÁGINA</w:t>
      </w:r>
      <w:bookmarkEnd w:id="6"/>
      <w:r w:rsidR="00D26F00">
        <w:t xml:space="preserve"> </w:t>
      </w:r>
    </w:p>
    <w:p w14:paraId="4420081E" w14:textId="77777777" w:rsidR="00306E75" w:rsidRDefault="00306E75" w:rsidP="00306E75">
      <w:pPr>
        <w:pStyle w:val="PargrafodaLista"/>
        <w:rPr>
          <w:szCs w:val="24"/>
        </w:rPr>
      </w:pPr>
    </w:p>
    <w:p w14:paraId="69453B31" w14:textId="62BCD030" w:rsidR="00306E75" w:rsidRDefault="00306E75" w:rsidP="00D26F00">
      <w:pPr>
        <w:rPr>
          <w:szCs w:val="24"/>
        </w:rPr>
      </w:pPr>
      <w:r>
        <w:rPr>
          <w:szCs w:val="24"/>
        </w:rPr>
        <w:t>2.4    1 PÁGINA</w:t>
      </w:r>
    </w:p>
    <w:p w14:paraId="068943A0" w14:textId="77777777" w:rsidR="004C5349" w:rsidRPr="00625FC7" w:rsidRDefault="004C5349" w:rsidP="004C5349">
      <w:pPr>
        <w:rPr>
          <w:rFonts w:eastAsia="Arial" w:cs="Arial"/>
          <w:szCs w:val="24"/>
          <w:lang w:eastAsia="pt-BR"/>
        </w:rPr>
      </w:pPr>
    </w:p>
    <w:p w14:paraId="4BD2178D" w14:textId="69B01646" w:rsidR="00396219" w:rsidRDefault="00396219" w:rsidP="00B75134">
      <w:pPr>
        <w:pStyle w:val="Ttulo1"/>
      </w:pPr>
      <w:bookmarkStart w:id="7" w:name="_Toc83387151"/>
      <w:r w:rsidRPr="001E781F">
        <w:t>PERCURSO METODOLÓGICO</w:t>
      </w:r>
      <w:bookmarkEnd w:id="7"/>
      <w:r w:rsidRPr="001E781F">
        <w:t xml:space="preserve"> </w:t>
      </w:r>
    </w:p>
    <w:p w14:paraId="55DE5011" w14:textId="77777777" w:rsidR="003C2D4C" w:rsidRPr="003C2D4C" w:rsidRDefault="003C2D4C" w:rsidP="003C2D4C"/>
    <w:p w14:paraId="4CB27FD4" w14:textId="6911975D" w:rsidR="00396219" w:rsidRDefault="00396219" w:rsidP="00BC41E3">
      <w:pPr>
        <w:pStyle w:val="Ttulo2"/>
      </w:pPr>
      <w:bookmarkStart w:id="8" w:name="_Toc83387152"/>
      <w:r w:rsidRPr="001E781F">
        <w:t xml:space="preserve">A coleta de dados e a definição do </w:t>
      </w:r>
      <w:r w:rsidRPr="003539D0">
        <w:rPr>
          <w:i/>
        </w:rPr>
        <w:t>corpus</w:t>
      </w:r>
      <w:bookmarkEnd w:id="8"/>
      <w:r w:rsidRPr="001E781F">
        <w:t xml:space="preserve"> </w:t>
      </w:r>
    </w:p>
    <w:p w14:paraId="14564E2B" w14:textId="77777777" w:rsidR="00BC41E3" w:rsidRDefault="00BC41E3" w:rsidP="00BC41E3">
      <w:r>
        <w:t>Os dados desta pesquisa foram coletados por meio de pesquisa bibliográfica e documental, utilizando materiais publicados em plataformas educacionais e em órgãos oficiais. O corpus da pesquisa foi composto por artigos, reportagens e documentos que abordam a Língua Brasileira de Sinais (Libras), a atuação do tradutor e intérprete de Libras, a inclusão de estudantes surdos e os desafios relacionados à qualificação desses profissionais.</w:t>
      </w:r>
    </w:p>
    <w:p w14:paraId="4E018716" w14:textId="77777777" w:rsidR="00BC41E3" w:rsidRDefault="00BC41E3" w:rsidP="00BC41E3"/>
    <w:p w14:paraId="76DED82E" w14:textId="2BA82B10" w:rsidR="003C2D4C" w:rsidRPr="003C2D4C" w:rsidRDefault="00BC41E3" w:rsidP="00BC41E3">
      <w:r>
        <w:t>As informações foram obtidas nos portais da Unieducar, Quero Bolsa, Instituto Nacional de Estudos e Pesquisas Educacionais Anísio Teixeira (INEP) e Universidade Luterana do Brasil (ULBRA). A seleção das fontes considerou sua relevância para o tema da pesquisa, a confiabilidade das informações e sua contribuição para a compreensão da importância da formação e da atuação do intérprete de Libras no contexto educacional. Os dados coletados foram organizados, comparados e analisados de forma qualitativa, permitindo identificar os principais desafios e avanços relacionados à inclusão da comunidade surda no ambiente escolar.</w:t>
      </w:r>
    </w:p>
    <w:p w14:paraId="5A18D4C8" w14:textId="3390655A" w:rsidR="004C5349" w:rsidRDefault="008A6B6B" w:rsidP="00BD1D4E">
      <w:pPr>
        <w:pStyle w:val="Ttulo3"/>
      </w:pPr>
      <w:bookmarkStart w:id="9" w:name="_Toc83387153"/>
      <w:r w:rsidRPr="008A6B6B">
        <w:lastRenderedPageBreak/>
        <w:t>Tema/ Objeto</w:t>
      </w:r>
      <w:bookmarkEnd w:id="9"/>
    </w:p>
    <w:p w14:paraId="150FFE77" w14:textId="44C74F6E" w:rsidR="004C5349" w:rsidRPr="00BC41E3" w:rsidRDefault="00BC41E3" w:rsidP="004C5349">
      <w:pPr>
        <w:rPr>
          <w:bCs/>
        </w:rPr>
      </w:pPr>
      <w:r w:rsidRPr="00BC41E3">
        <w:rPr>
          <w:bCs/>
        </w:rPr>
        <w:t>O objeto de estudo consiste na análise da relevância da Libras como meio de comunicação, aprendizagem e garantia do direito à educação, destacando seu papel na promoção da acessibilidade, da inclusão escolar e da igualdade de oportunidades. Além disso, a pesquisa aborda a importância da formação de profissionais qualificados, especialmente professores e tradutores e intérpretes de Libras, para assegurar uma educação inclusiva e de qualidade.</w:t>
      </w:r>
    </w:p>
    <w:p w14:paraId="52E0063E" w14:textId="063AC937" w:rsidR="004C5349" w:rsidRDefault="00BC41E3" w:rsidP="004C5349">
      <w:pPr>
        <w:rPr>
          <w:b/>
        </w:rPr>
      </w:pPr>
      <w:r w:rsidRPr="00BC41E3">
        <w:rPr>
          <w:szCs w:val="24"/>
        </w:rPr>
        <w:t>A escolha deste tema baseou-se na observação das dificuldades enfrentadas por pessoas surdas no ambiente escolar, especialmente nos momentos em que o tradutor e intérprete de Libras não está presente. Nessa situação, percebe-se que a ausência desse profissional pode comprometer a comunicação entre o estudante surdo, os colegas e os professores, dificultando sua participação nas atividades e seu processo de aprendizagem. Essa experiência despertou o interesse em compreender a importância da Libras</w:t>
      </w:r>
    </w:p>
    <w:p w14:paraId="203192E5" w14:textId="0CF22BD2" w:rsidR="004C5349" w:rsidRDefault="00BC41E3" w:rsidP="004C5349">
      <w:pPr>
        <w:rPr>
          <w:b/>
        </w:rPr>
      </w:pPr>
      <w:r w:rsidRPr="00BC41E3">
        <w:rPr>
          <w:szCs w:val="24"/>
        </w:rPr>
        <w:t>Essa experiência despertou o interesse em compreender a importância da Libras e a necessidade de sua valorização e inserção no contexto educacional, como forma de promover uma comunicação mais acessível e uma educação verdadeiramente inclusiva.</w:t>
      </w:r>
    </w:p>
    <w:p w14:paraId="25AA2030" w14:textId="77777777" w:rsidR="004C5349" w:rsidRDefault="004C5349" w:rsidP="004C5349">
      <w:pPr>
        <w:rPr>
          <w:b/>
        </w:rPr>
      </w:pPr>
    </w:p>
    <w:p w14:paraId="07F5533B" w14:textId="347A604C" w:rsidR="004C5349" w:rsidRPr="00B831D9" w:rsidRDefault="00B831D9" w:rsidP="004C5349">
      <w:pPr>
        <w:rPr>
          <w:b/>
        </w:rPr>
      </w:pPr>
      <w:r>
        <w:rPr>
          <w:szCs w:val="24"/>
        </w:rPr>
        <w:t>HOUVE PESQUISA DE CAMPO? SE SIM, RELATAR NOME DOS LOCAIS PESQUISADOS.</w:t>
      </w:r>
    </w:p>
    <w:p w14:paraId="6D8C9E86" w14:textId="77777777" w:rsidR="004C5349" w:rsidRDefault="004C5349" w:rsidP="004C5349">
      <w:pPr>
        <w:rPr>
          <w:szCs w:val="24"/>
        </w:rPr>
      </w:pPr>
    </w:p>
    <w:p w14:paraId="12F45BFA" w14:textId="779C5237" w:rsidR="004C5349" w:rsidRDefault="00B831D9" w:rsidP="00BD1D4E">
      <w:pPr>
        <w:pStyle w:val="Ttulo3"/>
      </w:pPr>
      <w:bookmarkStart w:id="10" w:name="_Toc83387154"/>
      <w:r w:rsidRPr="004C5349">
        <w:t>Problema</w:t>
      </w:r>
      <w:r>
        <w:t>tização</w:t>
      </w:r>
      <w:bookmarkEnd w:id="10"/>
    </w:p>
    <w:p w14:paraId="1BD752F3" w14:textId="77614C69" w:rsidR="004C5349" w:rsidRPr="00AD4250" w:rsidRDefault="00AD4250" w:rsidP="004C5349">
      <w:pPr>
        <w:rPr>
          <w:bCs/>
        </w:rPr>
      </w:pPr>
      <w:r w:rsidRPr="00AD4250">
        <w:rPr>
          <w:bCs/>
        </w:rPr>
        <w:t>A escolha deste tema baseou-se na observação das dificuldades enfrentadas por pessoas surdas no ambiente escolar, especialmente nos momentos em que o tradutor e intérprete de Libras não está presente. Nessa situação, percebe-se que a ausência desse profissional pode comprometer a comunicação entre o estudante surdo, os colegas e os professores, dificultando sua participação nas atividades e seu processo de aprendizagem</w:t>
      </w:r>
      <w:r>
        <w:rPr>
          <w:bCs/>
        </w:rPr>
        <w:t>.</w:t>
      </w:r>
    </w:p>
    <w:p w14:paraId="74D1BB19" w14:textId="65CC5A5C" w:rsidR="00802380" w:rsidRDefault="008A6B6B" w:rsidP="00BD1D4E">
      <w:pPr>
        <w:pStyle w:val="Ttulo3"/>
      </w:pPr>
      <w:bookmarkStart w:id="11" w:name="_Toc83387155"/>
      <w:r w:rsidRPr="00802380">
        <w:t>Objetivos</w:t>
      </w:r>
      <w:bookmarkStart w:id="12" w:name="_dse7rps8bh7c" w:colFirst="0" w:colLast="0"/>
      <w:bookmarkEnd w:id="11"/>
      <w:bookmarkEnd w:id="12"/>
    </w:p>
    <w:p w14:paraId="7D9BC25E" w14:textId="3693F3B1" w:rsidR="00802380" w:rsidRDefault="00AD4250" w:rsidP="00802380">
      <w:pPr>
        <w:rPr>
          <w:szCs w:val="24"/>
        </w:rPr>
      </w:pPr>
      <w:r w:rsidRPr="00AD4250">
        <w:rPr>
          <w:szCs w:val="24"/>
        </w:rPr>
        <w:t xml:space="preserve">O objeto de estudo consiste na análise da relevância da Libras como meio de comunicação, aprendizagem e garantia do direito à educação, destacando seu papel na promoção da acessibilidade, da inclusão escolar e da igualdade de oportunidades. </w:t>
      </w:r>
      <w:r w:rsidRPr="00AD4250">
        <w:rPr>
          <w:szCs w:val="24"/>
        </w:rPr>
        <w:lastRenderedPageBreak/>
        <w:t>Além disso, a pesquisa aborda a importância da formação de profissionais qualificados, especialmente professores e tradutores e intérpretes de Libras, para assegurar uma educação inclusiva e de qualidade.</w:t>
      </w:r>
    </w:p>
    <w:p w14:paraId="5B7C9A77" w14:textId="55D99E1F" w:rsidR="00802380" w:rsidRPr="007340AF" w:rsidRDefault="00396219" w:rsidP="00396219">
      <w:pPr>
        <w:pStyle w:val="Ttulo4"/>
        <w:ind w:left="0" w:firstLine="0"/>
        <w:jc w:val="left"/>
      </w:pPr>
      <w:r>
        <w:t>Objetivo geral</w:t>
      </w:r>
    </w:p>
    <w:p w14:paraId="3C0AA76F" w14:textId="77777777" w:rsidR="00802380" w:rsidRDefault="00802380" w:rsidP="00802380">
      <w:pPr>
        <w:rPr>
          <w:szCs w:val="24"/>
        </w:rPr>
      </w:pPr>
    </w:p>
    <w:p w14:paraId="6E217BB7" w14:textId="77777777" w:rsidR="00802380" w:rsidRDefault="00E93D8F" w:rsidP="00BD1D4E">
      <w:pPr>
        <w:pStyle w:val="Ttulo4"/>
        <w:ind w:left="0" w:hanging="14"/>
        <w:rPr>
          <w:szCs w:val="24"/>
        </w:rPr>
      </w:pPr>
      <w:r w:rsidRPr="00802380">
        <w:t>Objetivos</w:t>
      </w:r>
      <w:r w:rsidR="00396219" w:rsidRPr="00802380">
        <w:t xml:space="preserve"> específicos</w:t>
      </w:r>
    </w:p>
    <w:p w14:paraId="6AA9C057" w14:textId="77777777" w:rsidR="00802380" w:rsidRDefault="00802380" w:rsidP="00802380">
      <w:pPr>
        <w:rPr>
          <w:b/>
          <w:szCs w:val="24"/>
        </w:rPr>
      </w:pPr>
    </w:p>
    <w:p w14:paraId="536AF455" w14:textId="37FE796C" w:rsidR="00396219" w:rsidRPr="00802380" w:rsidRDefault="00E93D8F" w:rsidP="00802380">
      <w:pPr>
        <w:rPr>
          <w:b/>
          <w:szCs w:val="24"/>
        </w:rPr>
      </w:pPr>
      <w:r>
        <w:rPr>
          <w:szCs w:val="24"/>
        </w:rPr>
        <w:t>a</w:t>
      </w:r>
      <w:r w:rsidR="00396219">
        <w:rPr>
          <w:szCs w:val="24"/>
        </w:rPr>
        <w:t xml:space="preserve">)  Entrevistar </w:t>
      </w:r>
      <w:r w:rsidR="00B831D9">
        <w:rPr>
          <w:szCs w:val="24"/>
        </w:rPr>
        <w:t>...</w:t>
      </w:r>
    </w:p>
    <w:p w14:paraId="492C310D" w14:textId="0A16891C" w:rsidR="00396219" w:rsidRDefault="00E93D8F" w:rsidP="00396219">
      <w:pPr>
        <w:spacing w:before="240" w:after="240"/>
        <w:rPr>
          <w:szCs w:val="24"/>
        </w:rPr>
      </w:pPr>
      <w:r>
        <w:rPr>
          <w:szCs w:val="24"/>
        </w:rPr>
        <w:t>b</w:t>
      </w:r>
      <w:r w:rsidR="00396219">
        <w:rPr>
          <w:szCs w:val="24"/>
        </w:rPr>
        <w:t xml:space="preserve">) Analisar </w:t>
      </w:r>
      <w:r w:rsidR="00B831D9">
        <w:rPr>
          <w:szCs w:val="24"/>
        </w:rPr>
        <w:t>...</w:t>
      </w:r>
    </w:p>
    <w:p w14:paraId="3F62A733" w14:textId="71FF177E" w:rsidR="00396219" w:rsidRDefault="00E93D8F" w:rsidP="00396219">
      <w:pPr>
        <w:spacing w:before="240" w:after="240"/>
        <w:rPr>
          <w:szCs w:val="24"/>
        </w:rPr>
      </w:pPr>
      <w:r>
        <w:rPr>
          <w:szCs w:val="24"/>
        </w:rPr>
        <w:t>c</w:t>
      </w:r>
      <w:r w:rsidR="00396219">
        <w:rPr>
          <w:szCs w:val="24"/>
        </w:rPr>
        <w:t xml:space="preserve">) Identificar </w:t>
      </w:r>
      <w:r w:rsidR="00B831D9">
        <w:rPr>
          <w:szCs w:val="24"/>
        </w:rPr>
        <w:t>...</w:t>
      </w:r>
    </w:p>
    <w:p w14:paraId="46B52372" w14:textId="64DACB6A" w:rsidR="00396219" w:rsidRDefault="00E93D8F" w:rsidP="00396219">
      <w:pPr>
        <w:spacing w:before="240" w:after="240"/>
        <w:rPr>
          <w:szCs w:val="24"/>
        </w:rPr>
      </w:pPr>
      <w:r>
        <w:rPr>
          <w:szCs w:val="24"/>
        </w:rPr>
        <w:t>d</w:t>
      </w:r>
      <w:r w:rsidR="00396219">
        <w:rPr>
          <w:szCs w:val="24"/>
        </w:rPr>
        <w:t xml:space="preserve">) Comparar </w:t>
      </w:r>
      <w:r w:rsidR="00B831D9">
        <w:rPr>
          <w:szCs w:val="24"/>
        </w:rPr>
        <w:t>...</w:t>
      </w:r>
    </w:p>
    <w:p w14:paraId="56AD45B4" w14:textId="73A6FAFE" w:rsidR="00CC426B" w:rsidRDefault="00E93D8F" w:rsidP="00CC426B">
      <w:pPr>
        <w:spacing w:before="240"/>
        <w:rPr>
          <w:szCs w:val="24"/>
        </w:rPr>
      </w:pPr>
      <w:r>
        <w:rPr>
          <w:szCs w:val="24"/>
        </w:rPr>
        <w:t>e</w:t>
      </w:r>
      <w:r w:rsidR="00396219">
        <w:rPr>
          <w:szCs w:val="24"/>
        </w:rPr>
        <w:t xml:space="preserve">) Investigar </w:t>
      </w:r>
      <w:r w:rsidR="00B831D9">
        <w:rPr>
          <w:szCs w:val="24"/>
        </w:rPr>
        <w:t>...</w:t>
      </w:r>
    </w:p>
    <w:p w14:paraId="41C3B990" w14:textId="77777777" w:rsidR="00CC426B" w:rsidRDefault="00CC426B" w:rsidP="00CC426B">
      <w:pPr>
        <w:rPr>
          <w:b/>
        </w:rPr>
      </w:pPr>
    </w:p>
    <w:p w14:paraId="3CA57B48" w14:textId="3BFB24C4" w:rsidR="00CC426B" w:rsidRDefault="008A6B6B" w:rsidP="00BD1D4E">
      <w:pPr>
        <w:pStyle w:val="Ttulo3"/>
      </w:pPr>
      <w:bookmarkStart w:id="13" w:name="_Toc83387156"/>
      <w:r w:rsidRPr="008A6B6B">
        <w:t>Metodologia</w:t>
      </w:r>
      <w:bookmarkEnd w:id="13"/>
    </w:p>
    <w:p w14:paraId="00175C16" w14:textId="77777777" w:rsidR="00CC426B" w:rsidRDefault="00CC426B" w:rsidP="00CC426B">
      <w:pPr>
        <w:rPr>
          <w:b/>
          <w:szCs w:val="24"/>
        </w:rPr>
      </w:pPr>
    </w:p>
    <w:p w14:paraId="55EC02A1" w14:textId="77777777" w:rsidR="00AD4250" w:rsidRPr="00AD4250" w:rsidRDefault="00AD4250" w:rsidP="00AD4250">
      <w:pPr>
        <w:rPr>
          <w:szCs w:val="24"/>
        </w:rPr>
      </w:pPr>
      <w:r w:rsidRPr="00AD4250">
        <w:rPr>
          <w:szCs w:val="24"/>
        </w:rPr>
        <w:t>A inclusão das pessoas surdas ainda representa um desafio em diversos espaços da sociedade, especialmente no ambiente educacional e profissional. Apesar dos avanços relacionados ao reconhecimento da Língua Brasileira de Sinais (Libras) como meio legal de comunicação e expressão, muitas pessoas surdas continuam enfrentando barreiras de comunicação que dificultam sua participação plena em atividades escolares, profissionais e sociais.</w:t>
      </w:r>
    </w:p>
    <w:p w14:paraId="5A2DB91F" w14:textId="77777777" w:rsidR="00AD4250" w:rsidRPr="00AD4250" w:rsidRDefault="00AD4250" w:rsidP="00AD4250">
      <w:pPr>
        <w:rPr>
          <w:szCs w:val="24"/>
        </w:rPr>
      </w:pPr>
    </w:p>
    <w:p w14:paraId="2723C3EA" w14:textId="77777777" w:rsidR="00AD4250" w:rsidRPr="00AD4250" w:rsidRDefault="00AD4250" w:rsidP="00AD4250">
      <w:pPr>
        <w:rPr>
          <w:szCs w:val="24"/>
        </w:rPr>
      </w:pPr>
      <w:r w:rsidRPr="00AD4250">
        <w:rPr>
          <w:szCs w:val="24"/>
        </w:rPr>
        <w:t>Um dos principais problemas identificados está relacionado à falta de conhecimento da sociedade sobre a realidade da comunidade surda, incluindo suas necessidades, dificuldades de comunicação e a importância da Libras como ferramenta de inclusão. No ambiente escolar, por exemplo, a ausência de tradutores e intérpretes de Libras pode comprometer a interação entre estudantes surdos, professores e colegas, prejudicando o acompanhamento das aulas, a aprendizagem e o sentimento de pertencimento ao espaço educacional. Da mesma forma, em empresas e instituições, a falta de preparo dos colaboradores para se comunicarem com pessoas surdas pode gerar exclusão e limitar oportunidades de participação.</w:t>
      </w:r>
    </w:p>
    <w:p w14:paraId="221F9FD5" w14:textId="77777777" w:rsidR="00AD4250" w:rsidRPr="00AD4250" w:rsidRDefault="00AD4250" w:rsidP="00AD4250">
      <w:pPr>
        <w:rPr>
          <w:szCs w:val="24"/>
        </w:rPr>
      </w:pPr>
    </w:p>
    <w:p w14:paraId="32436E38" w14:textId="77777777" w:rsidR="00AD4250" w:rsidRPr="00AD4250" w:rsidRDefault="00AD4250" w:rsidP="00AD4250">
      <w:pPr>
        <w:rPr>
          <w:szCs w:val="24"/>
        </w:rPr>
      </w:pPr>
      <w:r w:rsidRPr="00AD4250">
        <w:rPr>
          <w:szCs w:val="24"/>
        </w:rPr>
        <w:t>Diante dessa realidade, o trabalho busca solucionar o problema da falta de informação e conscientização sobre a importância da Libras e da acessibilidade comunicacional por meio do desenvolvimento de um site informativo e educativo. A proposta inovadora consiste em reunir, em uma única plataforma digital, informações relevantes sobre a comunidade surda, apresentando dados sobre a população surda, as principais dificuldades enfrentadas no cotidiano, a importância dos tradutores e intérpretes de Libras e a necessidade de capacitação de profissionais.</w:t>
      </w:r>
    </w:p>
    <w:p w14:paraId="5FE82AE4" w14:textId="77777777" w:rsidR="00AD4250" w:rsidRPr="00AD4250" w:rsidRDefault="00AD4250" w:rsidP="00AD4250">
      <w:pPr>
        <w:rPr>
          <w:szCs w:val="24"/>
        </w:rPr>
      </w:pPr>
    </w:p>
    <w:p w14:paraId="68C250C8" w14:textId="77777777" w:rsidR="00AD4250" w:rsidRPr="00AD4250" w:rsidRDefault="00AD4250" w:rsidP="00AD4250">
      <w:pPr>
        <w:rPr>
          <w:szCs w:val="24"/>
        </w:rPr>
      </w:pPr>
      <w:r w:rsidRPr="00AD4250">
        <w:rPr>
          <w:szCs w:val="24"/>
        </w:rPr>
        <w:t>Além de informar, o site também tem como objetivo incentivar a inclusão por meio da divulgação de cursos de Libras destinados a empresas, escolas e demais instituições interessadas em promover ambientes mais acessíveis. Dessa forma, a plataforma funciona como uma ferramenta de conscientização e aproximação entre pessoas surdas e ouvintes, contribuindo para a redução das barreiras de comunicação existentes.</w:t>
      </w:r>
    </w:p>
    <w:p w14:paraId="01A1EE57" w14:textId="77777777" w:rsidR="00AD4250" w:rsidRPr="00AD4250" w:rsidRDefault="00AD4250" w:rsidP="00AD4250">
      <w:pPr>
        <w:rPr>
          <w:szCs w:val="24"/>
        </w:rPr>
      </w:pPr>
    </w:p>
    <w:p w14:paraId="3C411F60" w14:textId="77777777" w:rsidR="00AD4250" w:rsidRPr="00AD4250" w:rsidRDefault="00AD4250" w:rsidP="00AD4250">
      <w:pPr>
        <w:rPr>
          <w:szCs w:val="24"/>
        </w:rPr>
      </w:pPr>
      <w:r w:rsidRPr="00AD4250">
        <w:rPr>
          <w:szCs w:val="24"/>
        </w:rPr>
        <w:t>A inovação do projeto está na utilização da tecnologia como meio de disseminação do conhecimento e incentivo à inclusão. Ao disponibilizar conteúdos educativos de forma acessível e organizada, o site possibilita que mais pessoas tenham contato com informações sobre Libras, compreendam a importância da comunicação inclusiva e busquem formas de contribuir para uma sociedade mais igualitária.</w:t>
      </w:r>
    </w:p>
    <w:p w14:paraId="295D8051" w14:textId="77777777" w:rsidR="00AD4250" w:rsidRPr="00AD4250" w:rsidRDefault="00AD4250" w:rsidP="00AD4250">
      <w:pPr>
        <w:rPr>
          <w:szCs w:val="24"/>
        </w:rPr>
      </w:pPr>
    </w:p>
    <w:p w14:paraId="61B3CC6E" w14:textId="2C0EF514" w:rsidR="000E6A68" w:rsidRPr="00AD4250" w:rsidRDefault="00AD4250" w:rsidP="000E6A68">
      <w:pPr>
        <w:rPr>
          <w:b/>
          <w:szCs w:val="24"/>
        </w:rPr>
      </w:pPr>
      <w:r w:rsidRPr="00AD4250">
        <w:rPr>
          <w:szCs w:val="24"/>
        </w:rPr>
        <w:t>Assim, o trabalho busca enfrentar não apenas a ausência de comunicação adequada, mas também a falta de conhecimento que ainda limita a inclusão das pessoas surdas. Por meio da informação, da conscientização e do incentivo à aprendizagem da Libras, a proposta pretende colaborar para a construção de espaços educacionais e profissionais mais preparados para atender à diversidade e garantir a participação de todos.</w:t>
      </w:r>
    </w:p>
    <w:p w14:paraId="3ED3B8CE" w14:textId="77777777" w:rsidR="00E06BFF" w:rsidRDefault="00E06BFF" w:rsidP="003C2D4C">
      <w:pPr>
        <w:spacing w:after="240"/>
      </w:pPr>
    </w:p>
    <w:p w14:paraId="4E67668A" w14:textId="77777777" w:rsidR="00314E31" w:rsidRDefault="00314E31">
      <w:pPr>
        <w:jc w:val="left"/>
      </w:pPr>
      <w:r>
        <w:br w:type="page"/>
      </w:r>
    </w:p>
    <w:p w14:paraId="7819C714" w14:textId="27CC8DE7" w:rsidR="008D08F9" w:rsidRPr="00314E31" w:rsidRDefault="008D08F9" w:rsidP="00B75134">
      <w:pPr>
        <w:pStyle w:val="Ttulo1"/>
        <w:rPr>
          <w:rFonts w:ascii="Times New Roman" w:eastAsia="Times New Roman" w:hAnsi="Times New Roman" w:cs="Times New Roman"/>
          <w:lang w:eastAsia="pt-BR"/>
        </w:rPr>
      </w:pPr>
      <w:bookmarkStart w:id="14" w:name="_Toc83387158"/>
      <w:r w:rsidRPr="001E781F">
        <w:lastRenderedPageBreak/>
        <w:t>CONSIDERAÇÕES FINAIS</w:t>
      </w:r>
      <w:bookmarkEnd w:id="14"/>
    </w:p>
    <w:p w14:paraId="0FF74F0B" w14:textId="77777777" w:rsidR="008D08F9" w:rsidRPr="008D08F9" w:rsidRDefault="008D08F9" w:rsidP="008D08F9"/>
    <w:p w14:paraId="09F9A131" w14:textId="77777777" w:rsidR="005153C5" w:rsidRPr="005153C5" w:rsidRDefault="005153C5" w:rsidP="005153C5">
      <w:pPr>
        <w:rPr>
          <w:rFonts w:cs="Arial"/>
          <w:szCs w:val="24"/>
        </w:rPr>
      </w:pPr>
      <w:r w:rsidRPr="005153C5">
        <w:rPr>
          <w:rFonts w:cs="Arial"/>
          <w:szCs w:val="24"/>
        </w:rPr>
        <w:t>O desenvolvimento dessa solução possibilitou que os integrantes do grupo e todos os envolvidos a importância de saber libras e as dificuldades dessa comunidade no dia a dia, até mesmo nos tempos mais atuais as pessoas com dificuldades auditivas ainda sofrem muito preconceito e dificuldades com a comunicação, além disso existem muitas famílias com um familiar que tem dificuldade auditiva e nosso site ajuda esses familiares a aprenderem a se comunicar entre si assim como qualquer pessoa que tiver interesse.</w:t>
      </w:r>
    </w:p>
    <w:p w14:paraId="7B3CF36D" w14:textId="4708CFE8" w:rsidR="008D08F9" w:rsidRDefault="005153C5" w:rsidP="008D08F9">
      <w:pPr>
        <w:rPr>
          <w:rFonts w:cs="Arial"/>
          <w:szCs w:val="24"/>
        </w:rPr>
      </w:pPr>
      <w:r w:rsidRPr="005153C5">
        <w:rPr>
          <w:rFonts w:cs="Arial"/>
          <w:szCs w:val="24"/>
        </w:rPr>
        <w:t>Nosso site possibilita com que muitas pessoas aprendam a linguagem de sinal para melhorar a comunicação entre a sociedade e até mesmo para a educação infantil para que a as crianças aprendam libras desde cedo.</w:t>
      </w:r>
    </w:p>
    <w:p w14:paraId="6C539F0C" w14:textId="77777777" w:rsidR="008D08F9" w:rsidRPr="00F3335E" w:rsidRDefault="008D08F9" w:rsidP="008D08F9">
      <w:pPr>
        <w:rPr>
          <w:rFonts w:cs="Arial"/>
          <w:szCs w:val="24"/>
        </w:rPr>
      </w:pPr>
    </w:p>
    <w:p w14:paraId="5F097257" w14:textId="77777777" w:rsidR="008D08F9" w:rsidRDefault="008D08F9" w:rsidP="00B4624E">
      <w:pPr>
        <w:spacing w:before="240" w:after="240"/>
        <w:rPr>
          <w:rFonts w:eastAsia="Times New Roman" w:cs="Arial"/>
          <w:szCs w:val="24"/>
        </w:rPr>
      </w:pPr>
    </w:p>
    <w:p w14:paraId="08744B80" w14:textId="77777777" w:rsidR="008D08F9" w:rsidRDefault="008D08F9" w:rsidP="00B4624E">
      <w:pPr>
        <w:spacing w:before="240" w:after="240"/>
        <w:rPr>
          <w:rFonts w:eastAsia="Times New Roman" w:cs="Arial"/>
          <w:szCs w:val="24"/>
        </w:rPr>
      </w:pPr>
    </w:p>
    <w:p w14:paraId="70812372" w14:textId="77777777" w:rsidR="008D08F9" w:rsidRDefault="008D08F9" w:rsidP="00B4624E">
      <w:pPr>
        <w:spacing w:before="240" w:after="240"/>
        <w:rPr>
          <w:rFonts w:eastAsia="Times New Roman" w:cs="Arial"/>
          <w:szCs w:val="24"/>
        </w:rPr>
      </w:pPr>
    </w:p>
    <w:p w14:paraId="1362A6C5" w14:textId="77777777" w:rsidR="007340AF" w:rsidRDefault="007340AF">
      <w:pPr>
        <w:jc w:val="left"/>
        <w:rPr>
          <w:rFonts w:eastAsiaTheme="majorEastAsia" w:cs="Arial"/>
          <w:b/>
          <w:caps/>
          <w:szCs w:val="24"/>
        </w:rPr>
      </w:pPr>
      <w:r>
        <w:br w:type="page"/>
      </w:r>
    </w:p>
    <w:p w14:paraId="4346FDDE" w14:textId="2971F221" w:rsidR="008D08F9" w:rsidRPr="00BD1D4E" w:rsidRDefault="00B4624E" w:rsidP="00B75134">
      <w:pPr>
        <w:pStyle w:val="Ttulo1"/>
      </w:pPr>
      <w:bookmarkStart w:id="15" w:name="_Toc83387159"/>
      <w:r w:rsidRPr="00BD1D4E">
        <w:lastRenderedPageBreak/>
        <w:t>REFERÊNCIAS</w:t>
      </w:r>
      <w:bookmarkEnd w:id="15"/>
      <w:r w:rsidRPr="00BD1D4E">
        <w:t xml:space="preserve"> </w:t>
      </w:r>
    </w:p>
    <w:p w14:paraId="20226628" w14:textId="77777777" w:rsidR="00030D1A" w:rsidRPr="00BD1D4E" w:rsidRDefault="001F5DA2" w:rsidP="00030D1A">
      <w:pPr>
        <w:rPr>
          <w:rFonts w:cs="Arial"/>
          <w:szCs w:val="24"/>
        </w:rPr>
      </w:pPr>
      <w:r w:rsidRPr="00BD1D4E">
        <w:rPr>
          <w:rFonts w:cs="Arial"/>
          <w:szCs w:val="24"/>
        </w:rPr>
        <w:t xml:space="preserve">ABRAMOVICH, F. </w:t>
      </w:r>
      <w:r w:rsidRPr="00BD1D4E">
        <w:rPr>
          <w:rFonts w:cs="Arial"/>
          <w:b/>
          <w:szCs w:val="24"/>
        </w:rPr>
        <w:t>Literatura infantil</w:t>
      </w:r>
      <w:r w:rsidRPr="00BD1D4E">
        <w:rPr>
          <w:rFonts w:cs="Arial"/>
          <w:szCs w:val="24"/>
        </w:rPr>
        <w:t xml:space="preserve"> - gostosuras e bobi</w:t>
      </w:r>
      <w:r w:rsidR="00030D1A" w:rsidRPr="00BD1D4E">
        <w:rPr>
          <w:rFonts w:cs="Arial"/>
          <w:szCs w:val="24"/>
        </w:rPr>
        <w:t>ces. São Paulo: Scipione, 1997.</w:t>
      </w:r>
    </w:p>
    <w:p w14:paraId="729972A1" w14:textId="77777777" w:rsidR="00030D1A" w:rsidRPr="00BD1D4E" w:rsidRDefault="00030D1A" w:rsidP="00030D1A">
      <w:pPr>
        <w:rPr>
          <w:rFonts w:cs="Arial"/>
          <w:szCs w:val="24"/>
        </w:rPr>
      </w:pPr>
    </w:p>
    <w:p w14:paraId="3D25DDDF" w14:textId="77777777" w:rsidR="00B4624E" w:rsidRDefault="00B4624E" w:rsidP="00197E76">
      <w:pPr>
        <w:spacing w:before="240"/>
      </w:pPr>
    </w:p>
    <w:p w14:paraId="70BD975D" w14:textId="77777777" w:rsidR="0002796A" w:rsidRPr="0002796A" w:rsidRDefault="0002796A" w:rsidP="00197E76"/>
    <w:p w14:paraId="3464C572" w14:textId="77777777" w:rsidR="00524350" w:rsidRPr="00524350" w:rsidRDefault="00524350" w:rsidP="00197E76"/>
    <w:sectPr w:rsidR="00524350" w:rsidRPr="00524350" w:rsidSect="0083171B">
      <w:headerReference w:type="default" r:id="rId9"/>
      <w:pgSz w:w="11906" w:h="16838"/>
      <w:pgMar w:top="1701" w:right="1134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F010C" w14:textId="77777777" w:rsidR="00A544CF" w:rsidRDefault="00A544CF" w:rsidP="00331503">
      <w:pPr>
        <w:spacing w:line="240" w:lineRule="auto"/>
      </w:pPr>
      <w:r>
        <w:separator/>
      </w:r>
    </w:p>
  </w:endnote>
  <w:endnote w:type="continuationSeparator" w:id="0">
    <w:p w14:paraId="006CB7BC" w14:textId="77777777" w:rsidR="00A544CF" w:rsidRDefault="00A544CF" w:rsidP="00331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FF746" w14:textId="77777777" w:rsidR="00A544CF" w:rsidRDefault="00A544CF" w:rsidP="00331503">
      <w:pPr>
        <w:spacing w:line="240" w:lineRule="auto"/>
      </w:pPr>
      <w:r>
        <w:separator/>
      </w:r>
    </w:p>
  </w:footnote>
  <w:footnote w:type="continuationSeparator" w:id="0">
    <w:p w14:paraId="3205DA0E" w14:textId="77777777" w:rsidR="00A544CF" w:rsidRDefault="00A544CF" w:rsidP="003315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C7EED" w14:textId="77777777" w:rsidR="00856753" w:rsidRDefault="00856753" w:rsidP="0020130C">
    <w:pPr>
      <w:pStyle w:val="Cabealho"/>
      <w:jc w:val="right"/>
    </w:pPr>
  </w:p>
  <w:p w14:paraId="770E297A" w14:textId="77777777" w:rsidR="00856753" w:rsidRDefault="0085675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9029525"/>
      <w:docPartObj>
        <w:docPartGallery w:val="Page Numbers (Top of Page)"/>
        <w:docPartUnique/>
      </w:docPartObj>
    </w:sdtPr>
    <w:sdtEndPr/>
    <w:sdtContent>
      <w:p w14:paraId="0F08F715" w14:textId="02619F79" w:rsidR="00856753" w:rsidRDefault="0085675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7FC6">
          <w:rPr>
            <w:noProof/>
          </w:rPr>
          <w:t>74</w:t>
        </w:r>
        <w:r>
          <w:fldChar w:fldCharType="end"/>
        </w:r>
      </w:p>
    </w:sdtContent>
  </w:sdt>
  <w:p w14:paraId="08669E5F" w14:textId="77777777" w:rsidR="00856753" w:rsidRDefault="008567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B0027"/>
    <w:multiLevelType w:val="multilevel"/>
    <w:tmpl w:val="9FB2F4C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D4824E5"/>
    <w:multiLevelType w:val="multilevel"/>
    <w:tmpl w:val="4762EE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0116A9"/>
    <w:multiLevelType w:val="hybridMultilevel"/>
    <w:tmpl w:val="E8825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854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47718DB"/>
    <w:multiLevelType w:val="multilevel"/>
    <w:tmpl w:val="A2CE478E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4D16C0"/>
    <w:multiLevelType w:val="hybridMultilevel"/>
    <w:tmpl w:val="F678D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E33C1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C141961"/>
    <w:multiLevelType w:val="multilevel"/>
    <w:tmpl w:val="70EA529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B070491"/>
    <w:multiLevelType w:val="hybridMultilevel"/>
    <w:tmpl w:val="D2882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26CAF"/>
    <w:multiLevelType w:val="multilevel"/>
    <w:tmpl w:val="8ADEFF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1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B0C2428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2940193"/>
    <w:multiLevelType w:val="hybridMultilevel"/>
    <w:tmpl w:val="3BC091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740E7"/>
    <w:multiLevelType w:val="multilevel"/>
    <w:tmpl w:val="AC98BF12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34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6D06B82"/>
    <w:multiLevelType w:val="multilevel"/>
    <w:tmpl w:val="70E21A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6"/>
  </w:num>
  <w:num w:numId="5">
    <w:abstractNumId w:val="12"/>
  </w:num>
  <w:num w:numId="6">
    <w:abstractNumId w:val="5"/>
  </w:num>
  <w:num w:numId="7">
    <w:abstractNumId w:val="8"/>
  </w:num>
  <w:num w:numId="8">
    <w:abstractNumId w:val="9"/>
  </w:num>
  <w:num w:numId="9">
    <w:abstractNumId w:val="12"/>
    <w:lvlOverride w:ilvl="0">
      <w:startOverride w:val="3"/>
    </w:lvlOverride>
    <w:lvlOverride w:ilvl="1">
      <w:startOverride w:val="1"/>
    </w:lvlOverride>
    <w:lvlOverride w:ilvl="2">
      <w:startOverride w:val="5"/>
    </w:lvlOverride>
  </w:num>
  <w:num w:numId="10">
    <w:abstractNumId w:val="12"/>
    <w:lvlOverride w:ilvl="0">
      <w:startOverride w:val="3"/>
    </w:lvlOverride>
    <w:lvlOverride w:ilvl="1">
      <w:startOverride w:val="1"/>
    </w:lvlOverride>
    <w:lvlOverride w:ilvl="2">
      <w:startOverride w:val="7"/>
    </w:lvlOverride>
  </w:num>
  <w:num w:numId="11">
    <w:abstractNumId w:val="7"/>
  </w:num>
  <w:num w:numId="12">
    <w:abstractNumId w:val="13"/>
  </w:num>
  <w:num w:numId="13">
    <w:abstractNumId w:val="4"/>
  </w:num>
  <w:num w:numId="14">
    <w:abstractNumId w:val="1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ECE"/>
    <w:rsid w:val="000005C8"/>
    <w:rsid w:val="00020B46"/>
    <w:rsid w:val="00021662"/>
    <w:rsid w:val="0002319E"/>
    <w:rsid w:val="00024643"/>
    <w:rsid w:val="000276F7"/>
    <w:rsid w:val="0002796A"/>
    <w:rsid w:val="00030D1A"/>
    <w:rsid w:val="00036A24"/>
    <w:rsid w:val="000412BD"/>
    <w:rsid w:val="00050BA1"/>
    <w:rsid w:val="00053906"/>
    <w:rsid w:val="000550B6"/>
    <w:rsid w:val="00060B5B"/>
    <w:rsid w:val="00060B7F"/>
    <w:rsid w:val="00062336"/>
    <w:rsid w:val="00066BF2"/>
    <w:rsid w:val="00067E85"/>
    <w:rsid w:val="000A6234"/>
    <w:rsid w:val="000B4DC5"/>
    <w:rsid w:val="000B70A1"/>
    <w:rsid w:val="000D277F"/>
    <w:rsid w:val="000D431B"/>
    <w:rsid w:val="000D4F32"/>
    <w:rsid w:val="000E38F9"/>
    <w:rsid w:val="000E6A68"/>
    <w:rsid w:val="0010033C"/>
    <w:rsid w:val="001018F4"/>
    <w:rsid w:val="00103DD0"/>
    <w:rsid w:val="001041A9"/>
    <w:rsid w:val="00111134"/>
    <w:rsid w:val="00112536"/>
    <w:rsid w:val="00112D7B"/>
    <w:rsid w:val="00113187"/>
    <w:rsid w:val="001150E8"/>
    <w:rsid w:val="00116985"/>
    <w:rsid w:val="00143F54"/>
    <w:rsid w:val="00151881"/>
    <w:rsid w:val="00152DFA"/>
    <w:rsid w:val="001533DB"/>
    <w:rsid w:val="00160634"/>
    <w:rsid w:val="00183C17"/>
    <w:rsid w:val="00183FD4"/>
    <w:rsid w:val="001857D1"/>
    <w:rsid w:val="0019331A"/>
    <w:rsid w:val="00193E04"/>
    <w:rsid w:val="00197252"/>
    <w:rsid w:val="00197E76"/>
    <w:rsid w:val="001A1696"/>
    <w:rsid w:val="001A65CA"/>
    <w:rsid w:val="001C659B"/>
    <w:rsid w:val="001D3D56"/>
    <w:rsid w:val="001D430F"/>
    <w:rsid w:val="001D4C64"/>
    <w:rsid w:val="001D6CDA"/>
    <w:rsid w:val="001E3C9B"/>
    <w:rsid w:val="001E5B18"/>
    <w:rsid w:val="001E781F"/>
    <w:rsid w:val="001E7B93"/>
    <w:rsid w:val="001F0BA9"/>
    <w:rsid w:val="001F5DA2"/>
    <w:rsid w:val="001F7C96"/>
    <w:rsid w:val="0020130C"/>
    <w:rsid w:val="00202036"/>
    <w:rsid w:val="00202F1E"/>
    <w:rsid w:val="00206479"/>
    <w:rsid w:val="002226F7"/>
    <w:rsid w:val="002241FC"/>
    <w:rsid w:val="00232B15"/>
    <w:rsid w:val="002362F1"/>
    <w:rsid w:val="002377EE"/>
    <w:rsid w:val="00243C09"/>
    <w:rsid w:val="0024417A"/>
    <w:rsid w:val="00247FE3"/>
    <w:rsid w:val="00252504"/>
    <w:rsid w:val="00275EA3"/>
    <w:rsid w:val="00275F3E"/>
    <w:rsid w:val="00281A7A"/>
    <w:rsid w:val="00283A44"/>
    <w:rsid w:val="0028449B"/>
    <w:rsid w:val="00292E7C"/>
    <w:rsid w:val="0029439B"/>
    <w:rsid w:val="002A485B"/>
    <w:rsid w:val="002A6DEB"/>
    <w:rsid w:val="002C2486"/>
    <w:rsid w:val="002C494B"/>
    <w:rsid w:val="002D1106"/>
    <w:rsid w:val="002E3CB6"/>
    <w:rsid w:val="002E5D56"/>
    <w:rsid w:val="002F004C"/>
    <w:rsid w:val="002F2DAF"/>
    <w:rsid w:val="002F3033"/>
    <w:rsid w:val="00301772"/>
    <w:rsid w:val="003024B4"/>
    <w:rsid w:val="00305116"/>
    <w:rsid w:val="00306E75"/>
    <w:rsid w:val="00310D70"/>
    <w:rsid w:val="00311943"/>
    <w:rsid w:val="003127DF"/>
    <w:rsid w:val="00314E31"/>
    <w:rsid w:val="00317133"/>
    <w:rsid w:val="00325E81"/>
    <w:rsid w:val="00327FDF"/>
    <w:rsid w:val="00330CB8"/>
    <w:rsid w:val="00331503"/>
    <w:rsid w:val="00331DED"/>
    <w:rsid w:val="00333229"/>
    <w:rsid w:val="00335264"/>
    <w:rsid w:val="00335D24"/>
    <w:rsid w:val="00337685"/>
    <w:rsid w:val="003401F6"/>
    <w:rsid w:val="00342960"/>
    <w:rsid w:val="00346D2B"/>
    <w:rsid w:val="003539D0"/>
    <w:rsid w:val="00361E9D"/>
    <w:rsid w:val="00362CCF"/>
    <w:rsid w:val="0036714B"/>
    <w:rsid w:val="00367DFD"/>
    <w:rsid w:val="003701B9"/>
    <w:rsid w:val="003717D8"/>
    <w:rsid w:val="00376226"/>
    <w:rsid w:val="00380C0C"/>
    <w:rsid w:val="003831BD"/>
    <w:rsid w:val="00396219"/>
    <w:rsid w:val="003A4C19"/>
    <w:rsid w:val="003B5092"/>
    <w:rsid w:val="003B626B"/>
    <w:rsid w:val="003B634B"/>
    <w:rsid w:val="003B71BC"/>
    <w:rsid w:val="003C2D4C"/>
    <w:rsid w:val="003C6DC8"/>
    <w:rsid w:val="003D073B"/>
    <w:rsid w:val="003D45CB"/>
    <w:rsid w:val="0040051B"/>
    <w:rsid w:val="00404202"/>
    <w:rsid w:val="00411C29"/>
    <w:rsid w:val="00431F43"/>
    <w:rsid w:val="0043341A"/>
    <w:rsid w:val="00436DEB"/>
    <w:rsid w:val="00446B7D"/>
    <w:rsid w:val="00446DAE"/>
    <w:rsid w:val="00450061"/>
    <w:rsid w:val="0045071B"/>
    <w:rsid w:val="00452042"/>
    <w:rsid w:val="004523E8"/>
    <w:rsid w:val="00462FAE"/>
    <w:rsid w:val="0046416D"/>
    <w:rsid w:val="00466CFB"/>
    <w:rsid w:val="00466D5D"/>
    <w:rsid w:val="004744B5"/>
    <w:rsid w:val="00477196"/>
    <w:rsid w:val="0048247D"/>
    <w:rsid w:val="00487E1F"/>
    <w:rsid w:val="004969D6"/>
    <w:rsid w:val="004A0EE5"/>
    <w:rsid w:val="004A2F2C"/>
    <w:rsid w:val="004A502B"/>
    <w:rsid w:val="004A704E"/>
    <w:rsid w:val="004C5349"/>
    <w:rsid w:val="004D2308"/>
    <w:rsid w:val="004E40A4"/>
    <w:rsid w:val="004E53CD"/>
    <w:rsid w:val="004F0232"/>
    <w:rsid w:val="004F58E1"/>
    <w:rsid w:val="004F6A2A"/>
    <w:rsid w:val="004F6F07"/>
    <w:rsid w:val="004F7C77"/>
    <w:rsid w:val="00503ED8"/>
    <w:rsid w:val="005059ED"/>
    <w:rsid w:val="0050704C"/>
    <w:rsid w:val="005153C5"/>
    <w:rsid w:val="0051599B"/>
    <w:rsid w:val="00516BC7"/>
    <w:rsid w:val="00516F0C"/>
    <w:rsid w:val="005174C1"/>
    <w:rsid w:val="0051772A"/>
    <w:rsid w:val="00524350"/>
    <w:rsid w:val="0053045D"/>
    <w:rsid w:val="00534261"/>
    <w:rsid w:val="00534CCF"/>
    <w:rsid w:val="00535B86"/>
    <w:rsid w:val="00544AD8"/>
    <w:rsid w:val="00551C78"/>
    <w:rsid w:val="00557619"/>
    <w:rsid w:val="005622A2"/>
    <w:rsid w:val="00563FE4"/>
    <w:rsid w:val="0058333B"/>
    <w:rsid w:val="00586A7F"/>
    <w:rsid w:val="005955CD"/>
    <w:rsid w:val="005A1B4A"/>
    <w:rsid w:val="005B35EB"/>
    <w:rsid w:val="005B406F"/>
    <w:rsid w:val="005B6146"/>
    <w:rsid w:val="005C0036"/>
    <w:rsid w:val="005C0DEB"/>
    <w:rsid w:val="005C3DB9"/>
    <w:rsid w:val="005C409F"/>
    <w:rsid w:val="005D0181"/>
    <w:rsid w:val="005D28C1"/>
    <w:rsid w:val="005D4BAA"/>
    <w:rsid w:val="005D4EE9"/>
    <w:rsid w:val="005D6F9A"/>
    <w:rsid w:val="005D7123"/>
    <w:rsid w:val="005E42C2"/>
    <w:rsid w:val="005E6051"/>
    <w:rsid w:val="005F161A"/>
    <w:rsid w:val="005F60B8"/>
    <w:rsid w:val="00602225"/>
    <w:rsid w:val="006058FC"/>
    <w:rsid w:val="006147B6"/>
    <w:rsid w:val="006203C0"/>
    <w:rsid w:val="00625FC7"/>
    <w:rsid w:val="00627C89"/>
    <w:rsid w:val="00634BD0"/>
    <w:rsid w:val="00635F4A"/>
    <w:rsid w:val="00643834"/>
    <w:rsid w:val="00645250"/>
    <w:rsid w:val="00647161"/>
    <w:rsid w:val="00650EEF"/>
    <w:rsid w:val="006516F8"/>
    <w:rsid w:val="006564D5"/>
    <w:rsid w:val="00666F19"/>
    <w:rsid w:val="0067548F"/>
    <w:rsid w:val="00682782"/>
    <w:rsid w:val="00693843"/>
    <w:rsid w:val="006958AA"/>
    <w:rsid w:val="00697296"/>
    <w:rsid w:val="006B320C"/>
    <w:rsid w:val="006C5100"/>
    <w:rsid w:val="006D2E4C"/>
    <w:rsid w:val="006F1312"/>
    <w:rsid w:val="006F1AB0"/>
    <w:rsid w:val="006F5CF7"/>
    <w:rsid w:val="00706757"/>
    <w:rsid w:val="007067CF"/>
    <w:rsid w:val="0071344B"/>
    <w:rsid w:val="00713A84"/>
    <w:rsid w:val="007168E1"/>
    <w:rsid w:val="0072029A"/>
    <w:rsid w:val="00721655"/>
    <w:rsid w:val="007340AF"/>
    <w:rsid w:val="00735F79"/>
    <w:rsid w:val="00737110"/>
    <w:rsid w:val="00737995"/>
    <w:rsid w:val="00741998"/>
    <w:rsid w:val="00742476"/>
    <w:rsid w:val="00744449"/>
    <w:rsid w:val="0074532D"/>
    <w:rsid w:val="00745380"/>
    <w:rsid w:val="0075325D"/>
    <w:rsid w:val="00772F11"/>
    <w:rsid w:val="00773496"/>
    <w:rsid w:val="00774C60"/>
    <w:rsid w:val="00793097"/>
    <w:rsid w:val="00795A4E"/>
    <w:rsid w:val="00797D28"/>
    <w:rsid w:val="007A4DD4"/>
    <w:rsid w:val="007B0E1A"/>
    <w:rsid w:val="007B1503"/>
    <w:rsid w:val="007B696F"/>
    <w:rsid w:val="007B7B1C"/>
    <w:rsid w:val="007C1108"/>
    <w:rsid w:val="007C3DFD"/>
    <w:rsid w:val="007C76A4"/>
    <w:rsid w:val="007C79D9"/>
    <w:rsid w:val="007D1919"/>
    <w:rsid w:val="007E192E"/>
    <w:rsid w:val="007E31CB"/>
    <w:rsid w:val="007F0610"/>
    <w:rsid w:val="007F4EE8"/>
    <w:rsid w:val="00802380"/>
    <w:rsid w:val="008069D3"/>
    <w:rsid w:val="00813336"/>
    <w:rsid w:val="00814713"/>
    <w:rsid w:val="00817D01"/>
    <w:rsid w:val="00823948"/>
    <w:rsid w:val="0083171B"/>
    <w:rsid w:val="008349C2"/>
    <w:rsid w:val="00836CBE"/>
    <w:rsid w:val="0083741F"/>
    <w:rsid w:val="00843A0F"/>
    <w:rsid w:val="00845D1E"/>
    <w:rsid w:val="00845F6D"/>
    <w:rsid w:val="008508D8"/>
    <w:rsid w:val="00853EB1"/>
    <w:rsid w:val="00856753"/>
    <w:rsid w:val="00857899"/>
    <w:rsid w:val="008626C3"/>
    <w:rsid w:val="00862EB8"/>
    <w:rsid w:val="008640B2"/>
    <w:rsid w:val="00867FDD"/>
    <w:rsid w:val="008744A1"/>
    <w:rsid w:val="008811B3"/>
    <w:rsid w:val="00881F70"/>
    <w:rsid w:val="00885C25"/>
    <w:rsid w:val="00890732"/>
    <w:rsid w:val="00891FE6"/>
    <w:rsid w:val="008A089B"/>
    <w:rsid w:val="008A6B6B"/>
    <w:rsid w:val="008B2736"/>
    <w:rsid w:val="008B4BAB"/>
    <w:rsid w:val="008B60E3"/>
    <w:rsid w:val="008C0368"/>
    <w:rsid w:val="008C3DB5"/>
    <w:rsid w:val="008D08F9"/>
    <w:rsid w:val="008D403C"/>
    <w:rsid w:val="008D765D"/>
    <w:rsid w:val="008E0C29"/>
    <w:rsid w:val="008E65D7"/>
    <w:rsid w:val="008E78F5"/>
    <w:rsid w:val="008F3E2C"/>
    <w:rsid w:val="008F7E07"/>
    <w:rsid w:val="00900306"/>
    <w:rsid w:val="0092513C"/>
    <w:rsid w:val="00927307"/>
    <w:rsid w:val="00933B9B"/>
    <w:rsid w:val="00934A7A"/>
    <w:rsid w:val="0093638E"/>
    <w:rsid w:val="009368F2"/>
    <w:rsid w:val="00940AF6"/>
    <w:rsid w:val="00943ABF"/>
    <w:rsid w:val="00952F8B"/>
    <w:rsid w:val="00953D52"/>
    <w:rsid w:val="0095456B"/>
    <w:rsid w:val="0096167F"/>
    <w:rsid w:val="009711D5"/>
    <w:rsid w:val="009760F4"/>
    <w:rsid w:val="00991F4F"/>
    <w:rsid w:val="009968AA"/>
    <w:rsid w:val="009A1DDC"/>
    <w:rsid w:val="009B4CC4"/>
    <w:rsid w:val="009B5FA7"/>
    <w:rsid w:val="009B6EC9"/>
    <w:rsid w:val="009D26F4"/>
    <w:rsid w:val="009D36E9"/>
    <w:rsid w:val="009D69B2"/>
    <w:rsid w:val="009D749D"/>
    <w:rsid w:val="009E3DEA"/>
    <w:rsid w:val="009E697B"/>
    <w:rsid w:val="009F6E66"/>
    <w:rsid w:val="00A027A6"/>
    <w:rsid w:val="00A0685F"/>
    <w:rsid w:val="00A11FEF"/>
    <w:rsid w:val="00A13090"/>
    <w:rsid w:val="00A21B45"/>
    <w:rsid w:val="00A234AC"/>
    <w:rsid w:val="00A2607F"/>
    <w:rsid w:val="00A273FD"/>
    <w:rsid w:val="00A34D48"/>
    <w:rsid w:val="00A36772"/>
    <w:rsid w:val="00A420F6"/>
    <w:rsid w:val="00A544CF"/>
    <w:rsid w:val="00A62CAA"/>
    <w:rsid w:val="00A72A9C"/>
    <w:rsid w:val="00A8255E"/>
    <w:rsid w:val="00A86B18"/>
    <w:rsid w:val="00A90F79"/>
    <w:rsid w:val="00A950B0"/>
    <w:rsid w:val="00AA20C3"/>
    <w:rsid w:val="00AA4085"/>
    <w:rsid w:val="00AA597F"/>
    <w:rsid w:val="00AB584C"/>
    <w:rsid w:val="00AC6C05"/>
    <w:rsid w:val="00AD043C"/>
    <w:rsid w:val="00AD2B11"/>
    <w:rsid w:val="00AD4250"/>
    <w:rsid w:val="00AD7CDD"/>
    <w:rsid w:val="00AE311E"/>
    <w:rsid w:val="00AF084F"/>
    <w:rsid w:val="00AF3773"/>
    <w:rsid w:val="00AF6084"/>
    <w:rsid w:val="00AF7888"/>
    <w:rsid w:val="00B00C0E"/>
    <w:rsid w:val="00B02F8E"/>
    <w:rsid w:val="00B17C70"/>
    <w:rsid w:val="00B228D8"/>
    <w:rsid w:val="00B2292C"/>
    <w:rsid w:val="00B26FBC"/>
    <w:rsid w:val="00B30CA8"/>
    <w:rsid w:val="00B37ECE"/>
    <w:rsid w:val="00B43FA7"/>
    <w:rsid w:val="00B4624E"/>
    <w:rsid w:val="00B62B46"/>
    <w:rsid w:val="00B743D6"/>
    <w:rsid w:val="00B75134"/>
    <w:rsid w:val="00B75E9F"/>
    <w:rsid w:val="00B825F0"/>
    <w:rsid w:val="00B831D9"/>
    <w:rsid w:val="00BB555B"/>
    <w:rsid w:val="00BC41E3"/>
    <w:rsid w:val="00BC4AA1"/>
    <w:rsid w:val="00BC5AD6"/>
    <w:rsid w:val="00BD1D4E"/>
    <w:rsid w:val="00BD6A9B"/>
    <w:rsid w:val="00BF51F5"/>
    <w:rsid w:val="00C027C4"/>
    <w:rsid w:val="00C0480E"/>
    <w:rsid w:val="00C04FA1"/>
    <w:rsid w:val="00C11DCC"/>
    <w:rsid w:val="00C169FF"/>
    <w:rsid w:val="00C23426"/>
    <w:rsid w:val="00C31836"/>
    <w:rsid w:val="00C457E0"/>
    <w:rsid w:val="00C46EC4"/>
    <w:rsid w:val="00C560D5"/>
    <w:rsid w:val="00C662C0"/>
    <w:rsid w:val="00C67A9C"/>
    <w:rsid w:val="00C76302"/>
    <w:rsid w:val="00C81767"/>
    <w:rsid w:val="00C90093"/>
    <w:rsid w:val="00C92591"/>
    <w:rsid w:val="00C92B54"/>
    <w:rsid w:val="00CA07C6"/>
    <w:rsid w:val="00CA2E5B"/>
    <w:rsid w:val="00CA459A"/>
    <w:rsid w:val="00CB26E4"/>
    <w:rsid w:val="00CB3491"/>
    <w:rsid w:val="00CB3A40"/>
    <w:rsid w:val="00CC3765"/>
    <w:rsid w:val="00CC426B"/>
    <w:rsid w:val="00CC6B91"/>
    <w:rsid w:val="00CD2BFF"/>
    <w:rsid w:val="00CD69E0"/>
    <w:rsid w:val="00CE78D9"/>
    <w:rsid w:val="00CF121F"/>
    <w:rsid w:val="00CF5D5A"/>
    <w:rsid w:val="00D00E9F"/>
    <w:rsid w:val="00D04FE1"/>
    <w:rsid w:val="00D0648D"/>
    <w:rsid w:val="00D24461"/>
    <w:rsid w:val="00D252C3"/>
    <w:rsid w:val="00D26F00"/>
    <w:rsid w:val="00D270CE"/>
    <w:rsid w:val="00D27AB8"/>
    <w:rsid w:val="00D30272"/>
    <w:rsid w:val="00D31FDF"/>
    <w:rsid w:val="00D35A8A"/>
    <w:rsid w:val="00D5403C"/>
    <w:rsid w:val="00D54D80"/>
    <w:rsid w:val="00D565E8"/>
    <w:rsid w:val="00D57354"/>
    <w:rsid w:val="00D6652A"/>
    <w:rsid w:val="00D70155"/>
    <w:rsid w:val="00D72BCD"/>
    <w:rsid w:val="00D72D85"/>
    <w:rsid w:val="00D8307D"/>
    <w:rsid w:val="00D9051A"/>
    <w:rsid w:val="00DA01A6"/>
    <w:rsid w:val="00DA6E2F"/>
    <w:rsid w:val="00DA799F"/>
    <w:rsid w:val="00DB05DA"/>
    <w:rsid w:val="00DC09FD"/>
    <w:rsid w:val="00DC4473"/>
    <w:rsid w:val="00DC628D"/>
    <w:rsid w:val="00DE5610"/>
    <w:rsid w:val="00DF7396"/>
    <w:rsid w:val="00E06BFF"/>
    <w:rsid w:val="00E12814"/>
    <w:rsid w:val="00E26681"/>
    <w:rsid w:val="00E33534"/>
    <w:rsid w:val="00E35B9D"/>
    <w:rsid w:val="00E40E79"/>
    <w:rsid w:val="00E4758A"/>
    <w:rsid w:val="00E51FF6"/>
    <w:rsid w:val="00E5264E"/>
    <w:rsid w:val="00E55972"/>
    <w:rsid w:val="00E559FC"/>
    <w:rsid w:val="00E56152"/>
    <w:rsid w:val="00E614BB"/>
    <w:rsid w:val="00E636F2"/>
    <w:rsid w:val="00E63889"/>
    <w:rsid w:val="00E75873"/>
    <w:rsid w:val="00E8004D"/>
    <w:rsid w:val="00E865A3"/>
    <w:rsid w:val="00E939EB"/>
    <w:rsid w:val="00E93D8F"/>
    <w:rsid w:val="00EB45CF"/>
    <w:rsid w:val="00EB55BE"/>
    <w:rsid w:val="00EB7FCE"/>
    <w:rsid w:val="00EC3409"/>
    <w:rsid w:val="00EC594C"/>
    <w:rsid w:val="00EC730C"/>
    <w:rsid w:val="00EE1392"/>
    <w:rsid w:val="00EF64AD"/>
    <w:rsid w:val="00F013C4"/>
    <w:rsid w:val="00F26167"/>
    <w:rsid w:val="00F272C5"/>
    <w:rsid w:val="00F34231"/>
    <w:rsid w:val="00F36FA3"/>
    <w:rsid w:val="00F37FC6"/>
    <w:rsid w:val="00F4401F"/>
    <w:rsid w:val="00F448E8"/>
    <w:rsid w:val="00F45A28"/>
    <w:rsid w:val="00F51F45"/>
    <w:rsid w:val="00F52A6D"/>
    <w:rsid w:val="00F5316A"/>
    <w:rsid w:val="00F536A8"/>
    <w:rsid w:val="00F60257"/>
    <w:rsid w:val="00F64E01"/>
    <w:rsid w:val="00F72DBB"/>
    <w:rsid w:val="00F909BA"/>
    <w:rsid w:val="00F9654E"/>
    <w:rsid w:val="00F97363"/>
    <w:rsid w:val="00FA3E0B"/>
    <w:rsid w:val="00FB3750"/>
    <w:rsid w:val="00FC714E"/>
    <w:rsid w:val="00FD5126"/>
    <w:rsid w:val="00FD5211"/>
    <w:rsid w:val="00FD7470"/>
    <w:rsid w:val="00FE0BAF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5903C6"/>
  <w15:chartTrackingRefBased/>
  <w15:docId w15:val="{33B1430B-52F3-4009-9B33-37888692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AD8"/>
    <w:pPr>
      <w:jc w:val="both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75134"/>
    <w:pPr>
      <w:keepNext/>
      <w:keepLines/>
      <w:numPr>
        <w:numId w:val="5"/>
      </w:numPr>
      <w:spacing w:before="240"/>
      <w:outlineLvl w:val="0"/>
    </w:pPr>
    <w:rPr>
      <w:rFonts w:eastAsiaTheme="majorEastAsia" w:cs="Arial"/>
      <w:b/>
      <w:caps/>
      <w:szCs w:val="24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4F0232"/>
    <w:pPr>
      <w:keepNext/>
      <w:keepLines/>
      <w:numPr>
        <w:ilvl w:val="1"/>
        <w:numId w:val="5"/>
      </w:numPr>
      <w:spacing w:before="40"/>
      <w:outlineLvl w:val="1"/>
    </w:pPr>
    <w:rPr>
      <w:rFonts w:eastAsiaTheme="majorEastAsia" w:cstheme="majorBidi"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7ECE"/>
    <w:pPr>
      <w:keepNext/>
      <w:keepLines/>
      <w:numPr>
        <w:ilvl w:val="2"/>
        <w:numId w:val="5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37ECE"/>
    <w:pPr>
      <w:keepNext/>
      <w:keepLines/>
      <w:numPr>
        <w:ilvl w:val="3"/>
        <w:numId w:val="5"/>
      </w:numPr>
      <w:spacing w:before="40"/>
      <w:outlineLvl w:val="3"/>
    </w:pPr>
    <w:rPr>
      <w:rFonts w:eastAsiaTheme="majorEastAsia" w:cs="Arial"/>
      <w:iCs/>
    </w:rPr>
  </w:style>
  <w:style w:type="paragraph" w:styleId="Ttulo5">
    <w:name w:val="heading 5"/>
    <w:basedOn w:val="PargrafodaLista"/>
    <w:next w:val="Normal"/>
    <w:link w:val="Ttulo5Char"/>
    <w:uiPriority w:val="9"/>
    <w:unhideWhenUsed/>
    <w:qFormat/>
    <w:rsid w:val="00A90F79"/>
    <w:pPr>
      <w:numPr>
        <w:ilvl w:val="4"/>
        <w:numId w:val="5"/>
      </w:numPr>
      <w:outlineLvl w:val="4"/>
    </w:pPr>
    <w:rPr>
      <w:i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ECE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ECE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ECE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ECE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134"/>
    <w:rPr>
      <w:rFonts w:eastAsiaTheme="majorEastAsia" w:cs="Arial"/>
      <w:b/>
      <w:caps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4F0232"/>
    <w:rPr>
      <w:rFonts w:eastAsiaTheme="majorEastAsia" w:cstheme="majorBidi"/>
      <w:caps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37ECE"/>
    <w:rPr>
      <w:rFonts w:eastAsiaTheme="majorEastAsia" w:cstheme="majorBidi"/>
      <w:b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37ECE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234AC"/>
    <w:pPr>
      <w:tabs>
        <w:tab w:val="left" w:pos="1134"/>
        <w:tab w:val="right" w:leader="dot" w:pos="9061"/>
      </w:tabs>
      <w:spacing w:after="100"/>
      <w:jc w:val="left"/>
    </w:pPr>
    <w:rPr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9A1DDC"/>
    <w:pPr>
      <w:tabs>
        <w:tab w:val="left" w:pos="1134"/>
        <w:tab w:val="right" w:leader="dot" w:pos="9061"/>
      </w:tabs>
      <w:spacing w:after="10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A234AC"/>
    <w:pPr>
      <w:tabs>
        <w:tab w:val="left" w:pos="567"/>
        <w:tab w:val="right" w:leader="dot" w:pos="9061"/>
      </w:tabs>
      <w:spacing w:after="100"/>
    </w:pPr>
    <w:rPr>
      <w:b/>
    </w:rPr>
  </w:style>
  <w:style w:type="character" w:styleId="Hyperlink">
    <w:name w:val="Hyperlink"/>
    <w:basedOn w:val="Fontepargpadro"/>
    <w:uiPriority w:val="99"/>
    <w:unhideWhenUsed/>
    <w:rsid w:val="00B37ECE"/>
    <w:rPr>
      <w:color w:val="0563C1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B37ECE"/>
    <w:rPr>
      <w:rFonts w:eastAsiaTheme="majorEastAsia" w:cs="Arial"/>
      <w:iCs/>
    </w:rPr>
  </w:style>
  <w:style w:type="character" w:customStyle="1" w:styleId="Ttulo5Char">
    <w:name w:val="Título 5 Char"/>
    <w:basedOn w:val="Fontepargpadro"/>
    <w:link w:val="Ttulo5"/>
    <w:uiPriority w:val="9"/>
    <w:rsid w:val="00A90F79"/>
    <w:rPr>
      <w:i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EC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EC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E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EC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B37EC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4969D6"/>
    <w:pPr>
      <w:spacing w:line="240" w:lineRule="auto"/>
      <w:ind w:left="2268"/>
    </w:pPr>
    <w:rPr>
      <w:iCs/>
      <w:color w:val="404040" w:themeColor="text1" w:themeTint="BF"/>
      <w:sz w:val="20"/>
    </w:rPr>
  </w:style>
  <w:style w:type="paragraph" w:styleId="Sumrio4">
    <w:name w:val="toc 4"/>
    <w:basedOn w:val="Normal"/>
    <w:next w:val="Normal"/>
    <w:autoRedefine/>
    <w:uiPriority w:val="39"/>
    <w:unhideWhenUsed/>
    <w:rsid w:val="009A1DDC"/>
    <w:pPr>
      <w:tabs>
        <w:tab w:val="left" w:pos="1134"/>
        <w:tab w:val="right" w:leader="dot" w:pos="9061"/>
      </w:tabs>
      <w:spacing w:after="100"/>
    </w:pPr>
  </w:style>
  <w:style w:type="paragraph" w:styleId="Sumrio5">
    <w:name w:val="toc 5"/>
    <w:basedOn w:val="Normal"/>
    <w:next w:val="Normal"/>
    <w:autoRedefine/>
    <w:uiPriority w:val="39"/>
    <w:unhideWhenUsed/>
    <w:rsid w:val="004969D6"/>
    <w:pPr>
      <w:tabs>
        <w:tab w:val="left" w:pos="1134"/>
        <w:tab w:val="right" w:leader="dot" w:pos="9061"/>
      </w:tabs>
      <w:spacing w:after="100"/>
    </w:pPr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4969D6"/>
    <w:rPr>
      <w:iCs/>
      <w:color w:val="404040" w:themeColor="text1" w:themeTint="BF"/>
      <w:sz w:val="20"/>
    </w:rPr>
  </w:style>
  <w:style w:type="paragraph" w:styleId="Cabealho">
    <w:name w:val="header"/>
    <w:basedOn w:val="Normal"/>
    <w:link w:val="CabealhoChar"/>
    <w:uiPriority w:val="99"/>
    <w:unhideWhenUsed/>
    <w:rsid w:val="0033150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1503"/>
  </w:style>
  <w:style w:type="paragraph" w:styleId="Rodap">
    <w:name w:val="footer"/>
    <w:basedOn w:val="Normal"/>
    <w:link w:val="RodapChar"/>
    <w:uiPriority w:val="99"/>
    <w:unhideWhenUsed/>
    <w:rsid w:val="0033150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150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1F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1F4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FES-CitaoChar">
    <w:name w:val="UFES - Citação Char"/>
    <w:basedOn w:val="Fontepargpadro"/>
    <w:link w:val="UFES-Citao"/>
    <w:locked/>
    <w:rsid w:val="00AA4085"/>
    <w:rPr>
      <w:color w:val="222222"/>
      <w:sz w:val="20"/>
      <w:szCs w:val="20"/>
      <w:shd w:val="clear" w:color="auto" w:fill="FFFFFF"/>
    </w:rPr>
  </w:style>
  <w:style w:type="paragraph" w:customStyle="1" w:styleId="UFES-Citao">
    <w:name w:val="UFES - Citação"/>
    <w:basedOn w:val="Normal"/>
    <w:link w:val="UFES-CitaoChar"/>
    <w:qFormat/>
    <w:rsid w:val="00AA4085"/>
    <w:pPr>
      <w:shd w:val="clear" w:color="auto" w:fill="FFFFFF"/>
      <w:spacing w:line="240" w:lineRule="auto"/>
      <w:ind w:left="2268"/>
      <w:contextualSpacing/>
    </w:pPr>
    <w:rPr>
      <w:color w:val="222222"/>
      <w:sz w:val="20"/>
      <w:szCs w:val="20"/>
    </w:rPr>
  </w:style>
  <w:style w:type="character" w:styleId="nfase">
    <w:name w:val="Emphasis"/>
    <w:basedOn w:val="Fontepargpadro"/>
    <w:uiPriority w:val="20"/>
    <w:qFormat/>
    <w:rsid w:val="00AA4085"/>
    <w:rPr>
      <w:i/>
      <w:iCs/>
    </w:rPr>
  </w:style>
  <w:style w:type="paragraph" w:styleId="NormalWeb">
    <w:name w:val="Normal (Web)"/>
    <w:basedOn w:val="Normal"/>
    <w:uiPriority w:val="99"/>
    <w:unhideWhenUsed/>
    <w:rsid w:val="001D6CD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texto1">
    <w:name w:val="texto1"/>
    <w:basedOn w:val="Normal"/>
    <w:uiPriority w:val="99"/>
    <w:rsid w:val="001D6CD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F26167"/>
    <w:pPr>
      <w:spacing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F58E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58E1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8B273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B273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B273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B273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B2736"/>
    <w:rPr>
      <w:b/>
      <w:bCs/>
      <w:sz w:val="20"/>
      <w:szCs w:val="20"/>
    </w:rPr>
  </w:style>
  <w:style w:type="paragraph" w:customStyle="1" w:styleId="LISTADEQUADROS">
    <w:name w:val="LISTA DE QUADROS"/>
    <w:basedOn w:val="Normal"/>
    <w:next w:val="Normal"/>
    <w:link w:val="LISTADEQUADROSChar"/>
    <w:qFormat/>
    <w:rsid w:val="0083171B"/>
    <w:pPr>
      <w:jc w:val="left"/>
    </w:pPr>
  </w:style>
  <w:style w:type="character" w:customStyle="1" w:styleId="LISTADEQUADROSChar">
    <w:name w:val="LISTA DE QUADROS Char"/>
    <w:basedOn w:val="Fontepargpadro"/>
    <w:link w:val="LISTADEQUADROS"/>
    <w:rsid w:val="0083171B"/>
  </w:style>
  <w:style w:type="paragraph" w:styleId="ndicedeilustraes">
    <w:name w:val="table of figures"/>
    <w:basedOn w:val="Normal"/>
    <w:next w:val="Normal"/>
    <w:uiPriority w:val="99"/>
    <w:unhideWhenUsed/>
    <w:rsid w:val="00831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063A517F-E90B-4230-9028-8EE0E5496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11</Pages>
  <Words>1876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Lopes</dc:creator>
  <cp:keywords/>
  <dc:description/>
  <cp:lastModifiedBy>Aluno</cp:lastModifiedBy>
  <cp:revision>7</cp:revision>
  <cp:lastPrinted>2021-09-24T17:48:00Z</cp:lastPrinted>
  <dcterms:created xsi:type="dcterms:W3CDTF">2021-09-24T17:49:00Z</dcterms:created>
  <dcterms:modified xsi:type="dcterms:W3CDTF">2026-07-24T12:13:00Z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0ca0e3af-477f-3d72-8de4-33a12a499fda</vt:lpwstr>
  </property>
  <property fmtid="{D5CDD505-2E9C-101B-9397-08002B2CF9AE}" pid="4" name="Mendeley Citation Style_1">
    <vt:lpwstr>http://www.zotero.org/styles/universidade-federal-do-espirito-santo-abnt-initials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6th edition</vt:lpwstr>
  </property>
  <property fmtid="{D5CDD505-2E9C-101B-9397-08002B2CF9AE}" pid="9" name="Mendeley Recent Style Id 2_1">
    <vt:lpwstr>http://www.zotero.org/styles/associacao-brasileira-de-normas-tecnicas</vt:lpwstr>
  </property>
  <property fmtid="{D5CDD505-2E9C-101B-9397-08002B2CF9AE}" pid="10" name="Mendeley Recent Style Name 2_1">
    <vt:lpwstr>Associação Brasileira de Normas Técnicas (Portuguese - Brazil)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http://www.zotero.org/styles/modern-language-association</vt:lpwstr>
  </property>
  <property fmtid="{D5CDD505-2E9C-101B-9397-08002B2CF9AE}" pid="18" name="Mendeley Recent Style Name 6_1">
    <vt:lpwstr>Modern Language Association 8th edition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http://www.zotero.org/styles/universidade-federal-do-espirito-santo-abnt-initials</vt:lpwstr>
  </property>
  <property fmtid="{D5CDD505-2E9C-101B-9397-08002B2CF9AE}" pid="22" name="Mendeley Recent Style Name 8_1">
    <vt:lpwstr>Universidade Federal do Espírito Santo - ABNT (autoria abreviada) (Portuguese - Brazil)</vt:lpwstr>
  </property>
  <property fmtid="{D5CDD505-2E9C-101B-9397-08002B2CF9AE}" pid="23" name="Mendeley Recent Style Id 9_1">
    <vt:lpwstr>http://www.zotero.org/styles/universidade-federal-do-espirito-santo-abnt</vt:lpwstr>
  </property>
  <property fmtid="{D5CDD505-2E9C-101B-9397-08002B2CF9AE}" pid="24" name="Mendeley Recent Style Name 9_1">
    <vt:lpwstr>Universidade Federal do Espírito Santo - ABNT (autoria completa) (Portuguese - Brazil)</vt:lpwstr>
  </property>
</Properties>
</file>