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43174" w14:textId="77777777" w:rsidR="00081A04" w:rsidRDefault="00000000">
      <w:r>
        <w:t>MODULO CHAMADOS</w:t>
      </w:r>
    </w:p>
    <w:p w14:paraId="6119D547" w14:textId="77777777" w:rsidR="00081A04" w:rsidRDefault="00081A04"/>
    <w:p w14:paraId="3717F017" w14:textId="77777777" w:rsidR="00081A04" w:rsidRDefault="00000000">
      <w:r>
        <w:t>Objetivo</w:t>
      </w:r>
    </w:p>
    <w:p w14:paraId="2C628064" w14:textId="77777777" w:rsidR="00081A04" w:rsidRDefault="00000000">
      <w:r>
        <w:t xml:space="preserve">Registrar, acompanhar e tratar </w:t>
      </w:r>
      <w:proofErr w:type="spellStart"/>
      <w:r>
        <w:t>solicitacoes</w:t>
      </w:r>
      <w:proofErr w:type="spellEnd"/>
      <w:r>
        <w:t xml:space="preserve"> operacionais abertas por colaboradores ou por perfis internos com </w:t>
      </w:r>
      <w:proofErr w:type="spellStart"/>
      <w:r>
        <w:t>permissao</w:t>
      </w:r>
      <w:proofErr w:type="spellEnd"/>
      <w:r>
        <w:t>.</w:t>
      </w:r>
    </w:p>
    <w:p w14:paraId="59E45498" w14:textId="77777777" w:rsidR="00081A04" w:rsidRDefault="00081A04"/>
    <w:p w14:paraId="278E2403" w14:textId="77777777" w:rsidR="00081A04" w:rsidRDefault="00000000">
      <w:r>
        <w:t>Quem utiliza</w:t>
      </w:r>
    </w:p>
    <w:p w14:paraId="130843EF" w14:textId="77777777" w:rsidR="00081A04" w:rsidRDefault="00000000">
      <w:r>
        <w:t xml:space="preserve">Colaborador: abre e acompanha os </w:t>
      </w:r>
      <w:proofErr w:type="spellStart"/>
      <w:r>
        <w:t>proprios</w:t>
      </w:r>
      <w:proofErr w:type="spellEnd"/>
      <w:r>
        <w:t xml:space="preserve"> chamados.</w:t>
      </w:r>
    </w:p>
    <w:p w14:paraId="3F22EE2F" w14:textId="77777777" w:rsidR="00081A04" w:rsidRDefault="00000000">
      <w:r>
        <w:t xml:space="preserve">Perfil interno com </w:t>
      </w:r>
      <w:proofErr w:type="spellStart"/>
      <w:r>
        <w:t>permissao</w:t>
      </w:r>
      <w:proofErr w:type="spellEnd"/>
      <w:r>
        <w:t xml:space="preserve"> operacional: visualiza, filtra, assume, redistribui e conclui chamados.</w:t>
      </w:r>
    </w:p>
    <w:p w14:paraId="3A184A0E" w14:textId="77777777" w:rsidR="00081A04" w:rsidRDefault="00081A04"/>
    <w:p w14:paraId="50DDD1C7" w14:textId="77777777" w:rsidR="00081A04" w:rsidRDefault="00000000">
      <w:r>
        <w:t>Fluxo esperado de uso</w:t>
      </w:r>
    </w:p>
    <w:p w14:paraId="68C59F33" w14:textId="77777777" w:rsidR="00081A04" w:rsidRDefault="00000000">
      <w:r>
        <w:t>1. Acessar o menu Chamados.</w:t>
      </w:r>
    </w:p>
    <w:p w14:paraId="0079548D" w14:textId="77777777" w:rsidR="00081A04" w:rsidRDefault="00000000">
      <w:r>
        <w:t>2. Clicar em Novo chamado.</w:t>
      </w:r>
    </w:p>
    <w:p w14:paraId="49AD63B6" w14:textId="77777777" w:rsidR="00081A04" w:rsidRDefault="00000000">
      <w:r>
        <w:t xml:space="preserve">3. Informar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, centro de custo, local e prioridade.</w:t>
      </w:r>
    </w:p>
    <w:p w14:paraId="1BD729B1" w14:textId="3B709B09" w:rsidR="00081A04" w:rsidRDefault="00000000">
      <w:r>
        <w:t xml:space="preserve">4. </w:t>
      </w:r>
      <w:r w:rsidR="00B01259">
        <w:t>S</w:t>
      </w:r>
      <w:r>
        <w:t>elecionar uma categoria para facilitar a triagem.</w:t>
      </w:r>
    </w:p>
    <w:p w14:paraId="286731CF" w14:textId="77777777" w:rsidR="00081A04" w:rsidRDefault="00000000">
      <w:r>
        <w:t xml:space="preserve">5. Salvar o chamado. O sistema registra a </w:t>
      </w:r>
      <w:proofErr w:type="spellStart"/>
      <w:r>
        <w:t>solicitacao</w:t>
      </w:r>
      <w:proofErr w:type="spellEnd"/>
      <w:r>
        <w:t xml:space="preserve"> com status inicial aberto.</w:t>
      </w:r>
    </w:p>
    <w:p w14:paraId="19EEA91E" w14:textId="77777777" w:rsidR="00081A04" w:rsidRDefault="00000000">
      <w:r>
        <w:t xml:space="preserve">6. Acompanhar o chamado na listagem principal usando filtros por </w:t>
      </w:r>
      <w:proofErr w:type="spellStart"/>
      <w:r>
        <w:t>numero</w:t>
      </w:r>
      <w:proofErr w:type="spellEnd"/>
      <w:r>
        <w:t xml:space="preserve">, status, prioridade, categoria, local, </w:t>
      </w:r>
      <w:proofErr w:type="spellStart"/>
      <w:r>
        <w:t>responsavel</w:t>
      </w:r>
      <w:proofErr w:type="spellEnd"/>
      <w:r>
        <w:t xml:space="preserve">, solicitante e </w:t>
      </w:r>
      <w:proofErr w:type="spellStart"/>
      <w:r>
        <w:t>periodo</w:t>
      </w:r>
      <w:proofErr w:type="spellEnd"/>
      <w:r>
        <w:t>.</w:t>
      </w:r>
    </w:p>
    <w:p w14:paraId="73DAB258" w14:textId="77777777" w:rsidR="00081A04" w:rsidRDefault="00000000">
      <w:r>
        <w:t xml:space="preserve">7. Abrir os detalhes do chamado para consultar resumo, </w:t>
      </w:r>
      <w:proofErr w:type="spellStart"/>
      <w:r>
        <w:t>interacoes</w:t>
      </w:r>
      <w:proofErr w:type="spellEnd"/>
      <w:r>
        <w:t xml:space="preserve">, anexos e </w:t>
      </w:r>
      <w:proofErr w:type="spellStart"/>
      <w:r>
        <w:t>historico</w:t>
      </w:r>
      <w:proofErr w:type="spellEnd"/>
      <w:r>
        <w:t>.</w:t>
      </w:r>
    </w:p>
    <w:p w14:paraId="27F8E0FE" w14:textId="77777777" w:rsidR="00081A04" w:rsidRDefault="00000000">
      <w:r>
        <w:t xml:space="preserve">8. Quando necessario, adicionar </w:t>
      </w:r>
      <w:proofErr w:type="spellStart"/>
      <w:r>
        <w:t>interacoes</w:t>
      </w:r>
      <w:proofErr w:type="spellEnd"/>
      <w:r>
        <w:t xml:space="preserve"> para complementar </w:t>
      </w:r>
      <w:proofErr w:type="spellStart"/>
      <w:r>
        <w:t>informacoes</w:t>
      </w:r>
      <w:proofErr w:type="spellEnd"/>
      <w:r>
        <w:t xml:space="preserve"> ou registrar tratativas.</w:t>
      </w:r>
    </w:p>
    <w:p w14:paraId="11DC300A" w14:textId="77777777" w:rsidR="00081A04" w:rsidRDefault="00000000">
      <w:r>
        <w:t>9. Anexar evidencias ou documentos no bloco de anexos.</w:t>
      </w:r>
    </w:p>
    <w:p w14:paraId="472BB936" w14:textId="61B8C351" w:rsidR="00081A04" w:rsidRDefault="00000000">
      <w:r>
        <w:t xml:space="preserve">10. O perfil interno </w:t>
      </w:r>
      <w:proofErr w:type="spellStart"/>
      <w:r>
        <w:t>responsavel</w:t>
      </w:r>
      <w:proofErr w:type="spellEnd"/>
      <w:r>
        <w:t xml:space="preserve"> pode assumir o chamado, trocar o </w:t>
      </w:r>
      <w:r w:rsidR="00B01259">
        <w:t>responsável (QUANDO ADMIN)</w:t>
      </w:r>
      <w:r>
        <w:t xml:space="preserve"> e </w:t>
      </w:r>
      <w:proofErr w:type="spellStart"/>
      <w:r>
        <w:t>avancar</w:t>
      </w:r>
      <w:proofErr w:type="spellEnd"/>
      <w:r>
        <w:t xml:space="preserve"> o status conforme a tratativa.</w:t>
      </w:r>
    </w:p>
    <w:p w14:paraId="736D34B1" w14:textId="77777777" w:rsidR="00081A04" w:rsidRDefault="00000000">
      <w:r>
        <w:t xml:space="preserve">11. Ao finalizar o atendimento, o chamado fica registrado no </w:t>
      </w:r>
      <w:proofErr w:type="spellStart"/>
      <w:r>
        <w:t>historico</w:t>
      </w:r>
      <w:proofErr w:type="spellEnd"/>
      <w:r>
        <w:t xml:space="preserve"> para consulta e auditoria.</w:t>
      </w:r>
    </w:p>
    <w:p w14:paraId="3F8B4F9B" w14:textId="77777777" w:rsidR="00081A04" w:rsidRDefault="00081A04"/>
    <w:p w14:paraId="5E79B6F6" w14:textId="77777777" w:rsidR="00081A04" w:rsidRDefault="00000000">
      <w:r>
        <w:t>Regras praticas importantes</w:t>
      </w:r>
    </w:p>
    <w:p w14:paraId="7E6CEA68" w14:textId="77777777" w:rsidR="00081A04" w:rsidRDefault="00000000">
      <w:r>
        <w:t>Colaborador normalmente visualiza apenas os chamados que ele abriu.</w:t>
      </w:r>
    </w:p>
    <w:p w14:paraId="33699F54" w14:textId="77777777" w:rsidR="00081A04" w:rsidRDefault="00000000">
      <w:r>
        <w:lastRenderedPageBreak/>
        <w:t>Perfis internos trabalham conforme escopo e acesso ao centro de custo.</w:t>
      </w:r>
    </w:p>
    <w:p w14:paraId="7612239E" w14:textId="77777777" w:rsidR="00081A04" w:rsidRDefault="00000000">
      <w:r>
        <w:t>A abertura depende de um local valido vinculado ao centro de custo.</w:t>
      </w:r>
    </w:p>
    <w:p w14:paraId="30ED56E4" w14:textId="77777777" w:rsidR="00081A04" w:rsidRDefault="00000000">
      <w:r>
        <w:t xml:space="preserve">Status e </w:t>
      </w:r>
      <w:proofErr w:type="spellStart"/>
      <w:r>
        <w:t>responsavel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administrados no detalhamento do chamado.</w:t>
      </w:r>
    </w:p>
    <w:p w14:paraId="1C2B3149" w14:textId="77777777" w:rsidR="00081A04" w:rsidRDefault="00081A04"/>
    <w:p w14:paraId="400E89CC" w14:textId="77777777" w:rsidR="00081A04" w:rsidRDefault="00000000">
      <w:proofErr w:type="spellStart"/>
      <w:r>
        <w:t>Modulos</w:t>
      </w:r>
      <w:proofErr w:type="spellEnd"/>
      <w:r>
        <w:t xml:space="preserve"> </w:t>
      </w:r>
      <w:proofErr w:type="spellStart"/>
      <w:r>
        <w:t>necessarios</w:t>
      </w:r>
      <w:proofErr w:type="spellEnd"/>
      <w:r>
        <w:t xml:space="preserve"> para o funcionamento</w:t>
      </w:r>
    </w:p>
    <w:p w14:paraId="08C92D81" w14:textId="77777777" w:rsidR="00081A04" w:rsidRDefault="00000000">
      <w:proofErr w:type="spellStart"/>
      <w:r>
        <w:t>Gestao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: define perfis, </w:t>
      </w:r>
      <w:proofErr w:type="spellStart"/>
      <w:r>
        <w:t>permissoes</w:t>
      </w:r>
      <w:proofErr w:type="spellEnd"/>
      <w:r>
        <w:t xml:space="preserve"> e escopo de acesso.</w:t>
      </w:r>
    </w:p>
    <w:p w14:paraId="28E371E6" w14:textId="77777777" w:rsidR="00081A04" w:rsidRDefault="00000000">
      <w:r>
        <w:t>Centros de custo: organiza o contexto operacional do chamado.</w:t>
      </w:r>
    </w:p>
    <w:p w14:paraId="38955BB2" w14:textId="77777777" w:rsidR="00081A04" w:rsidRDefault="00000000">
      <w:r>
        <w:t xml:space="preserve">Locais: fornece os locais vinculados ao centro de custo, </w:t>
      </w:r>
      <w:proofErr w:type="spellStart"/>
      <w:r>
        <w:t>obrigatorios</w:t>
      </w:r>
      <w:proofErr w:type="spellEnd"/>
      <w:r>
        <w:t xml:space="preserve"> na abertura.</w:t>
      </w:r>
    </w:p>
    <w:p w14:paraId="6E40571C" w14:textId="77777777" w:rsidR="00081A04" w:rsidRDefault="00000000">
      <w:proofErr w:type="spellStart"/>
      <w:r>
        <w:t>Historico</w:t>
      </w:r>
      <w:proofErr w:type="spellEnd"/>
      <w:r>
        <w:t xml:space="preserve"> de chamados: apoia rastreabilidade e consulta posterior do ciclo do atendimento.</w:t>
      </w:r>
    </w:p>
    <w:p w14:paraId="355AB446" w14:textId="77777777" w:rsidR="00081A04" w:rsidRDefault="00081A04"/>
    <w:p w14:paraId="73C2B8DE" w14:textId="77777777" w:rsidR="00081A04" w:rsidRDefault="00000000">
      <w:r>
        <w:t>Boas praticas</w:t>
      </w:r>
    </w:p>
    <w:p w14:paraId="103B1BE1" w14:textId="77777777" w:rsidR="00081A04" w:rsidRDefault="00000000">
      <w:r>
        <w:t>Descrever o problema de forma objetiva.</w:t>
      </w:r>
    </w:p>
    <w:p w14:paraId="46A94AB3" w14:textId="77777777" w:rsidR="00081A04" w:rsidRDefault="00000000">
      <w:r>
        <w:t>Selecionar o local correto antes de salvar.</w:t>
      </w:r>
    </w:p>
    <w:p w14:paraId="67A38533" w14:textId="77777777" w:rsidR="00081A04" w:rsidRDefault="00000000">
      <w:r>
        <w:t xml:space="preserve">Usar </w:t>
      </w:r>
      <w:proofErr w:type="spellStart"/>
      <w:r>
        <w:t>interacoes</w:t>
      </w:r>
      <w:proofErr w:type="spellEnd"/>
      <w:r>
        <w:t xml:space="preserve"> para registrar cada etapa importante do atendimento.</w:t>
      </w:r>
    </w:p>
    <w:p w14:paraId="0739DD02" w14:textId="77777777" w:rsidR="00081A04" w:rsidRDefault="00000000">
      <w:r>
        <w:t xml:space="preserve">Anexar evidencias sempre que a tratativa exigir </w:t>
      </w:r>
      <w:proofErr w:type="spellStart"/>
      <w:r>
        <w:t>comprovacao</w:t>
      </w:r>
      <w:proofErr w:type="spellEnd"/>
      <w:r>
        <w:t>.</w:t>
      </w:r>
    </w:p>
    <w:sectPr w:rsidR="0008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A04"/>
    <w:rsid w:val="00081A04"/>
    <w:rsid w:val="00B01259"/>
    <w:rsid w:val="00B5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ABD57"/>
  <w15:docId w15:val="{570CD225-7F04-4D52-BD1A-1B82DC31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do Modulo Chamados</dc:title>
  <dc:creator>Codex</dc:creator>
  <cp:lastModifiedBy>Guilherme Brito</cp:lastModifiedBy>
  <cp:revision>2</cp:revision>
  <dcterms:created xsi:type="dcterms:W3CDTF">2026-04-23T03:28:00Z</dcterms:created>
  <dcterms:modified xsi:type="dcterms:W3CDTF">2026-04-23T03:32:00Z</dcterms:modified>
</cp:coreProperties>
</file>