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20"/>
        <w:jc w:val="center"/>
      </w:pPr>
      <w:r>
        <w:rPr>
          <w:rFonts w:ascii="Aptos" w:hAnsi="Aptos"/>
          <w:b/>
          <w:color w:val="17365D"/>
          <w:sz w:val="26"/>
        </w:rPr>
        <w:t>PZaaS Pizza as a Service</w:t>
      </w:r>
    </w:p>
    <w:p>
      <w:pPr>
        <w:pStyle w:val="Title"/>
        <w:jc w:val="center"/>
      </w:pPr>
      <w:r>
        <w:t>Documentação da API Gateway</w:t>
      </w:r>
    </w:p>
    <w:p>
      <w:pPr>
        <w:spacing w:after="440"/>
        <w:jc w:val="center"/>
      </w:pPr>
      <w:r>
        <w:rPr>
          <w:rFonts w:ascii="Aptos" w:hAnsi="Aptos"/>
          <w:b/>
          <w:color w:val="000000"/>
          <w:sz w:val="32"/>
        </w:rPr>
        <w:t>Serviço 01</w:t>
      </w:r>
    </w:p>
    <w:p>
      <w:pPr>
        <w:spacing w:after="1080"/>
        <w:jc w:val="center"/>
      </w:pPr>
      <w:r>
        <w:rPr>
          <w:rFonts w:ascii="Aptos" w:hAnsi="Aptos"/>
          <w:color w:val="4B5563"/>
          <w:sz w:val="22"/>
        </w:rPr>
        <w:t>Contrato HTTP dos workflows n8n para integração da pizzaria distribuída</w:t>
      </w:r>
    </w:p>
    <w:p>
      <w:pPr>
        <w:jc w:val="center"/>
      </w:pPr>
      <w:r>
        <w:rPr>
          <w:rFonts w:ascii="Aptos" w:hAnsi="Aptos"/>
          <w:b/>
          <w:color w:val="000000"/>
          <w:sz w:val="20"/>
        </w:rPr>
        <w:t xml:space="preserve">Integrantes  </w:t>
      </w:r>
      <w:r>
        <w:rPr>
          <w:rFonts w:ascii="Aptos" w:hAnsi="Aptos"/>
          <w:color w:val="4B5563"/>
          <w:sz w:val="20"/>
        </w:rPr>
        <w:t>Guilherme Lins e Guilherme Correia</w:t>
      </w:r>
    </w:p>
    <w:p>
      <w:pPr>
        <w:jc w:val="center"/>
      </w:pPr>
      <w:r>
        <w:rPr>
          <w:rFonts w:ascii="Aptos" w:hAnsi="Aptos"/>
          <w:b/>
          <w:color w:val="000000"/>
          <w:sz w:val="20"/>
        </w:rPr>
        <w:t xml:space="preserve">Disciplina  </w:t>
      </w:r>
      <w:r>
        <w:rPr>
          <w:rFonts w:ascii="Aptos" w:hAnsi="Aptos"/>
          <w:color w:val="4B5563"/>
          <w:sz w:val="20"/>
        </w:rPr>
        <w:t>Arquitetura de Serviços em Nuvem</w:t>
      </w:r>
    </w:p>
    <w:p>
      <w:pPr>
        <w:jc w:val="center"/>
      </w:pPr>
      <w:r>
        <w:rPr>
          <w:rFonts w:ascii="Aptos" w:hAnsi="Aptos"/>
          <w:b/>
          <w:color w:val="000000"/>
          <w:sz w:val="20"/>
        </w:rPr>
        <w:t xml:space="preserve">Versão  </w:t>
      </w:r>
      <w:r>
        <w:rPr>
          <w:rFonts w:ascii="Aptos" w:hAnsi="Aptos"/>
          <w:color w:val="4B5563"/>
          <w:sz w:val="20"/>
        </w:rPr>
        <w:t>1.0</w:t>
      </w:r>
    </w:p>
    <w:p>
      <w:pPr>
        <w:jc w:val="center"/>
      </w:pPr>
      <w:r>
        <w:rPr>
          <w:rFonts w:ascii="Aptos" w:hAnsi="Aptos"/>
          <w:b/>
          <w:color w:val="000000"/>
          <w:sz w:val="20"/>
        </w:rPr>
        <w:t xml:space="preserve">Data  </w:t>
      </w:r>
      <w:r>
        <w:rPr>
          <w:rFonts w:ascii="Aptos" w:hAnsi="Aptos"/>
          <w:color w:val="4B5563"/>
          <w:sz w:val="20"/>
        </w:rPr>
        <w:t>8 de setembro de 2026</w:t>
      </w:r>
    </w:p>
    <w:p>
      <w:r>
        <w:br w:type="page"/>
      </w:r>
    </w:p>
    <w:p>
      <w:r>
        <w:rPr>
          <w:rFonts w:ascii="Aptos" w:hAnsi="Aptos"/>
          <w:color w:val="202124"/>
        </w:rPr>
        <w:t>Documentação da API Gateway da pizzaria PZaaS, implementado em workflows do n8n. O serviço centraliza chamadas do cliente, valida os headers de integração e encaminha operações para Cadastro e Identidade, Catálogo, Pagamento e Orquestração de Pedido.</w:t>
      </w:r>
    </w:p>
    <w:p>
      <w:pPr>
        <w:pStyle w:val="Heading1"/>
      </w:pPr>
      <w:r>
        <w:t>Sumário</w:t>
      </w:r>
    </w:p>
    <w:p>
      <w:pPr>
        <w:pStyle w:val="ListBullet"/>
      </w:pPr>
      <w:r>
        <w:rPr>
          <w:rFonts w:ascii="Aptos" w:hAnsi="Aptos"/>
          <w:color w:val="17365D"/>
          <w:u w:val="single"/>
        </w:rPr>
        <w:t>Visão geral</w:t>
      </w:r>
    </w:p>
    <w:p>
      <w:pPr>
        <w:pStyle w:val="ListBullet"/>
      </w:pPr>
      <w:r>
        <w:rPr>
          <w:rFonts w:ascii="Aptos" w:hAnsi="Aptos"/>
          <w:color w:val="17365D"/>
          <w:u w:val="single"/>
        </w:rPr>
        <w:t>URLs e versionamento</w:t>
      </w:r>
    </w:p>
    <w:p>
      <w:pPr>
        <w:pStyle w:val="ListBullet"/>
      </w:pPr>
      <w:r>
        <w:rPr>
          <w:rFonts w:ascii="Aptos" w:hAnsi="Aptos"/>
          <w:color w:val="17365D"/>
          <w:u w:val="single"/>
        </w:rPr>
        <w:t>Autenticação e correlação</w:t>
      </w:r>
    </w:p>
    <w:p>
      <w:pPr>
        <w:pStyle w:val="ListBullet"/>
      </w:pPr>
      <w:r>
        <w:rPr>
          <w:rFonts w:ascii="Aptos" w:hAnsi="Aptos"/>
          <w:color w:val="17365D"/>
          <w:u w:val="single"/>
        </w:rPr>
        <w:t>Endpoints</w:t>
      </w:r>
    </w:p>
    <w:p>
      <w:pPr>
        <w:pStyle w:val="ListBullet"/>
      </w:pPr>
      <w:r>
        <w:rPr>
          <w:rFonts w:ascii="Aptos" w:hAnsi="Aptos"/>
          <w:color w:val="17365D"/>
          <w:u w:val="single"/>
        </w:rPr>
        <w:t>Contratos detalhados</w:t>
      </w:r>
    </w:p>
    <w:p>
      <w:pPr>
        <w:pStyle w:val="ListBullet"/>
      </w:pPr>
      <w:r>
        <w:rPr>
          <w:rFonts w:ascii="Aptos" w:hAnsi="Aptos"/>
          <w:color w:val="17365D"/>
          <w:u w:val="single"/>
        </w:rPr>
        <w:t>Resiliência e integrações</w:t>
      </w:r>
    </w:p>
    <w:p>
      <w:pPr>
        <w:pStyle w:val="ListBullet"/>
      </w:pPr>
      <w:r>
        <w:rPr>
          <w:rFonts w:ascii="Aptos" w:hAnsi="Aptos"/>
          <w:color w:val="17365D"/>
          <w:u w:val="single"/>
        </w:rPr>
        <w:t>Códigos de resposta</w:t>
      </w:r>
    </w:p>
    <w:p>
      <w:pPr>
        <w:pStyle w:val="Heading1"/>
      </w:pPr>
      <w:r>
        <w:t>1 Visão geral</w:t>
      </w:r>
    </w:p>
    <w:p>
      <w:r>
        <w:rPr>
          <w:rFonts w:ascii="Aptos" w:hAnsi="Aptos"/>
          <w:color w:val="202124"/>
        </w:rPr>
        <w:t>O Gateway expõe sete rotas. Cadastro e login são encaminhados ao Serviço 08. Cardápio consulta o Catálogo com cache em Redis. Pedido valida o cliente, consulta os preços do Catálogo, calcula o total e solicita o Pagamento. Status consulta duas versões do Orquestrador com fallback. Entrega recebe a notificação de que um pedido saiu para entrega.</w:t>
      </w:r>
    </w:p>
    <w:p>
      <w:pPr>
        <w:pStyle w:val="CodeBlock"/>
        <w:keepLines w:val="0"/>
        <w:shd w:fill="F3F5F7"/>
      </w:pPr>
      <w:r>
        <w:rPr>
          <w:rFonts w:ascii="Cascadia Mono" w:hAnsi="Cascadia Mono"/>
          <w:color w:val="1F2937"/>
          <w:sz w:val="16"/>
        </w:rPr>
        <w:t>Cliente -&gt; API Gateway</w:t>
        <w:br/>
        <w:t>API Gateway -&gt; Cadastro e Identidade</w:t>
        <w:br/>
        <w:t>API Gateway -&gt; Redis e Catálogos A e B</w:t>
        <w:br/>
        <w:t>API Gateway -&gt; Pagamento</w:t>
        <w:br/>
        <w:t>API Gateway -&gt; Orquestradores A e B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n8n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Publica webhooks, valida requisições e executa a orquestração.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HTTP e JSON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Formato de comunicação entre o cliente e os serviços.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Redis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Cache do cardápio por 300 segundos.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Postman ou curl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Testes manuais e validação do contrato.</w:t>
            </w:r>
          </w:p>
        </w:tc>
      </w:tr>
    </w:tbl>
    <w:p>
      <w:pPr>
        <w:spacing w:after="0"/>
      </w:pPr>
    </w:p>
    <w:p>
      <w:pPr>
        <w:pStyle w:val="Heading1"/>
      </w:pPr>
      <w:r>
        <w:t>2 URLs e versionamento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Ambiente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URL base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Produção compartilhada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https://pzaas.online/webhook</w:t>
            </w:r>
          </w:p>
        </w:tc>
      </w:tr>
    </w:tbl>
    <w:p>
      <w:pPr>
        <w:spacing w:after="0"/>
      </w:pPr>
    </w:p>
    <w:p>
      <w:r>
        <w:rPr>
          <w:rFonts w:ascii="Aptos" w:hAnsi="Aptos"/>
          <w:color w:val="202124"/>
        </w:rPr>
        <w:t>As rotas públicas usam a versão v1.</w:t>
      </w:r>
    </w:p>
    <w:p>
      <w:pPr>
        <w:pStyle w:val="Heading1"/>
      </w:pPr>
      <w:r>
        <w:t>3 Autenticação e correlação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Header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Regra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Content-Type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 xml:space="preserve">Use </w:t>
            </w:r>
            <w:r>
              <w:rPr>
                <w:rFonts w:ascii="Aptos" w:hAnsi="Aptos"/>
                <w:b w:val="0"/>
                <w:color w:val="202124"/>
                <w:sz w:val="16"/>
              </w:rPr>
              <w:t>application/json</w:t>
            </w:r>
            <w:r>
              <w:rPr>
                <w:rFonts w:ascii="Aptos" w:hAnsi="Aptos"/>
                <w:b w:val="0"/>
                <w:color w:val="202124"/>
                <w:sz w:val="16"/>
              </w:rPr>
              <w:t xml:space="preserve"> nas requisições com body.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x-api-key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 xml:space="preserve">Obrigatório em todas as rotas, exceto no healthcheck. Valor de integração: </w:t>
            </w:r>
            <w:r>
              <w:rPr>
                <w:rFonts w:ascii="Aptos" w:hAnsi="Aptos"/>
                <w:b w:val="0"/>
                <w:color w:val="202124"/>
                <w:sz w:val="16"/>
              </w:rPr>
              <w:t>turma2026</w:t>
            </w:r>
            <w:r>
              <w:rPr>
                <w:rFonts w:ascii="Aptos" w:hAnsi="Aptos"/>
                <w:b w:val="0"/>
                <w:color w:val="202124"/>
                <w:sz w:val="16"/>
              </w:rPr>
              <w:t>.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x-pedido-id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Obrigatório em cardápio, status e entrega. Não é exigido em cadastro, login ou pedido.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Authorization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 xml:space="preserve">Obrigatório em cardápio, pedido e status no formato </w:t>
            </w:r>
            <w:r>
              <w:rPr>
                <w:rFonts w:ascii="Aptos" w:hAnsi="Aptos"/>
                <w:b w:val="0"/>
                <w:color w:val="202124"/>
                <w:sz w:val="16"/>
              </w:rPr>
              <w:t>Bearer &lt;token&gt;</w:t>
            </w:r>
            <w:r>
              <w:rPr>
                <w:rFonts w:ascii="Aptos" w:hAnsi="Aptos"/>
                <w:b w:val="0"/>
                <w:color w:val="202124"/>
                <w:sz w:val="16"/>
              </w:rPr>
              <w:t>.</w:t>
            </w:r>
          </w:p>
        </w:tc>
      </w:tr>
    </w:tbl>
    <w:p>
      <w:pPr>
        <w:spacing w:after="0"/>
      </w:pPr>
    </w:p>
    <w:p>
      <w:r>
        <w:rPr>
          <w:rFonts w:ascii="Aptos" w:hAnsi="Aptos"/>
          <w:color w:val="202124"/>
        </w:rPr>
        <w:t xml:space="preserve">O Gateway valida o formato do Bearer e envia somente o token ao endpoint de perfil do Serviço 08. Uma resposta 401 vira </w:t>
      </w:r>
      <w:r>
        <w:rPr>
          <w:rFonts w:ascii="Cascadia Mono" w:hAnsi="Cascadia Mono"/>
          <w:color w:val="1F2937"/>
          <w:sz w:val="19"/>
        </w:rPr>
        <w:t>token_invalido</w:t>
      </w:r>
      <w:r>
        <w:rPr>
          <w:rFonts w:ascii="Aptos" w:hAnsi="Aptos"/>
          <w:color w:val="202124"/>
        </w:rPr>
        <w:t xml:space="preserve">; outras falhas viram </w:t>
      </w:r>
      <w:r>
        <w:rPr>
          <w:rFonts w:ascii="Cascadia Mono" w:hAnsi="Cascadia Mono"/>
          <w:color w:val="1F2937"/>
          <w:sz w:val="19"/>
        </w:rPr>
        <w:t>autenticacao_indisponivel</w:t>
      </w:r>
      <w:r>
        <w:rPr>
          <w:rFonts w:ascii="Aptos" w:hAnsi="Aptos"/>
          <w:color w:val="202124"/>
        </w:rPr>
        <w:t>.</w:t>
      </w:r>
    </w:p>
    <w:p>
      <w:pPr>
        <w:pStyle w:val="Heading1"/>
      </w:pPr>
      <w:r>
        <w:t>4 Endpoints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Rota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Finalidade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Bearer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GET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/v1/health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Informa a saúde do Gateway.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Não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POST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/v1/gateway/cadastro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Cria um usuário pelo Serviço 08.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Não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POST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/v1/gateway/login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Autentica um usuário pelo Serviço 08.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Não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GET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/v1/cardapio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Retorna o cardápio, com cache e fallback.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Sim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POST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/v1/gateway/pedido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Calcula o total e solicita o pagamento.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Sim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GET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/v1/status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Consulta o estado do pedido no Orquestrador.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Sim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POST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/v1/entrega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Recebe a notificação de saída para entrega.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Não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 Contratos detalhados</w:t>
      </w:r>
    </w:p>
    <w:p>
      <w:pPr>
        <w:pStyle w:val="Heading2"/>
      </w:pPr>
      <w:r>
        <w:t>5.1 GET v1 health</w:t>
      </w:r>
    </w:p>
    <w:p>
      <w:r>
        <w:rPr>
          <w:rFonts w:ascii="Aptos" w:hAnsi="Aptos"/>
          <w:color w:val="202124"/>
        </w:rPr>
        <w:t>Não exige headers nem body.</w:t>
      </w:r>
    </w:p>
    <w:p>
      <w:pPr>
        <w:pStyle w:val="CodeBlock"/>
        <w:keepLines w:val="0"/>
        <w:shd w:fill="F3F5F7"/>
      </w:pPr>
      <w:r>
        <w:rPr>
          <w:rFonts w:ascii="Cascadia Mono" w:hAnsi="Cascadia Mono"/>
          <w:color w:val="1F2937"/>
          <w:sz w:val="16"/>
        </w:rPr>
        <w:t>curl -i "https://pzaas.online/webhook/v1/health"</w:t>
      </w:r>
    </w:p>
    <w:p>
      <w:r>
        <w:rPr>
          <w:rFonts w:ascii="Aptos" w:hAnsi="Aptos"/>
          <w:color w:val="202124"/>
        </w:rPr>
        <w:t xml:space="preserve">Resposta esperada </w:t>
      </w:r>
      <w:r>
        <w:rPr>
          <w:rFonts w:ascii="Cascadia Mono" w:hAnsi="Cascadia Mono"/>
          <w:color w:val="1F2937"/>
          <w:sz w:val="19"/>
        </w:rPr>
        <w:t>200 OK</w:t>
      </w:r>
      <w:r>
        <w:rPr>
          <w:rFonts w:ascii="Aptos" w:hAnsi="Aptos"/>
          <w:color w:val="202124"/>
        </w:rPr>
        <w:t>:</w:t>
      </w:r>
    </w:p>
    <w:p>
      <w:pPr>
        <w:pStyle w:val="CodeBlock"/>
        <w:keepLines w:val="0"/>
        <w:shd w:fill="F3F5F7"/>
      </w:pPr>
      <w:r>
        <w:rPr>
          <w:rFonts w:ascii="Cascadia Mono" w:hAnsi="Cascadia Mono"/>
          <w:color w:val="1F2937"/>
          <w:sz w:val="16"/>
        </w:rPr>
        <w:t>{"status":"ok","servico":"gateway","versao":"v1"}</w:t>
      </w:r>
    </w:p>
    <w:p>
      <w:pPr>
        <w:pStyle w:val="Heading2"/>
      </w:pPr>
      <w:r>
        <w:t>5.2 POST v1 gateway cadastro</w:t>
      </w:r>
    </w:p>
    <w:p>
      <w:r>
        <w:rPr>
          <w:rFonts w:ascii="Aptos" w:hAnsi="Aptos"/>
          <w:color w:val="202124"/>
        </w:rPr>
        <w:t xml:space="preserve">Encaminha o cadastro ao Serviço 08 em </w:t>
      </w:r>
      <w:r>
        <w:rPr>
          <w:rFonts w:ascii="Cascadia Mono" w:hAnsi="Cascadia Mono"/>
          <w:color w:val="1F2937"/>
          <w:sz w:val="19"/>
        </w:rPr>
        <w:t>POST /cadastro_b/cadastro</w:t>
      </w:r>
      <w:r>
        <w:rPr>
          <w:rFonts w:ascii="Aptos" w:hAnsi="Aptos"/>
          <w:color w:val="202124"/>
        </w:rPr>
        <w:t>.</w:t>
      </w:r>
    </w:p>
    <w:p>
      <w:pPr>
        <w:pStyle w:val="CodeBlock"/>
        <w:keepLines w:val="0"/>
        <w:shd w:fill="F3F5F7"/>
      </w:pPr>
      <w:r>
        <w:rPr>
          <w:rFonts w:ascii="Cascadia Mono" w:hAnsi="Cascadia Mono"/>
          <w:color w:val="1F2937"/>
          <w:sz w:val="16"/>
        </w:rPr>
        <w:t>curl -i -X POST "https://pzaas.online/webhook/v1/gateway/cadastro" \</w:t>
        <w:br/>
        <w:t xml:space="preserve">  -H "Content-Type: application/json" \</w:t>
        <w:br/>
        <w:t xml:space="preserve">  -H "x-api-key: turma2026" \</w:t>
        <w:br/>
        <w:t xml:space="preserve">  -d '{"nome":"Cliente Teste","email":"cliente@example.com","senha":"senha-segura"}'</w:t>
      </w:r>
    </w:p>
    <w:p>
      <w:r>
        <w:rPr>
          <w:rFonts w:ascii="Aptos" w:hAnsi="Aptos"/>
          <w:color w:val="202124"/>
        </w:rPr>
        <w:t>Body:</w:t>
      </w:r>
    </w:p>
    <w:p>
      <w:pPr>
        <w:pStyle w:val="CodeBlock"/>
        <w:keepLines w:val="0"/>
        <w:shd w:fill="F3F5F7"/>
      </w:pPr>
      <w:r>
        <w:rPr>
          <w:rFonts w:ascii="Cascadia Mono" w:hAnsi="Cascadia Mono"/>
          <w:color w:val="1F2937"/>
          <w:sz w:val="16"/>
        </w:rPr>
        <w:t>{"nome":"Cliente Teste","email":"cliente@example.com","senha":"senha-segura"}</w:t>
      </w:r>
    </w:p>
    <w:p>
      <w:r>
        <w:rPr>
          <w:rFonts w:ascii="Aptos" w:hAnsi="Aptos"/>
          <w:color w:val="202124"/>
        </w:rPr>
        <w:t xml:space="preserve">Resposta de sucesso </w:t>
      </w:r>
      <w:r>
        <w:rPr>
          <w:rFonts w:ascii="Cascadia Mono" w:hAnsi="Cascadia Mono"/>
          <w:color w:val="1F2937"/>
          <w:sz w:val="19"/>
        </w:rPr>
        <w:t>201 Created</w:t>
      </w:r>
      <w:r>
        <w:rPr>
          <w:rFonts w:ascii="Aptos" w:hAnsi="Aptos"/>
          <w:color w:val="202124"/>
        </w:rPr>
        <w:t>: o Gateway repassa o JSON do Serviço 08. Exemplo do contrato integrado:</w:t>
      </w:r>
    </w:p>
    <w:p>
      <w:pPr>
        <w:pStyle w:val="CodeBlock"/>
        <w:keepLines w:val="0"/>
        <w:shd w:fill="F3F5F7"/>
      </w:pPr>
      <w:r>
        <w:rPr>
          <w:rFonts w:ascii="Cascadia Mono" w:hAnsi="Cascadia Mono"/>
          <w:color w:val="1F2937"/>
          <w:sz w:val="16"/>
        </w:rPr>
        <w:t>{"mensagem":"Usuario criado com sucesso","token":"uuid-gerado-pelo-banco"}</w:t>
      </w:r>
    </w:p>
    <w:p>
      <w:r>
        <w:rPr>
          <w:rFonts w:ascii="Aptos" w:hAnsi="Aptos"/>
          <w:color w:val="202124"/>
        </w:rPr>
        <w:t xml:space="preserve">Erros próprios: </w:t>
      </w:r>
      <w:r>
        <w:rPr>
          <w:rFonts w:ascii="Cascadia Mono" w:hAnsi="Cascadia Mono"/>
          <w:color w:val="1F2937"/>
          <w:sz w:val="19"/>
        </w:rPr>
        <w:t>401</w:t>
      </w:r>
      <w:r>
        <w:rPr>
          <w:rFonts w:ascii="Aptos" w:hAnsi="Aptos"/>
          <w:color w:val="202124"/>
        </w:rPr>
        <w:t xml:space="preserve"> por API key e </w:t>
      </w:r>
      <w:r>
        <w:rPr>
          <w:rFonts w:ascii="Cascadia Mono" w:hAnsi="Cascadia Mono"/>
          <w:color w:val="1F2937"/>
          <w:sz w:val="19"/>
        </w:rPr>
        <w:t>503</w:t>
      </w:r>
      <w:r>
        <w:rPr>
          <w:rFonts w:ascii="Aptos" w:hAnsi="Aptos"/>
          <w:color w:val="202124"/>
        </w:rPr>
        <w:t xml:space="preserve"> se o Serviço 08 falhar.</w:t>
      </w:r>
    </w:p>
    <w:p>
      <w:pPr>
        <w:pStyle w:val="Heading2"/>
      </w:pPr>
      <w:r>
        <w:t>5.3 POST v1 gateway login</w:t>
      </w:r>
    </w:p>
    <w:p>
      <w:r>
        <w:rPr>
          <w:rFonts w:ascii="Aptos" w:hAnsi="Aptos"/>
          <w:color w:val="202124"/>
        </w:rPr>
        <w:t xml:space="preserve">Encaminha as credenciais ao Serviço 08 em </w:t>
      </w:r>
      <w:r>
        <w:rPr>
          <w:rFonts w:ascii="Cascadia Mono" w:hAnsi="Cascadia Mono"/>
          <w:color w:val="1F2937"/>
          <w:sz w:val="19"/>
        </w:rPr>
        <w:t>POST /cadastro_b/login</w:t>
      </w:r>
      <w:r>
        <w:rPr>
          <w:rFonts w:ascii="Aptos" w:hAnsi="Aptos"/>
          <w:color w:val="202124"/>
        </w:rPr>
        <w:t>.</w:t>
      </w:r>
    </w:p>
    <w:p>
      <w:pPr>
        <w:pStyle w:val="CodeBlock"/>
        <w:keepLines w:val="0"/>
        <w:shd w:fill="F3F5F7"/>
      </w:pPr>
      <w:r>
        <w:rPr>
          <w:rFonts w:ascii="Cascadia Mono" w:hAnsi="Cascadia Mono"/>
          <w:color w:val="1F2937"/>
          <w:sz w:val="16"/>
        </w:rPr>
        <w:t>curl -i -X POST "https://pzaas.online/webhook/v1/gateway/login" \</w:t>
        <w:br/>
        <w:t xml:space="preserve">  -H "Content-Type: application/json" \</w:t>
        <w:br/>
        <w:t xml:space="preserve">  -H "x-api-key: turma2026" \</w:t>
        <w:br/>
        <w:t xml:space="preserve">  -d '{"email":"cliente@example.com","senha":"senha-segura"}'</w:t>
      </w:r>
    </w:p>
    <w:p>
      <w:r>
        <w:rPr>
          <w:rFonts w:ascii="Aptos" w:hAnsi="Aptos"/>
          <w:color w:val="202124"/>
        </w:rPr>
        <w:t xml:space="preserve">Resposta de sucesso </w:t>
      </w:r>
      <w:r>
        <w:rPr>
          <w:rFonts w:ascii="Cascadia Mono" w:hAnsi="Cascadia Mono"/>
          <w:color w:val="1F2937"/>
          <w:sz w:val="19"/>
        </w:rPr>
        <w:t>200 OK</w:t>
      </w:r>
      <w:r>
        <w:rPr>
          <w:rFonts w:ascii="Aptos" w:hAnsi="Aptos"/>
          <w:color w:val="202124"/>
        </w:rPr>
        <w:t>:</w:t>
      </w:r>
    </w:p>
    <w:p>
      <w:pPr>
        <w:pStyle w:val="CodeBlock"/>
        <w:keepLines w:val="0"/>
        <w:shd w:fill="F3F5F7"/>
      </w:pPr>
      <w:r>
        <w:rPr>
          <w:rFonts w:ascii="Cascadia Mono" w:hAnsi="Cascadia Mono"/>
          <w:color w:val="1F2937"/>
          <w:sz w:val="16"/>
        </w:rPr>
        <w:t>{"token":"uuid-do-banco"}</w:t>
      </w:r>
    </w:p>
    <w:p>
      <w:r>
        <w:rPr>
          <w:rFonts w:ascii="Aptos" w:hAnsi="Aptos"/>
          <w:color w:val="202124"/>
        </w:rPr>
        <w:t xml:space="preserve">Erros: </w:t>
      </w:r>
      <w:r>
        <w:rPr>
          <w:rFonts w:ascii="Cascadia Mono" w:hAnsi="Cascadia Mono"/>
          <w:color w:val="1F2937"/>
          <w:sz w:val="19"/>
        </w:rPr>
        <w:t>401</w:t>
      </w:r>
      <w:r>
        <w:rPr>
          <w:rFonts w:ascii="Aptos" w:hAnsi="Aptos"/>
          <w:color w:val="202124"/>
        </w:rPr>
        <w:t xml:space="preserve"> por API key ou credenciais; </w:t>
      </w:r>
      <w:r>
        <w:rPr>
          <w:rFonts w:ascii="Cascadia Mono" w:hAnsi="Cascadia Mono"/>
          <w:color w:val="1F2937"/>
          <w:sz w:val="19"/>
        </w:rPr>
        <w:t>503</w:t>
      </w:r>
      <w:r>
        <w:rPr>
          <w:rFonts w:ascii="Aptos" w:hAnsi="Aptos"/>
          <w:color w:val="202124"/>
        </w:rPr>
        <w:t xml:space="preserve"> se o login estiver indisponível.</w:t>
      </w:r>
    </w:p>
    <w:p>
      <w:pPr>
        <w:pStyle w:val="Heading2"/>
      </w:pPr>
      <w:r>
        <w:t>5.4 GET v1 cardapio</w:t>
      </w:r>
    </w:p>
    <w:p>
      <w:r>
        <w:rPr>
          <w:rFonts w:ascii="Aptos" w:hAnsi="Aptos"/>
          <w:color w:val="202124"/>
        </w:rPr>
        <w:t>Valida o token no Serviço 08 e procura o cardápio no Redis. Em cache miss, chama Catálogo A e, se houver erro, tenta Catálogo B. O resultado fica em cache por 300 segundos.</w:t>
      </w:r>
    </w:p>
    <w:p>
      <w:pPr>
        <w:pStyle w:val="CodeBlock"/>
        <w:keepLines w:val="0"/>
        <w:shd w:fill="F3F5F7"/>
      </w:pPr>
      <w:r>
        <w:rPr>
          <w:rFonts w:ascii="Cascadia Mono" w:hAnsi="Cascadia Mono"/>
          <w:color w:val="1F2937"/>
          <w:sz w:val="16"/>
        </w:rPr>
        <w:t>curl -i "https://pzaas.online/webhook/v1/cardapio" \</w:t>
        <w:br/>
        <w:t xml:space="preserve">  -H "x-api-key: turma2026" \</w:t>
        <w:br/>
        <w:t xml:space="preserve">  -H "x-pedido-id: PED-003" \</w:t>
        <w:br/>
        <w:t xml:space="preserve">  -H "Authorization: Bearer &lt;token&gt;"</w:t>
      </w:r>
    </w:p>
    <w:p>
      <w:r>
        <w:rPr>
          <w:rFonts w:ascii="Aptos" w:hAnsi="Aptos"/>
          <w:color w:val="202124"/>
        </w:rPr>
        <w:t xml:space="preserve">Resposta </w:t>
      </w:r>
      <w:r>
        <w:rPr>
          <w:rFonts w:ascii="Cascadia Mono" w:hAnsi="Cascadia Mono"/>
          <w:color w:val="1F2937"/>
          <w:sz w:val="19"/>
        </w:rPr>
        <w:t>200 OK</w:t>
      </w:r>
      <w:r>
        <w:rPr>
          <w:rFonts w:ascii="Aptos" w:hAnsi="Aptos"/>
          <w:color w:val="202124"/>
        </w:rPr>
        <w:t xml:space="preserve"> repassada do Catálogo:</w:t>
      </w:r>
    </w:p>
    <w:p>
      <w:pPr>
        <w:pStyle w:val="CodeBlock"/>
        <w:keepLines w:val="0"/>
        <w:shd w:fill="F3F5F7"/>
      </w:pPr>
      <w:r>
        <w:rPr>
          <w:rFonts w:ascii="Cascadia Mono" w:hAnsi="Cascadia Mono"/>
          <w:color w:val="1F2937"/>
          <w:sz w:val="16"/>
        </w:rPr>
        <w:t>{</w:t>
        <w:br/>
        <w:t xml:space="preserve">  "pizzas": [{</w:t>
        <w:br/>
        <w:t xml:space="preserve">    "id": 1,</w:t>
        <w:br/>
        <w:t xml:space="preserve">    "nome": "Calabresa",</w:t>
        <w:br/>
        <w:t xml:space="preserve">    "ingredientes": ["molho de tomate", "mussarela", "calabresa", "cebola"],</w:t>
        <w:br/>
        <w:t xml:space="preserve">    "preco": 45.9,</w:t>
        <w:br/>
        <w:t xml:space="preserve">    "disponivel": true</w:t>
        <w:br/>
        <w:t xml:space="preserve">  }],</w:t>
        <w:br/>
        <w:t xml:space="preserve">  "promocoes": [{"id":1,"descricao":"2 pizzas grandes por R$ 79,90","ativa":true}]</w:t>
        <w:br/>
        <w:t>}</w:t>
      </w:r>
    </w:p>
    <w:p>
      <w:r>
        <w:rPr>
          <w:rFonts w:ascii="Aptos" w:hAnsi="Aptos"/>
          <w:color w:val="202124"/>
        </w:rPr>
        <w:t xml:space="preserve">Erros: </w:t>
      </w:r>
      <w:r>
        <w:rPr>
          <w:rFonts w:ascii="Cascadia Mono" w:hAnsi="Cascadia Mono"/>
          <w:color w:val="1F2937"/>
          <w:sz w:val="19"/>
        </w:rPr>
        <w:t>400</w:t>
      </w:r>
      <w:r>
        <w:rPr>
          <w:rFonts w:ascii="Aptos" w:hAnsi="Aptos"/>
          <w:color w:val="202124"/>
        </w:rPr>
        <w:t xml:space="preserve"> sem </w:t>
      </w:r>
      <w:r>
        <w:rPr>
          <w:rFonts w:ascii="Cascadia Mono" w:hAnsi="Cascadia Mono"/>
          <w:color w:val="1F2937"/>
          <w:sz w:val="19"/>
        </w:rPr>
        <w:t>x-pedido-id</w:t>
      </w:r>
      <w:r>
        <w:rPr>
          <w:rFonts w:ascii="Aptos" w:hAnsi="Aptos"/>
          <w:color w:val="202124"/>
        </w:rPr>
        <w:t xml:space="preserve">; </w:t>
      </w:r>
      <w:r>
        <w:rPr>
          <w:rFonts w:ascii="Cascadia Mono" w:hAnsi="Cascadia Mono"/>
          <w:color w:val="1F2937"/>
          <w:sz w:val="19"/>
        </w:rPr>
        <w:t>401</w:t>
      </w:r>
      <w:r>
        <w:rPr>
          <w:rFonts w:ascii="Aptos" w:hAnsi="Aptos"/>
          <w:color w:val="202124"/>
        </w:rPr>
        <w:t xml:space="preserve"> por API key, Bearer ausente ou token inválido; </w:t>
      </w:r>
      <w:r>
        <w:rPr>
          <w:rFonts w:ascii="Cascadia Mono" w:hAnsi="Cascadia Mono"/>
          <w:color w:val="1F2937"/>
          <w:sz w:val="19"/>
        </w:rPr>
        <w:t>503</w:t>
      </w:r>
      <w:r>
        <w:rPr>
          <w:rFonts w:ascii="Aptos" w:hAnsi="Aptos"/>
          <w:color w:val="202124"/>
        </w:rPr>
        <w:t xml:space="preserve"> se autenticação ou Catálogo falharem.</w:t>
      </w:r>
    </w:p>
    <w:p>
      <w:r>
        <w:rPr>
          <w:rFonts w:ascii="Aptos" w:hAnsi="Aptos"/>
          <w:color w:val="202124"/>
        </w:rPr>
        <w:t xml:space="preserve">Chamadas reais executadas em </w:t>
      </w:r>
      <w:r>
        <w:rPr>
          <w:rFonts w:ascii="Cascadia Mono" w:hAnsi="Cascadia Mono"/>
          <w:color w:val="1F2937"/>
          <w:sz w:val="19"/>
        </w:rPr>
        <w:t>08/09/2026</w:t>
      </w:r>
      <w:r>
        <w:rPr>
          <w:rFonts w:ascii="Aptos" w:hAnsi="Aptos"/>
          <w:color w:val="202124"/>
        </w:rPr>
        <w:t>:</w:t>
      </w:r>
    </w:p>
    <w:p>
      <w:pPr>
        <w:pStyle w:val="CodeBlock"/>
        <w:keepLines w:val="0"/>
        <w:shd w:fill="F3F5F7"/>
      </w:pPr>
      <w:r>
        <w:rPr>
          <w:rFonts w:ascii="Cascadia Mono" w:hAnsi="Cascadia Mono"/>
          <w:color w:val="1F2937"/>
          <w:sz w:val="16"/>
        </w:rPr>
        <w:t>GET /webhook/v1/cardapio</w:t>
        <w:br/>
        <w:t>x-api-key: invalid</w:t>
        <w:br/>
        <w:t>x-pedido-id: DOC-TEST-001</w:t>
        <w:br/>
        <w:t>Authorization: Bearer invalid</w:t>
        <w:br/>
        <w:br/>
        <w:t>HTTP/1.1 401 Unauthorized</w:t>
        <w:br/>
        <w:t>{"erro":"API key ausente ou invalida"}</w:t>
      </w:r>
    </w:p>
    <w:p>
      <w:pPr>
        <w:pStyle w:val="CodeBlock"/>
        <w:keepLines w:val="0"/>
        <w:shd w:fill="F3F5F7"/>
      </w:pPr>
      <w:r>
        <w:rPr>
          <w:rFonts w:ascii="Cascadia Mono" w:hAnsi="Cascadia Mono"/>
          <w:color w:val="1F2937"/>
          <w:sz w:val="16"/>
        </w:rPr>
        <w:t>GET /webhook/v1/cardapio</w:t>
        <w:br/>
        <w:t>x-api-key: turma2026</w:t>
        <w:br/>
        <w:t>x-pedido-id: DOC-TEST-001</w:t>
        <w:br/>
        <w:t>Authorization: Bearer token-invalido-documentacao</w:t>
        <w:br/>
        <w:br/>
        <w:t>HTTP/1.1 401 Unauthorized</w:t>
        <w:br/>
        <w:t>{"erro":"token_invalido"}</w:t>
      </w:r>
    </w:p>
    <w:p>
      <w:pPr>
        <w:pStyle w:val="Heading2"/>
      </w:pPr>
      <w:r>
        <w:t>5.5 POST v1 gateway pedido</w:t>
      </w:r>
    </w:p>
    <w:p>
      <w:r>
        <w:rPr>
          <w:rFonts w:ascii="Aptos" w:hAnsi="Aptos"/>
          <w:color w:val="202124"/>
        </w:rPr>
        <w:t>Valida o token, consulta o Catálogo, calcula o total e chama o Pagamento. O preço enviado ao Pagamento é calculado pelo Gateway.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Obrigatório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Regra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cliente_id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string ou number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Sim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Identificador enviado ao Pagamento.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token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string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Sim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Use o mesmo token do Bearer.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metodo_pagamento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string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Sim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Método aceito pelo Pagamento.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itens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array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Sim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Lista de pizzas e quantidades.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itens[].pizza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string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Sim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 xml:space="preserve">Deve coincidir com </w:t>
            </w:r>
            <w:r>
              <w:rPr>
                <w:rFonts w:ascii="Aptos" w:hAnsi="Aptos"/>
                <w:b w:val="0"/>
                <w:color w:val="202124"/>
                <w:sz w:val="16"/>
              </w:rPr>
              <w:t>nome</w:t>
            </w:r>
            <w:r>
              <w:rPr>
                <w:rFonts w:ascii="Aptos" w:hAnsi="Aptos"/>
                <w:b w:val="0"/>
                <w:color w:val="202124"/>
                <w:sz w:val="16"/>
              </w:rPr>
              <w:t xml:space="preserve"> no Catálogo.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itens[].quantidade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number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Sim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Multiplicador do preço.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simular_erro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boolean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Não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Apoio para o mock de Pagamento.</w:t>
            </w:r>
          </w:p>
        </w:tc>
      </w:tr>
    </w:tbl>
    <w:p>
      <w:pPr>
        <w:spacing w:after="0"/>
      </w:pPr>
    </w:p>
    <w:p>
      <w:pPr>
        <w:pStyle w:val="CodeBlock"/>
        <w:keepLines w:val="0"/>
        <w:shd w:fill="F3F5F7"/>
      </w:pPr>
      <w:r>
        <w:rPr>
          <w:rFonts w:ascii="Cascadia Mono" w:hAnsi="Cascadia Mono"/>
          <w:color w:val="1F2937"/>
          <w:sz w:val="16"/>
        </w:rPr>
        <w:t>curl -i -X POST "https://pzaas.online/webhook/v1/gateway/pedido" \</w:t>
        <w:br/>
        <w:t xml:space="preserve">  -H "Content-Type: application/json" \</w:t>
        <w:br/>
        <w:t xml:space="preserve">  -H "x-api-key: turma2026" \</w:t>
        <w:br/>
        <w:t xml:space="preserve">  -H "Authorization: Bearer &lt;token&gt;" \</w:t>
        <w:br/>
        <w:t xml:space="preserve">  -d '{"cliente_id":19,"token":"&lt;token&gt;","metodo_pagamento":"PIX","itens":[{"pizza":"Calabresa","quantidade":2}],"simular_erro":false}'</w:t>
      </w:r>
    </w:p>
    <w:p>
      <w:r>
        <w:rPr>
          <w:rFonts w:ascii="Aptos" w:hAnsi="Aptos"/>
          <w:color w:val="202124"/>
        </w:rPr>
        <w:t>Resposta aprovada usada pelo mock:</w:t>
      </w:r>
    </w:p>
    <w:p>
      <w:pPr>
        <w:pStyle w:val="CodeBlock"/>
        <w:keepLines w:val="0"/>
        <w:shd w:fill="F3F5F7"/>
      </w:pPr>
      <w:r>
        <w:rPr>
          <w:rFonts w:ascii="Cascadia Mono" w:hAnsi="Cascadia Mono"/>
          <w:color w:val="1F2937"/>
          <w:sz w:val="16"/>
        </w:rPr>
        <w:t>{"status":"APROVADO","transacao_id":"trx_mock_0001","pedido_id":"ped_mock_0001","cliente":19,"valor":91.8}</w:t>
      </w:r>
    </w:p>
    <w:p>
      <w:r>
        <w:rPr>
          <w:rFonts w:ascii="Aptos" w:hAnsi="Aptos"/>
          <w:color w:val="202124"/>
        </w:rPr>
        <w:t xml:space="preserve">Pizza sem preço no Catálogo retorna </w:t>
      </w:r>
      <w:r>
        <w:rPr>
          <w:rFonts w:ascii="Cascadia Mono" w:hAnsi="Cascadia Mono"/>
          <w:color w:val="1F2937"/>
          <w:sz w:val="19"/>
        </w:rPr>
        <w:t>422</w:t>
      </w:r>
      <w:r>
        <w:rPr>
          <w:rFonts w:ascii="Aptos" w:hAnsi="Aptos"/>
          <w:color w:val="202124"/>
        </w:rPr>
        <w:t>:</w:t>
      </w:r>
    </w:p>
    <w:p>
      <w:pPr>
        <w:pStyle w:val="CodeBlock"/>
        <w:keepLines w:val="0"/>
        <w:shd w:fill="F3F5F7"/>
      </w:pPr>
      <w:r>
        <w:rPr>
          <w:rFonts w:ascii="Cascadia Mono" w:hAnsi="Cascadia Mono"/>
          <w:color w:val="1F2937"/>
          <w:sz w:val="16"/>
        </w:rPr>
        <w:t>{"erro":"pedido_invalido","motivo":"pedido não atende às regras de validação"}</w:t>
      </w:r>
    </w:p>
    <w:p>
      <w:r>
        <w:rPr>
          <w:rFonts w:ascii="Aptos" w:hAnsi="Aptos"/>
          <w:color w:val="202124"/>
        </w:rPr>
        <w:t>Uma recusa do Pagamento é repassada com o código recebido:</w:t>
      </w:r>
    </w:p>
    <w:p>
      <w:pPr>
        <w:pStyle w:val="CodeBlock"/>
        <w:keepLines w:val="0"/>
        <w:shd w:fill="F3F5F7"/>
      </w:pPr>
      <w:r>
        <w:rPr>
          <w:rFonts w:ascii="Cascadia Mono" w:hAnsi="Cascadia Mono"/>
          <w:color w:val="1F2937"/>
          <w:sz w:val="16"/>
        </w:rPr>
        <w:t>{"status":"RECUSADO","codigo_erro":422,"motivo":"saldo_insuficiente"}</w:t>
      </w:r>
    </w:p>
    <w:p>
      <w:pPr>
        <w:pStyle w:val="Heading2"/>
      </w:pPr>
      <w:r>
        <w:t>5.6 GET v1 status</w:t>
      </w:r>
    </w:p>
    <w:p>
      <w:r>
        <w:rPr>
          <w:rFonts w:ascii="Aptos" w:hAnsi="Aptos"/>
          <w:color w:val="202124"/>
        </w:rPr>
        <w:t xml:space="preserve">Valida o token e consulta o Orquestrador A. O identificador recebido em </w:t>
      </w:r>
      <w:r>
        <w:rPr>
          <w:rFonts w:ascii="Cascadia Mono" w:hAnsi="Cascadia Mono"/>
          <w:color w:val="1F2937"/>
          <w:sz w:val="19"/>
        </w:rPr>
        <w:t>x-pedido-id</w:t>
      </w:r>
      <w:r>
        <w:rPr>
          <w:rFonts w:ascii="Aptos" w:hAnsi="Aptos"/>
          <w:color w:val="202124"/>
        </w:rPr>
        <w:t xml:space="preserve"> é enviado ao Orquestrador A como query parameter </w:t>
      </w:r>
      <w:r>
        <w:rPr>
          <w:rFonts w:ascii="Cascadia Mono" w:hAnsi="Cascadia Mono"/>
          <w:color w:val="1F2937"/>
          <w:sz w:val="19"/>
        </w:rPr>
        <w:t>pedido_id</w:t>
      </w:r>
      <w:r>
        <w:rPr>
          <w:rFonts w:ascii="Aptos" w:hAnsi="Aptos"/>
          <w:color w:val="202124"/>
        </w:rPr>
        <w:t xml:space="preserve"> e ao Orquestrador B como header. Em falha de infraestrutura ou 5xx, o Gateway tenta o Orquestrador B. Um </w:t>
      </w:r>
      <w:r>
        <w:rPr>
          <w:rFonts w:ascii="Cascadia Mono" w:hAnsi="Cascadia Mono"/>
          <w:color w:val="1F2937"/>
          <w:sz w:val="19"/>
        </w:rPr>
        <w:t>404</w:t>
      </w:r>
      <w:r>
        <w:rPr>
          <w:rFonts w:ascii="Aptos" w:hAnsi="Aptos"/>
          <w:color w:val="202124"/>
        </w:rPr>
        <w:t xml:space="preserve"> do A é devolvido sem fallback.</w:t>
      </w:r>
    </w:p>
    <w:p>
      <w:pPr>
        <w:pStyle w:val="CodeBlock"/>
        <w:keepLines w:val="0"/>
        <w:shd w:fill="F3F5F7"/>
      </w:pPr>
      <w:r>
        <w:rPr>
          <w:rFonts w:ascii="Cascadia Mono" w:hAnsi="Cascadia Mono"/>
          <w:color w:val="1F2937"/>
          <w:sz w:val="16"/>
        </w:rPr>
        <w:t>curl -i -X GET "https://pzaas.online/webhook/v1/status" \</w:t>
        <w:br/>
        <w:t xml:space="preserve">  -H "x-api-key: turma2026" \</w:t>
        <w:br/>
        <w:t xml:space="preserve">  -H "x-pedido-id: PED-004" \</w:t>
        <w:br/>
        <w:t xml:space="preserve">  -H "Authorization: Bearer &lt;token&gt;"</w:t>
      </w:r>
    </w:p>
    <w:p>
      <w:r>
        <w:rPr>
          <w:rFonts w:ascii="Aptos" w:hAnsi="Aptos"/>
          <w:color w:val="202124"/>
        </w:rPr>
        <w:t xml:space="preserve">Resposta </w:t>
      </w:r>
      <w:r>
        <w:rPr>
          <w:rFonts w:ascii="Cascadia Mono" w:hAnsi="Cascadia Mono"/>
          <w:color w:val="1F2937"/>
          <w:sz w:val="19"/>
        </w:rPr>
        <w:t>200 OK</w:t>
      </w:r>
      <w:r>
        <w:rPr>
          <w:rFonts w:ascii="Aptos" w:hAnsi="Aptos"/>
          <w:color w:val="202124"/>
        </w:rPr>
        <w:t xml:space="preserve"> repassada do Orquestrador. Exemplo do contrato fornecido:</w:t>
      </w:r>
    </w:p>
    <w:p>
      <w:pPr>
        <w:pStyle w:val="CodeBlock"/>
        <w:keepLines w:val="0"/>
        <w:shd w:fill="F3F5F7"/>
      </w:pPr>
      <w:r>
        <w:rPr>
          <w:rFonts w:ascii="Cascadia Mono" w:hAnsi="Cascadia Mono"/>
          <w:color w:val="1F2937"/>
          <w:sz w:val="16"/>
        </w:rPr>
        <w:t>{"PedidoID":"PED-004","ClienteID":19,"SaborPizza":"Calabresa","status":"Pronto"}</w:t>
      </w:r>
    </w:p>
    <w:p>
      <w:r>
        <w:rPr>
          <w:rFonts w:ascii="Aptos" w:hAnsi="Aptos"/>
          <w:color w:val="202124"/>
        </w:rPr>
        <w:t xml:space="preserve">Erros: </w:t>
      </w:r>
      <w:r>
        <w:rPr>
          <w:rFonts w:ascii="Cascadia Mono" w:hAnsi="Cascadia Mono"/>
          <w:color w:val="1F2937"/>
          <w:sz w:val="19"/>
        </w:rPr>
        <w:t>400</w:t>
      </w:r>
      <w:r>
        <w:rPr>
          <w:rFonts w:ascii="Aptos" w:hAnsi="Aptos"/>
          <w:color w:val="202124"/>
        </w:rPr>
        <w:t xml:space="preserve"> se </w:t>
      </w:r>
      <w:r>
        <w:rPr>
          <w:rFonts w:ascii="Cascadia Mono" w:hAnsi="Cascadia Mono"/>
          <w:color w:val="1F2937"/>
          <w:sz w:val="19"/>
        </w:rPr>
        <w:t>x-pedido-id</w:t>
      </w:r>
      <w:r>
        <w:rPr>
          <w:rFonts w:ascii="Aptos" w:hAnsi="Aptos"/>
          <w:color w:val="202124"/>
        </w:rPr>
        <w:t xml:space="preserve"> estiver ausente; </w:t>
      </w:r>
      <w:r>
        <w:rPr>
          <w:rFonts w:ascii="Cascadia Mono" w:hAnsi="Cascadia Mono"/>
          <w:color w:val="1F2937"/>
          <w:sz w:val="19"/>
        </w:rPr>
        <w:t>404</w:t>
      </w:r>
      <w:r>
        <w:rPr>
          <w:rFonts w:ascii="Aptos" w:hAnsi="Aptos"/>
          <w:color w:val="202124"/>
        </w:rPr>
        <w:t xml:space="preserve"> se não houver pedido; </w:t>
      </w:r>
      <w:r>
        <w:rPr>
          <w:rFonts w:ascii="Cascadia Mono" w:hAnsi="Cascadia Mono"/>
          <w:color w:val="1F2937"/>
          <w:sz w:val="19"/>
        </w:rPr>
        <w:t>503</w:t>
      </w:r>
      <w:r>
        <w:rPr>
          <w:rFonts w:ascii="Aptos" w:hAnsi="Aptos"/>
          <w:color w:val="202124"/>
        </w:rPr>
        <w:t xml:space="preserve"> se os Orquestradores falharem.</w:t>
      </w:r>
    </w:p>
    <w:p>
      <w:pPr>
        <w:pStyle w:val="Heading2"/>
      </w:pPr>
      <w:r>
        <w:t>5.7 POST v1 entrega</w:t>
      </w:r>
    </w:p>
    <w:p>
      <w:r>
        <w:rPr>
          <w:rFonts w:ascii="Aptos" w:hAnsi="Aptos"/>
          <w:color w:val="202124"/>
        </w:rPr>
        <w:t xml:space="preserve">Recebe a notificação de saída para entrega. O body é ignorado; o identificador vem de </w:t>
      </w:r>
      <w:r>
        <w:rPr>
          <w:rFonts w:ascii="Cascadia Mono" w:hAnsi="Cascadia Mono"/>
          <w:color w:val="1F2937"/>
          <w:sz w:val="19"/>
        </w:rPr>
        <w:t>x-pedido-id</w:t>
      </w:r>
      <w:r>
        <w:rPr>
          <w:rFonts w:ascii="Aptos" w:hAnsi="Aptos"/>
          <w:color w:val="202124"/>
        </w:rPr>
        <w:t>.</w:t>
      </w:r>
    </w:p>
    <w:p>
      <w:pPr>
        <w:pStyle w:val="CodeBlock"/>
        <w:keepLines w:val="0"/>
        <w:shd w:fill="F3F5F7"/>
      </w:pPr>
      <w:r>
        <w:rPr>
          <w:rFonts w:ascii="Cascadia Mono" w:hAnsi="Cascadia Mono"/>
          <w:color w:val="1F2937"/>
          <w:sz w:val="16"/>
        </w:rPr>
        <w:t>curl -i -X POST "https://pzaas.online/webhook/v1/entrega" \</w:t>
        <w:br/>
        <w:t xml:space="preserve">  -H "Content-Type: application/json" \</w:t>
        <w:br/>
        <w:t xml:space="preserve">  -H "x-api-key: turma2026" \</w:t>
        <w:br/>
        <w:t xml:space="preserve">  -H "x-pedido-id: PED-005" \</w:t>
        <w:br/>
        <w:t xml:space="preserve">  -d '{}'</w:t>
      </w:r>
    </w:p>
    <w:p>
      <w:r>
        <w:rPr>
          <w:rFonts w:ascii="Aptos" w:hAnsi="Aptos"/>
          <w:color w:val="202124"/>
        </w:rPr>
        <w:t xml:space="preserve">Resposta </w:t>
      </w:r>
      <w:r>
        <w:rPr>
          <w:rFonts w:ascii="Cascadia Mono" w:hAnsi="Cascadia Mono"/>
          <w:color w:val="1F2937"/>
          <w:sz w:val="19"/>
        </w:rPr>
        <w:t>200 OK</w:t>
      </w:r>
      <w:r>
        <w:rPr>
          <w:rFonts w:ascii="Aptos" w:hAnsi="Aptos"/>
          <w:color w:val="202124"/>
        </w:rPr>
        <w:t>:</w:t>
      </w:r>
    </w:p>
    <w:p>
      <w:pPr>
        <w:pStyle w:val="CodeBlock"/>
        <w:keepLines w:val="0"/>
        <w:shd w:fill="F3F5F7"/>
      </w:pPr>
      <w:r>
        <w:rPr>
          <w:rFonts w:ascii="Cascadia Mono" w:hAnsi="Cascadia Mono"/>
          <w:color w:val="1F2937"/>
          <w:sz w:val="16"/>
        </w:rPr>
        <w:t>{"recebido":true,"pedido_id":"PED-005","status":"saiu_para_entrega"}</w:t>
      </w:r>
    </w:p>
    <w:p>
      <w:pPr>
        <w:pStyle w:val="Heading1"/>
      </w:pPr>
      <w:r>
        <w:t>6 Resiliência e integrações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Fluxo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Dependência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Comportamento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Cadastro e login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 xml:space="preserve">Serviço 08 em </w:t>
            </w:r>
            <w:r>
              <w:rPr>
                <w:rFonts w:ascii="Aptos" w:hAnsi="Aptos"/>
                <w:b w:val="0"/>
                <w:color w:val="202124"/>
                <w:sz w:val="16"/>
              </w:rPr>
              <w:t>/cadastro_b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 xml:space="preserve">Falha externa vira </w:t>
            </w:r>
            <w:r>
              <w:rPr>
                <w:rFonts w:ascii="Aptos" w:hAnsi="Aptos"/>
                <w:b w:val="0"/>
                <w:color w:val="202124"/>
                <w:sz w:val="16"/>
              </w:rPr>
              <w:t>503</w:t>
            </w:r>
            <w:r>
              <w:rPr>
                <w:rFonts w:ascii="Aptos" w:hAnsi="Aptos"/>
                <w:b w:val="0"/>
                <w:color w:val="202124"/>
                <w:sz w:val="16"/>
              </w:rPr>
              <w:t>, exceto credenciais inválidas.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Validação de sessão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POST /cadastro_b/perfil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401</w:t>
            </w:r>
            <w:r>
              <w:rPr>
                <w:rFonts w:ascii="Aptos" w:hAnsi="Aptos"/>
                <w:b w:val="0"/>
                <w:color w:val="202124"/>
                <w:sz w:val="16"/>
              </w:rPr>
              <w:t xml:space="preserve"> vira </w:t>
            </w:r>
            <w:r>
              <w:rPr>
                <w:rFonts w:ascii="Aptos" w:hAnsi="Aptos"/>
                <w:b w:val="0"/>
                <w:color w:val="202124"/>
                <w:sz w:val="16"/>
              </w:rPr>
              <w:t>token_invalido</w:t>
            </w:r>
            <w:r>
              <w:rPr>
                <w:rFonts w:ascii="Aptos" w:hAnsi="Aptos"/>
                <w:b w:val="0"/>
                <w:color w:val="202124"/>
                <w:sz w:val="16"/>
              </w:rPr>
              <w:t xml:space="preserve">; demais erros viram </w:t>
            </w:r>
            <w:r>
              <w:rPr>
                <w:rFonts w:ascii="Aptos" w:hAnsi="Aptos"/>
                <w:b w:val="0"/>
                <w:color w:val="202124"/>
                <w:sz w:val="16"/>
              </w:rPr>
              <w:t>503</w:t>
            </w:r>
            <w:r>
              <w:rPr>
                <w:rFonts w:ascii="Aptos" w:hAnsi="Aptos"/>
                <w:b w:val="0"/>
                <w:color w:val="202124"/>
                <w:sz w:val="16"/>
              </w:rPr>
              <w:t>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Cardápio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Catálogo A e B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Tenta B após falha do A; cache Redis por 300 s.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Pedido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Catálogo e Pagamento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Calcula o total com preços do Catálogo antes da cobrança.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Status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Orquestrador A e B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Tenta B em falha ou 5xx do A.</w:t>
            </w:r>
          </w:p>
        </w:tc>
      </w:tr>
    </w:tbl>
    <w:p>
      <w:pPr>
        <w:spacing w:after="0"/>
      </w:pPr>
    </w:p>
    <w:p>
      <w:r>
        <w:rPr>
          <w:rFonts w:ascii="Aptos" w:hAnsi="Aptos"/>
          <w:color w:val="202124"/>
        </w:rPr>
        <w:t>Cache do cardápio:</w:t>
      </w:r>
    </w:p>
    <w:p>
      <w:pPr>
        <w:pStyle w:val="ListBullet"/>
      </w:pPr>
      <w:r>
        <w:rPr>
          <w:rFonts w:ascii="Aptos" w:hAnsi="Aptos"/>
          <w:color w:val="202124"/>
        </w:rPr>
        <w:t xml:space="preserve">Chave: </w:t>
      </w:r>
      <w:r>
        <w:rPr>
          <w:rFonts w:ascii="Cascadia Mono" w:hAnsi="Cascadia Mono"/>
          <w:color w:val="1F2937"/>
          <w:sz w:val="19"/>
        </w:rPr>
        <w:t>pzaas:gateway:236161-237057:cardapio:v1</w:t>
      </w:r>
    </w:p>
    <w:p>
      <w:pPr>
        <w:pStyle w:val="ListBullet"/>
      </w:pPr>
      <w:r>
        <w:rPr>
          <w:rFonts w:ascii="Aptos" w:hAnsi="Aptos"/>
          <w:color w:val="202124"/>
        </w:rPr>
        <w:t>TTL: 300 segundos</w:t>
      </w:r>
    </w:p>
    <w:p>
      <w:pPr>
        <w:pStyle w:val="ListBullet"/>
      </w:pPr>
      <w:r>
        <w:rPr>
          <w:rFonts w:ascii="Aptos" w:hAnsi="Aptos"/>
          <w:color w:val="202124"/>
        </w:rPr>
        <w:t>Conteúdo: resposta JSON completa do Catálogo</w:t>
      </w:r>
    </w:p>
    <w:p>
      <w:pPr>
        <w:pStyle w:val="ListBullet"/>
      </w:pPr>
      <w:r>
        <w:rPr>
          <w:rFonts w:ascii="Aptos" w:hAnsi="Aptos"/>
          <w:color w:val="202124"/>
        </w:rPr>
        <w:t>Se o Redis falhar, o fluxo segue para o Catálogo A.</w:t>
      </w:r>
    </w:p>
    <w:p>
      <w:r>
        <w:br w:type="page"/>
      </w:r>
    </w:p>
    <w:p>
      <w:pPr>
        <w:pStyle w:val="Heading1"/>
      </w:pPr>
      <w:r>
        <w:t>7 Códigos de resposta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HTTP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Situação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200 OK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Consulta, login, status, entrega ou healthcheck concluído.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201 Created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Cadastro concluído.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400 Bad Request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x-pedido-id</w:t>
            </w:r>
            <w:r>
              <w:rPr>
                <w:rFonts w:ascii="Aptos" w:hAnsi="Aptos"/>
                <w:b w:val="0"/>
                <w:color w:val="202124"/>
                <w:sz w:val="16"/>
              </w:rPr>
              <w:t xml:space="preserve"> ausente em cardápio, status ou entrega.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401 Unauthorized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API key, Bearer, token ou credenciais inválidas.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404 Not Found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Pedido não encontrado no status.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422 Unprocessable Entity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Pedido inválido ou recusa do Pagamento.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503 Service Unavailable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Dependência indisponível.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Campo </w:t>
            </w:r>
            <w:r>
              <w:rPr>
                <w:rFonts w:ascii="Aptos" w:hAnsi="Aptos"/>
                <w:b/>
                <w:color w:val="FFFFFF"/>
                <w:sz w:val="16"/>
              </w:rPr>
              <w:t>erro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HTTP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Origem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API key ausente ou invalida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401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 xml:space="preserve">Validação de </w:t>
            </w:r>
            <w:r>
              <w:rPr>
                <w:rFonts w:ascii="Aptos" w:hAnsi="Aptos"/>
                <w:b w:val="0"/>
                <w:color w:val="202124"/>
                <w:sz w:val="16"/>
              </w:rPr>
              <w:t>x-api-key</w:t>
            </w:r>
            <w:r>
              <w:rPr>
                <w:rFonts w:ascii="Aptos" w:hAnsi="Aptos"/>
                <w:b w:val="0"/>
                <w:color w:val="202124"/>
                <w:sz w:val="16"/>
              </w:rPr>
              <w:t>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x_pedido_id_ausente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400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Header ausente.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token_ausente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401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Bearer ausente ou malformado.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token_invalido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401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Perfil respondeu 401.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credenciais_invalidas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401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Login recusado.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cadastro_indisponivel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503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Falha no cadastro.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login_indisponivel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503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Falha no login.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autenticacao_indisponivel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503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Falha na validação do perfil.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Catálogo indisponível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503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Falha nos dois caminhos de Catálogo.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pedido_invalido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422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Pizza sem preço no Catálogo.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pedido_nao_encontrado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404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Status sem resultado.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orquestrador_indisponivel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503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02124"/>
                <w:sz w:val="16"/>
              </w:rPr>
              <w:t>Falha nos caminhos de status.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ptos" w:hAnsi="Aptos"/>
        <w:color w:val="6B7280"/>
        <w:sz w:val="16"/>
      </w:rPr>
      <w:t xml:space="preserve">Documentação da API | versão 1.0 | página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/>
        <w:color w:val="6B7280"/>
        <w:sz w:val="16"/>
      </w:rPr>
      <w:t>PZaaS | Serviço 01 | API Gateway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40" w:lineRule="auto"/>
      <w:ind w:left="230" w:right="23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da API Gateway Serviço 01</dc:title>
  <dc:subject>Contrato HTTP dos workflows n8n do PZaaS</dc:subject>
  <dc:creator>Guilherme Lins e Guilherme Correia</dc:creator>
  <cp:keywords>PZaaS, API Gateway, n8n, API, HTTP, JSON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