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ECDA6" w14:textId="32381FEF" w:rsidR="00242000" w:rsidRPr="002D3F20" w:rsidRDefault="00242000" w:rsidP="00242000">
      <w:pPr>
        <w:jc w:val="center"/>
        <w:rPr>
          <w:lang w:val="en-US"/>
        </w:rPr>
      </w:pPr>
      <w:r w:rsidRPr="002D3F20">
        <w:rPr>
          <w:lang w:val="en-US"/>
        </w:rPr>
        <w:t>HOMEWORK ASSIGNMENT #</w:t>
      </w:r>
      <w:r w:rsidR="005B68E3">
        <w:rPr>
          <w:lang w:val="en-US"/>
        </w:rPr>
        <w:t>4</w:t>
      </w:r>
      <w:r w:rsidRPr="002D3F20">
        <w:rPr>
          <w:lang w:val="en-US"/>
        </w:rPr>
        <w:t xml:space="preserve"> – EBS2</w:t>
      </w:r>
      <w:r w:rsidR="000D18FA">
        <w:rPr>
          <w:lang w:val="en-US"/>
        </w:rPr>
        <w:t>70</w:t>
      </w:r>
    </w:p>
    <w:p w14:paraId="06C4231D" w14:textId="77777777" w:rsidR="00242000" w:rsidRPr="002D3F20" w:rsidRDefault="00242000" w:rsidP="00242000">
      <w:pPr>
        <w:jc w:val="center"/>
        <w:rPr>
          <w:lang w:val="en-US"/>
        </w:rPr>
      </w:pPr>
      <w:r w:rsidRPr="002D3F20">
        <w:rPr>
          <w:lang w:val="en-US"/>
        </w:rPr>
        <w:t>Spring, 2019</w:t>
      </w:r>
    </w:p>
    <w:p w14:paraId="2D83BFCA" w14:textId="77777777" w:rsidR="00242000" w:rsidRPr="002D3F20" w:rsidRDefault="00242000" w:rsidP="00242000">
      <w:pPr>
        <w:jc w:val="center"/>
        <w:rPr>
          <w:lang w:val="en-US"/>
        </w:rPr>
      </w:pPr>
    </w:p>
    <w:p w14:paraId="32618153" w14:textId="77777777" w:rsidR="00242000" w:rsidRDefault="00242000" w:rsidP="00242000">
      <w:pPr>
        <w:jc w:val="both"/>
        <w:rPr>
          <w:lang w:val="en-US"/>
        </w:rPr>
      </w:pPr>
      <w:r w:rsidRPr="002D3F20">
        <w:rPr>
          <w:lang w:val="en-US"/>
        </w:rPr>
        <w:t>Student: Guilherme De Moura Araujo</w:t>
      </w:r>
    </w:p>
    <w:p w14:paraId="7F296A57" w14:textId="2E2DE98B" w:rsidR="000D18FA" w:rsidRDefault="000D18FA" w:rsidP="00242000">
      <w:pPr>
        <w:jc w:val="both"/>
        <w:rPr>
          <w:lang w:val="en-US"/>
        </w:rPr>
      </w:pPr>
    </w:p>
    <w:p w14:paraId="32654B8B" w14:textId="39D2A0D4" w:rsidR="005B68E3" w:rsidRDefault="005B68E3" w:rsidP="00B30F13">
      <w:pPr>
        <w:jc w:val="both"/>
        <w:rPr>
          <w:lang w:val="en-US"/>
        </w:rPr>
      </w:pPr>
      <w:r>
        <w:rPr>
          <w:lang w:val="en-US"/>
        </w:rPr>
        <w:t>P.1 – Orange Cooling Modeling with FEM.</w:t>
      </w:r>
    </w:p>
    <w:p w14:paraId="6070CA18" w14:textId="6205D5D4" w:rsidR="005B68E3" w:rsidRDefault="005B68E3" w:rsidP="00242000">
      <w:pPr>
        <w:jc w:val="both"/>
        <w:rPr>
          <w:lang w:val="en-US"/>
        </w:rPr>
      </w:pPr>
    </w:p>
    <w:p w14:paraId="14E9216D" w14:textId="45DD0DA8" w:rsidR="005B68E3" w:rsidRDefault="005B68E3" w:rsidP="00242000">
      <w:pPr>
        <w:jc w:val="both"/>
        <w:rPr>
          <w:lang w:val="en-US"/>
        </w:rPr>
      </w:pPr>
      <w:r>
        <w:rPr>
          <w:lang w:val="en-US"/>
        </w:rPr>
        <w:t>Please find the development of the FEM matrix attached in the hand written solutions.</w:t>
      </w:r>
    </w:p>
    <w:p w14:paraId="4C61B801" w14:textId="77777777" w:rsidR="005B68E3" w:rsidRDefault="005B68E3" w:rsidP="00242000">
      <w:pPr>
        <w:jc w:val="both"/>
        <w:rPr>
          <w:lang w:val="en-US"/>
        </w:rPr>
      </w:pPr>
    </w:p>
    <w:p w14:paraId="72E17AA5" w14:textId="4F2B13A3" w:rsidR="000D18FA" w:rsidRPr="002D3F20" w:rsidRDefault="000D18FA" w:rsidP="00242000">
      <w:pPr>
        <w:jc w:val="both"/>
        <w:rPr>
          <w:lang w:val="en-US"/>
        </w:rPr>
      </w:pPr>
      <w:r>
        <w:rPr>
          <w:lang w:val="en-US"/>
        </w:rPr>
        <w:t>MATLAB CODE</w:t>
      </w:r>
    </w:p>
    <w:p w14:paraId="61AB17EE" w14:textId="77777777" w:rsidR="00242000" w:rsidRPr="002D3F20" w:rsidRDefault="00242000" w:rsidP="00242000">
      <w:pPr>
        <w:jc w:val="both"/>
        <w:rPr>
          <w:lang w:val="en-US"/>
        </w:rPr>
      </w:pPr>
    </w:p>
    <w:p w14:paraId="065F6F98"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Biological and Agricultural Engineering Department</w:t>
      </w:r>
    </w:p>
    <w:p w14:paraId="1648C78E"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Modeling and Analysis of Physical and Biological Processes: EBS 270</w:t>
      </w:r>
    </w:p>
    <w:p w14:paraId="011C41F2"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Homework No. 4 - Due Date: Jun 13, 2019</w:t>
      </w:r>
    </w:p>
    <w:p w14:paraId="341A8C99" w14:textId="0A015784" w:rsidR="005B68E3" w:rsidRDefault="005B68E3" w:rsidP="005B68E3">
      <w:pPr>
        <w:autoSpaceDE w:val="0"/>
        <w:autoSpaceDN w:val="0"/>
        <w:adjustRightInd w:val="0"/>
        <w:rPr>
          <w:rFonts w:ascii="Courier New" w:hAnsi="Courier New" w:cs="Courier New"/>
          <w:color w:val="228B22"/>
          <w:sz w:val="20"/>
          <w:szCs w:val="20"/>
          <w:lang w:val="en-US"/>
        </w:rPr>
      </w:pPr>
      <w:r>
        <w:rPr>
          <w:rFonts w:ascii="Courier New" w:hAnsi="Courier New" w:cs="Courier New"/>
          <w:color w:val="228B22"/>
          <w:sz w:val="20"/>
          <w:szCs w:val="20"/>
          <w:lang w:val="en-US"/>
        </w:rPr>
        <w:t>% Student: Guilherme De Moura Araujo</w:t>
      </w:r>
    </w:p>
    <w:p w14:paraId="70871321" w14:textId="77777777" w:rsidR="005B68E3" w:rsidRDefault="005B68E3" w:rsidP="005B68E3">
      <w:pPr>
        <w:autoSpaceDE w:val="0"/>
        <w:autoSpaceDN w:val="0"/>
        <w:adjustRightInd w:val="0"/>
        <w:rPr>
          <w:rFonts w:ascii="Courier New" w:hAnsi="Courier New" w:cs="Courier New"/>
          <w:lang w:val="en-US"/>
        </w:rPr>
      </w:pPr>
    </w:p>
    <w:p w14:paraId="79909F73"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Start</w:t>
      </w:r>
    </w:p>
    <w:p w14:paraId="3C41EA43"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clear </w:t>
      </w:r>
      <w:r>
        <w:rPr>
          <w:rFonts w:ascii="Courier New" w:hAnsi="Courier New" w:cs="Courier New"/>
          <w:color w:val="A020F0"/>
          <w:sz w:val="20"/>
          <w:szCs w:val="20"/>
          <w:lang w:val="en-US"/>
        </w:rPr>
        <w:t>all</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clc</w:t>
      </w:r>
      <w:proofErr w:type="spellEnd"/>
      <w:r>
        <w:rPr>
          <w:rFonts w:ascii="Courier New" w:hAnsi="Courier New" w:cs="Courier New"/>
          <w:color w:val="000000"/>
          <w:sz w:val="20"/>
          <w:szCs w:val="20"/>
          <w:lang w:val="en-US"/>
        </w:rPr>
        <w:t>;</w:t>
      </w:r>
    </w:p>
    <w:p w14:paraId="47C4E8BA"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Initialization of variables</w:t>
      </w:r>
    </w:p>
    <w:p w14:paraId="6820FFFC"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t>T_Harvest</w:t>
      </w:r>
      <w:proofErr w:type="spellEnd"/>
      <w:r>
        <w:rPr>
          <w:rFonts w:ascii="Courier New" w:hAnsi="Courier New" w:cs="Courier New"/>
          <w:color w:val="000000"/>
          <w:sz w:val="20"/>
          <w:szCs w:val="20"/>
          <w:lang w:val="en-US"/>
        </w:rPr>
        <w:t xml:space="preserve"> = 26.7; </w:t>
      </w:r>
      <w:r>
        <w:rPr>
          <w:rFonts w:ascii="Courier New" w:hAnsi="Courier New" w:cs="Courier New"/>
          <w:color w:val="228B22"/>
          <w:sz w:val="20"/>
          <w:szCs w:val="20"/>
          <w:lang w:val="en-US"/>
        </w:rPr>
        <w:t xml:space="preserve">% </w:t>
      </w:r>
      <w:proofErr w:type="spellStart"/>
      <w:r>
        <w:rPr>
          <w:rFonts w:ascii="Courier New" w:hAnsi="Courier New" w:cs="Courier New"/>
          <w:color w:val="228B22"/>
          <w:sz w:val="20"/>
          <w:szCs w:val="20"/>
          <w:lang w:val="en-US"/>
        </w:rPr>
        <w:t>Ambiente</w:t>
      </w:r>
      <w:proofErr w:type="spellEnd"/>
      <w:r>
        <w:rPr>
          <w:rFonts w:ascii="Courier New" w:hAnsi="Courier New" w:cs="Courier New"/>
          <w:color w:val="228B22"/>
          <w:sz w:val="20"/>
          <w:szCs w:val="20"/>
          <w:lang w:val="en-US"/>
        </w:rPr>
        <w:t xml:space="preserve"> Temperature at Harvest, (</w:t>
      </w:r>
      <w:proofErr w:type="spellStart"/>
      <w:r>
        <w:rPr>
          <w:rFonts w:ascii="Courier New" w:hAnsi="Courier New" w:cs="Courier New"/>
          <w:color w:val="228B22"/>
          <w:sz w:val="20"/>
          <w:szCs w:val="20"/>
          <w:lang w:val="en-US"/>
        </w:rPr>
        <w:t>oC</w:t>
      </w:r>
      <w:proofErr w:type="spellEnd"/>
      <w:r>
        <w:rPr>
          <w:rFonts w:ascii="Courier New" w:hAnsi="Courier New" w:cs="Courier New"/>
          <w:color w:val="228B22"/>
          <w:sz w:val="20"/>
          <w:szCs w:val="20"/>
          <w:lang w:val="en-US"/>
        </w:rPr>
        <w:t>)</w:t>
      </w:r>
    </w:p>
    <w:p w14:paraId="55094D46"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t>T_Storage</w:t>
      </w:r>
      <w:proofErr w:type="spellEnd"/>
      <w:r>
        <w:rPr>
          <w:rFonts w:ascii="Courier New" w:hAnsi="Courier New" w:cs="Courier New"/>
          <w:color w:val="000000"/>
          <w:sz w:val="20"/>
          <w:szCs w:val="20"/>
          <w:lang w:val="en-US"/>
        </w:rPr>
        <w:t xml:space="preserve"> = 3; </w:t>
      </w:r>
      <w:r>
        <w:rPr>
          <w:rFonts w:ascii="Courier New" w:hAnsi="Courier New" w:cs="Courier New"/>
          <w:color w:val="228B22"/>
          <w:sz w:val="20"/>
          <w:szCs w:val="20"/>
          <w:lang w:val="en-US"/>
        </w:rPr>
        <w:t>% Storage temperature (</w:t>
      </w:r>
      <w:proofErr w:type="spellStart"/>
      <w:r>
        <w:rPr>
          <w:rFonts w:ascii="Courier New" w:hAnsi="Courier New" w:cs="Courier New"/>
          <w:color w:val="228B22"/>
          <w:sz w:val="20"/>
          <w:szCs w:val="20"/>
          <w:lang w:val="en-US"/>
        </w:rPr>
        <w:t>oC</w:t>
      </w:r>
      <w:proofErr w:type="spellEnd"/>
      <w:r>
        <w:rPr>
          <w:rFonts w:ascii="Courier New" w:hAnsi="Courier New" w:cs="Courier New"/>
          <w:color w:val="228B22"/>
          <w:sz w:val="20"/>
          <w:szCs w:val="20"/>
          <w:lang w:val="en-US"/>
        </w:rPr>
        <w:t>)</w:t>
      </w:r>
    </w:p>
    <w:p w14:paraId="60E65164"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rho = 998; </w:t>
      </w:r>
      <w:r>
        <w:rPr>
          <w:rFonts w:ascii="Courier New" w:hAnsi="Courier New" w:cs="Courier New"/>
          <w:color w:val="228B22"/>
          <w:sz w:val="20"/>
          <w:szCs w:val="20"/>
          <w:lang w:val="en-US"/>
        </w:rPr>
        <w:t>% Density of orange (km/m3)</w:t>
      </w:r>
    </w:p>
    <w:p w14:paraId="7ECD56CB"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t>cp</w:t>
      </w:r>
      <w:proofErr w:type="spellEnd"/>
      <w:r>
        <w:rPr>
          <w:rFonts w:ascii="Courier New" w:hAnsi="Courier New" w:cs="Courier New"/>
          <w:color w:val="000000"/>
          <w:sz w:val="20"/>
          <w:szCs w:val="20"/>
          <w:lang w:val="en-US"/>
        </w:rPr>
        <w:t xml:space="preserve"> = 3900; </w:t>
      </w:r>
      <w:r>
        <w:rPr>
          <w:rFonts w:ascii="Courier New" w:hAnsi="Courier New" w:cs="Courier New"/>
          <w:color w:val="228B22"/>
          <w:sz w:val="20"/>
          <w:szCs w:val="20"/>
          <w:lang w:val="en-US"/>
        </w:rPr>
        <w:t>% Specific heat of orange (J/kg/</w:t>
      </w:r>
      <w:proofErr w:type="spellStart"/>
      <w:r>
        <w:rPr>
          <w:rFonts w:ascii="Courier New" w:hAnsi="Courier New" w:cs="Courier New"/>
          <w:color w:val="228B22"/>
          <w:sz w:val="20"/>
          <w:szCs w:val="20"/>
          <w:lang w:val="en-US"/>
        </w:rPr>
        <w:t>oC</w:t>
      </w:r>
      <w:proofErr w:type="spellEnd"/>
      <w:r>
        <w:rPr>
          <w:rFonts w:ascii="Courier New" w:hAnsi="Courier New" w:cs="Courier New"/>
          <w:color w:val="228B22"/>
          <w:sz w:val="20"/>
          <w:szCs w:val="20"/>
          <w:lang w:val="en-US"/>
        </w:rPr>
        <w:t>)</w:t>
      </w:r>
    </w:p>
    <w:p w14:paraId="2687B869"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R = 0.036; </w:t>
      </w:r>
      <w:r>
        <w:rPr>
          <w:rFonts w:ascii="Courier New" w:hAnsi="Courier New" w:cs="Courier New"/>
          <w:color w:val="228B22"/>
          <w:sz w:val="20"/>
          <w:szCs w:val="20"/>
          <w:lang w:val="en-US"/>
        </w:rPr>
        <w:t xml:space="preserve">% Radius of fruit (m) </w:t>
      </w:r>
    </w:p>
    <w:p w14:paraId="3FBA67FD"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a0 = 4.71;</w:t>
      </w:r>
    </w:p>
    <w:p w14:paraId="6D343890"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a1 = 3.55;</w:t>
      </w:r>
    </w:p>
    <w:p w14:paraId="076ADC7C"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%A = a0 + a1*T; % Heat production due to respiration (J/(s-m3))</w:t>
      </w:r>
    </w:p>
    <w:p w14:paraId="29993161"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k = 0.47; </w:t>
      </w:r>
      <w:r>
        <w:rPr>
          <w:rFonts w:ascii="Courier New" w:hAnsi="Courier New" w:cs="Courier New"/>
          <w:color w:val="228B22"/>
          <w:sz w:val="20"/>
          <w:szCs w:val="20"/>
          <w:lang w:val="en-US"/>
        </w:rPr>
        <w:t>% Thermal Conductivity of the fruit (W/m/</w:t>
      </w:r>
      <w:proofErr w:type="spellStart"/>
      <w:r>
        <w:rPr>
          <w:rFonts w:ascii="Courier New" w:hAnsi="Courier New" w:cs="Courier New"/>
          <w:color w:val="228B22"/>
          <w:sz w:val="20"/>
          <w:szCs w:val="20"/>
          <w:lang w:val="en-US"/>
        </w:rPr>
        <w:t>oC</w:t>
      </w:r>
      <w:proofErr w:type="spellEnd"/>
      <w:r>
        <w:rPr>
          <w:rFonts w:ascii="Courier New" w:hAnsi="Courier New" w:cs="Courier New"/>
          <w:color w:val="228B22"/>
          <w:sz w:val="20"/>
          <w:szCs w:val="20"/>
          <w:lang w:val="en-US"/>
        </w:rPr>
        <w:t>)</w:t>
      </w:r>
    </w:p>
    <w:p w14:paraId="75080FC8"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h = 6; </w:t>
      </w:r>
      <w:r>
        <w:rPr>
          <w:rFonts w:ascii="Courier New" w:hAnsi="Courier New" w:cs="Courier New"/>
          <w:color w:val="228B22"/>
          <w:sz w:val="20"/>
          <w:szCs w:val="20"/>
          <w:lang w:val="en-US"/>
        </w:rPr>
        <w:t>% Convective heat transfer coefficient at the fruit surface (W/m2/</w:t>
      </w:r>
      <w:proofErr w:type="spellStart"/>
      <w:r>
        <w:rPr>
          <w:rFonts w:ascii="Courier New" w:hAnsi="Courier New" w:cs="Courier New"/>
          <w:color w:val="228B22"/>
          <w:sz w:val="20"/>
          <w:szCs w:val="20"/>
          <w:lang w:val="en-US"/>
        </w:rPr>
        <w:t>oC</w:t>
      </w:r>
      <w:proofErr w:type="spellEnd"/>
      <w:r>
        <w:rPr>
          <w:rFonts w:ascii="Courier New" w:hAnsi="Courier New" w:cs="Courier New"/>
          <w:color w:val="228B22"/>
          <w:sz w:val="20"/>
          <w:szCs w:val="20"/>
          <w:lang w:val="en-US"/>
        </w:rPr>
        <w:t>)</w:t>
      </w:r>
    </w:p>
    <w:p w14:paraId="515258AD"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w = </w:t>
      </w:r>
      <w:proofErr w:type="spellStart"/>
      <w:r>
        <w:rPr>
          <w:rFonts w:ascii="Courier New" w:hAnsi="Courier New" w:cs="Courier New"/>
          <w:color w:val="000000"/>
          <w:sz w:val="20"/>
          <w:szCs w:val="20"/>
          <w:lang w:val="en-US"/>
        </w:rPr>
        <w:t>sqrt</w:t>
      </w:r>
      <w:proofErr w:type="spellEnd"/>
      <w:r>
        <w:rPr>
          <w:rFonts w:ascii="Courier New" w:hAnsi="Courier New" w:cs="Courier New"/>
          <w:color w:val="000000"/>
          <w:sz w:val="20"/>
          <w:szCs w:val="20"/>
          <w:lang w:val="en-US"/>
        </w:rPr>
        <w:t>(a1/k);</w:t>
      </w:r>
    </w:p>
    <w:p w14:paraId="5F20C9C6"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he = h-k/0.036;</w:t>
      </w:r>
    </w:p>
    <w:p w14:paraId="07E9A479"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beta = (a0+a1*</w:t>
      </w:r>
      <w:proofErr w:type="spellStart"/>
      <w:r>
        <w:rPr>
          <w:rFonts w:ascii="Courier New" w:hAnsi="Courier New" w:cs="Courier New"/>
          <w:color w:val="000000"/>
          <w:sz w:val="20"/>
          <w:szCs w:val="20"/>
          <w:lang w:val="en-US"/>
        </w:rPr>
        <w:t>T_Harvest</w:t>
      </w:r>
      <w:proofErr w:type="spellEnd"/>
      <w:r>
        <w:rPr>
          <w:rFonts w:ascii="Courier New" w:hAnsi="Courier New" w:cs="Courier New"/>
          <w:color w:val="000000"/>
          <w:sz w:val="20"/>
          <w:szCs w:val="20"/>
          <w:lang w:val="en-US"/>
        </w:rPr>
        <w:t>)/k;</w:t>
      </w:r>
    </w:p>
    <w:p w14:paraId="29576CE2"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u1 = 0.0;</w:t>
      </w:r>
    </w:p>
    <w:p w14:paraId="19F8D30D"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Q = beta*0.036;</w:t>
      </w:r>
    </w:p>
    <w:p w14:paraId="79C54EFE"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G = -w^2;</w:t>
      </w:r>
    </w:p>
    <w:p w14:paraId="21746C19"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Analytical Solution from Homework1</w:t>
      </w:r>
    </w:p>
    <w:p w14:paraId="0A63BE72"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Storage conditions</w:t>
      </w:r>
    </w:p>
    <w:p w14:paraId="2F8DDA35"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t>dr</w:t>
      </w:r>
      <w:proofErr w:type="spellEnd"/>
      <w:r>
        <w:rPr>
          <w:rFonts w:ascii="Courier New" w:hAnsi="Courier New" w:cs="Courier New"/>
          <w:color w:val="000000"/>
          <w:sz w:val="20"/>
          <w:szCs w:val="20"/>
          <w:lang w:val="en-US"/>
        </w:rPr>
        <w:t xml:space="preserve"> = 0.001; </w:t>
      </w:r>
      <w:r>
        <w:rPr>
          <w:rFonts w:ascii="Courier New" w:hAnsi="Courier New" w:cs="Courier New"/>
          <w:color w:val="228B22"/>
          <w:sz w:val="20"/>
          <w:szCs w:val="20"/>
          <w:lang w:val="en-US"/>
        </w:rPr>
        <w:t>%Random value adopted by student</w:t>
      </w:r>
    </w:p>
    <w:p w14:paraId="6FF8DEF8"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t>T_Inf</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T_Storage</w:t>
      </w:r>
      <w:proofErr w:type="spellEnd"/>
      <w:r>
        <w:rPr>
          <w:rFonts w:ascii="Courier New" w:hAnsi="Courier New" w:cs="Courier New"/>
          <w:color w:val="000000"/>
          <w:sz w:val="20"/>
          <w:szCs w:val="20"/>
          <w:lang w:val="en-US"/>
        </w:rPr>
        <w:t>;</w:t>
      </w:r>
    </w:p>
    <w:p w14:paraId="398EC761"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alpha = -(a0 + a1*</w:t>
      </w:r>
      <w:proofErr w:type="spellStart"/>
      <w:r>
        <w:rPr>
          <w:rFonts w:ascii="Courier New" w:hAnsi="Courier New" w:cs="Courier New"/>
          <w:color w:val="000000"/>
          <w:sz w:val="20"/>
          <w:szCs w:val="20"/>
          <w:lang w:val="en-US"/>
        </w:rPr>
        <w:t>T_Inf</w:t>
      </w:r>
      <w:proofErr w:type="spellEnd"/>
      <w:r>
        <w:rPr>
          <w:rFonts w:ascii="Courier New" w:hAnsi="Courier New" w:cs="Courier New"/>
          <w:color w:val="000000"/>
          <w:sz w:val="20"/>
          <w:szCs w:val="20"/>
          <w:lang w:val="en-US"/>
        </w:rPr>
        <w:t>)/a1;</w:t>
      </w:r>
    </w:p>
    <w:p w14:paraId="3583B4AC"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A = (-alpha*(</w:t>
      </w:r>
      <w:proofErr w:type="spellStart"/>
      <w:r>
        <w:rPr>
          <w:rFonts w:ascii="Courier New" w:hAnsi="Courier New" w:cs="Courier New"/>
          <w:color w:val="000000"/>
          <w:sz w:val="20"/>
          <w:szCs w:val="20"/>
          <w:lang w:val="en-US"/>
        </w:rPr>
        <w:t>k+he</w:t>
      </w:r>
      <w:proofErr w:type="spellEnd"/>
      <w:r>
        <w:rPr>
          <w:rFonts w:ascii="Courier New" w:hAnsi="Courier New" w:cs="Courier New"/>
          <w:color w:val="000000"/>
          <w:sz w:val="20"/>
          <w:szCs w:val="20"/>
          <w:lang w:val="en-US"/>
        </w:rPr>
        <w:t>*R))/(he*sin(w*</w:t>
      </w:r>
      <w:proofErr w:type="gramStart"/>
      <w:r>
        <w:rPr>
          <w:rFonts w:ascii="Courier New" w:hAnsi="Courier New" w:cs="Courier New"/>
          <w:color w:val="000000"/>
          <w:sz w:val="20"/>
          <w:szCs w:val="20"/>
          <w:lang w:val="en-US"/>
        </w:rPr>
        <w:t>R)+</w:t>
      </w:r>
      <w:proofErr w:type="gramEnd"/>
      <w:r>
        <w:rPr>
          <w:rFonts w:ascii="Courier New" w:hAnsi="Courier New" w:cs="Courier New"/>
          <w:color w:val="000000"/>
          <w:sz w:val="20"/>
          <w:szCs w:val="20"/>
          <w:lang w:val="en-US"/>
        </w:rPr>
        <w:t>k*w*cos(w*R));</w:t>
      </w:r>
    </w:p>
    <w:p w14:paraId="18B6FB8F"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j = 1;</w:t>
      </w:r>
    </w:p>
    <w:p w14:paraId="3EDD64F5"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TAnalytic = zeros(1,length(0:dr:R));</w:t>
      </w:r>
    </w:p>
    <w:p w14:paraId="4E76D3D5"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u = zeros(1,length(0:dr:R));</w:t>
      </w:r>
    </w:p>
    <w:p w14:paraId="3FA9817F"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FF"/>
          <w:sz w:val="20"/>
          <w:szCs w:val="20"/>
        </w:rPr>
        <w:t>for</w:t>
      </w:r>
      <w:r w:rsidRPr="005B68E3">
        <w:rPr>
          <w:rFonts w:ascii="Courier New" w:hAnsi="Courier New" w:cs="Courier New"/>
          <w:color w:val="000000"/>
          <w:sz w:val="20"/>
          <w:szCs w:val="20"/>
        </w:rPr>
        <w:t xml:space="preserve"> r=0:dr:R</w:t>
      </w:r>
    </w:p>
    <w:p w14:paraId="64D9CD49"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w:t>
      </w:r>
      <w:r w:rsidRPr="005B68E3">
        <w:rPr>
          <w:rFonts w:ascii="Courier New" w:hAnsi="Courier New" w:cs="Courier New"/>
          <w:color w:val="0000FF"/>
          <w:sz w:val="20"/>
          <w:szCs w:val="20"/>
        </w:rPr>
        <w:t>if</w:t>
      </w:r>
      <w:r w:rsidRPr="005B68E3">
        <w:rPr>
          <w:rFonts w:ascii="Courier New" w:hAnsi="Courier New" w:cs="Courier New"/>
          <w:color w:val="000000"/>
          <w:sz w:val="20"/>
          <w:szCs w:val="20"/>
        </w:rPr>
        <w:t xml:space="preserve"> r == 0</w:t>
      </w:r>
    </w:p>
    <w:p w14:paraId="12A555CB" w14:textId="77777777" w:rsidR="005B68E3" w:rsidRDefault="005B68E3" w:rsidP="005B68E3">
      <w:pPr>
        <w:autoSpaceDE w:val="0"/>
        <w:autoSpaceDN w:val="0"/>
        <w:adjustRightInd w:val="0"/>
        <w:rPr>
          <w:rFonts w:ascii="Courier New" w:hAnsi="Courier New" w:cs="Courier New"/>
          <w:lang w:val="en-US"/>
        </w:rPr>
      </w:pPr>
      <w:r w:rsidRPr="005B68E3">
        <w:rPr>
          <w:rFonts w:ascii="Courier New" w:hAnsi="Courier New" w:cs="Courier New"/>
          <w:color w:val="000000"/>
          <w:sz w:val="20"/>
          <w:szCs w:val="20"/>
        </w:rPr>
        <w:t xml:space="preserve">      </w:t>
      </w:r>
      <w:proofErr w:type="spellStart"/>
      <w:r>
        <w:rPr>
          <w:rFonts w:ascii="Courier New" w:hAnsi="Courier New" w:cs="Courier New"/>
          <w:color w:val="000000"/>
          <w:sz w:val="20"/>
          <w:szCs w:val="20"/>
          <w:lang w:val="en-US"/>
        </w:rPr>
        <w:t>TAnalytic</w:t>
      </w:r>
      <w:proofErr w:type="spellEnd"/>
      <w:r>
        <w:rPr>
          <w:rFonts w:ascii="Courier New" w:hAnsi="Courier New" w:cs="Courier New"/>
          <w:color w:val="000000"/>
          <w:sz w:val="20"/>
          <w:szCs w:val="20"/>
          <w:lang w:val="en-US"/>
        </w:rPr>
        <w:t>(j) = A*w-((a0+a1*</w:t>
      </w:r>
      <w:proofErr w:type="spellStart"/>
      <w:r>
        <w:rPr>
          <w:rFonts w:ascii="Courier New" w:hAnsi="Courier New" w:cs="Courier New"/>
          <w:color w:val="000000"/>
          <w:sz w:val="20"/>
          <w:szCs w:val="20"/>
          <w:lang w:val="en-US"/>
        </w:rPr>
        <w:t>T_Inf</w:t>
      </w:r>
      <w:proofErr w:type="spellEnd"/>
      <w:r>
        <w:rPr>
          <w:rFonts w:ascii="Courier New" w:hAnsi="Courier New" w:cs="Courier New"/>
          <w:color w:val="000000"/>
          <w:sz w:val="20"/>
          <w:szCs w:val="20"/>
          <w:lang w:val="en-US"/>
        </w:rPr>
        <w:t>)/a</w:t>
      </w:r>
      <w:proofErr w:type="gramStart"/>
      <w:r>
        <w:rPr>
          <w:rFonts w:ascii="Courier New" w:hAnsi="Courier New" w:cs="Courier New"/>
          <w:color w:val="000000"/>
          <w:sz w:val="20"/>
          <w:szCs w:val="20"/>
          <w:lang w:val="en-US"/>
        </w:rPr>
        <w:t>1)+</w:t>
      </w:r>
      <w:proofErr w:type="spellStart"/>
      <w:proofErr w:type="gramEnd"/>
      <w:r>
        <w:rPr>
          <w:rFonts w:ascii="Courier New" w:hAnsi="Courier New" w:cs="Courier New"/>
          <w:color w:val="000000"/>
          <w:sz w:val="20"/>
          <w:szCs w:val="20"/>
          <w:lang w:val="en-US"/>
        </w:rPr>
        <w:t>T_Inf</w:t>
      </w:r>
      <w:proofErr w:type="spellEnd"/>
      <w:r>
        <w:rPr>
          <w:rFonts w:ascii="Courier New" w:hAnsi="Courier New" w:cs="Courier New"/>
          <w:color w:val="000000"/>
          <w:sz w:val="20"/>
          <w:szCs w:val="20"/>
          <w:lang w:val="en-US"/>
        </w:rPr>
        <w:t>;</w:t>
      </w:r>
    </w:p>
    <w:p w14:paraId="6BD91247" w14:textId="77777777" w:rsidR="005B68E3" w:rsidRPr="005B68E3" w:rsidRDefault="005B68E3" w:rsidP="005B68E3">
      <w:pPr>
        <w:autoSpaceDE w:val="0"/>
        <w:autoSpaceDN w:val="0"/>
        <w:adjustRightInd w:val="0"/>
        <w:rPr>
          <w:rFonts w:ascii="Courier New" w:hAnsi="Courier New" w:cs="Courier New"/>
        </w:rPr>
      </w:pPr>
      <w:r>
        <w:rPr>
          <w:rFonts w:ascii="Courier New" w:hAnsi="Courier New" w:cs="Courier New"/>
          <w:color w:val="000000"/>
          <w:sz w:val="20"/>
          <w:szCs w:val="20"/>
          <w:lang w:val="en-US"/>
        </w:rPr>
        <w:t xml:space="preserve">    </w:t>
      </w:r>
      <w:r w:rsidRPr="005B68E3">
        <w:rPr>
          <w:rFonts w:ascii="Courier New" w:hAnsi="Courier New" w:cs="Courier New"/>
          <w:color w:val="0000FF"/>
          <w:sz w:val="20"/>
          <w:szCs w:val="20"/>
        </w:rPr>
        <w:t>else</w:t>
      </w:r>
    </w:p>
    <w:p w14:paraId="019F1D37"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u(j) = A*sin(w*r)+alpha*r;</w:t>
      </w:r>
    </w:p>
    <w:p w14:paraId="50307E5A" w14:textId="77777777" w:rsidR="005B68E3" w:rsidRDefault="005B68E3" w:rsidP="005B68E3">
      <w:pPr>
        <w:autoSpaceDE w:val="0"/>
        <w:autoSpaceDN w:val="0"/>
        <w:adjustRightInd w:val="0"/>
        <w:rPr>
          <w:rFonts w:ascii="Courier New" w:hAnsi="Courier New" w:cs="Courier New"/>
          <w:lang w:val="en-US"/>
        </w:rPr>
      </w:pPr>
      <w:r w:rsidRPr="005B68E3">
        <w:rPr>
          <w:rFonts w:ascii="Courier New" w:hAnsi="Courier New" w:cs="Courier New"/>
          <w:color w:val="000000"/>
          <w:sz w:val="20"/>
          <w:szCs w:val="20"/>
        </w:rPr>
        <w:t xml:space="preserve">    </w:t>
      </w:r>
      <w:proofErr w:type="spellStart"/>
      <w:r>
        <w:rPr>
          <w:rFonts w:ascii="Courier New" w:hAnsi="Courier New" w:cs="Courier New"/>
          <w:color w:val="000000"/>
          <w:sz w:val="20"/>
          <w:szCs w:val="20"/>
          <w:lang w:val="en-US"/>
        </w:rPr>
        <w:t>TAnalytic</w:t>
      </w:r>
      <w:proofErr w:type="spellEnd"/>
      <w:r>
        <w:rPr>
          <w:rFonts w:ascii="Courier New" w:hAnsi="Courier New" w:cs="Courier New"/>
          <w:color w:val="000000"/>
          <w:sz w:val="20"/>
          <w:szCs w:val="20"/>
          <w:lang w:val="en-US"/>
        </w:rPr>
        <w:t>(j) = u(j)/</w:t>
      </w:r>
      <w:proofErr w:type="spellStart"/>
      <w:r>
        <w:rPr>
          <w:rFonts w:ascii="Courier New" w:hAnsi="Courier New" w:cs="Courier New"/>
          <w:color w:val="000000"/>
          <w:sz w:val="20"/>
          <w:szCs w:val="20"/>
          <w:lang w:val="en-US"/>
        </w:rPr>
        <w:t>r+T_Inf</w:t>
      </w:r>
      <w:proofErr w:type="spellEnd"/>
      <w:r>
        <w:rPr>
          <w:rFonts w:ascii="Courier New" w:hAnsi="Courier New" w:cs="Courier New"/>
          <w:color w:val="000000"/>
          <w:sz w:val="20"/>
          <w:szCs w:val="20"/>
          <w:lang w:val="en-US"/>
        </w:rPr>
        <w:t>;</w:t>
      </w:r>
    </w:p>
    <w:p w14:paraId="6F6C2573"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end</w:t>
      </w:r>
    </w:p>
    <w:p w14:paraId="22E5A185"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j = j+1;</w:t>
      </w:r>
    </w:p>
    <w:p w14:paraId="5E721ECA"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FF"/>
          <w:sz w:val="20"/>
          <w:szCs w:val="20"/>
          <w:lang w:val="en-US"/>
        </w:rPr>
        <w:t>end</w:t>
      </w:r>
    </w:p>
    <w:p w14:paraId="5B14236B"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lastRenderedPageBreak/>
        <w:t>TAnalytic</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TAnalytic</w:t>
      </w:r>
      <w:proofErr w:type="spellEnd"/>
      <w:r>
        <w:rPr>
          <w:rFonts w:ascii="Courier New" w:hAnsi="Courier New" w:cs="Courier New"/>
          <w:color w:val="000000"/>
          <w:sz w:val="20"/>
          <w:szCs w:val="20"/>
          <w:lang w:val="en-US"/>
        </w:rPr>
        <w:t>';</w:t>
      </w:r>
    </w:p>
    <w:p w14:paraId="2E9F9943"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Finite Differences from Homework3</w:t>
      </w:r>
    </w:p>
    <w:p w14:paraId="3BC76D91"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N = 37; </w:t>
      </w:r>
      <w:r>
        <w:rPr>
          <w:rFonts w:ascii="Courier New" w:hAnsi="Courier New" w:cs="Courier New"/>
          <w:color w:val="228B22"/>
          <w:sz w:val="20"/>
          <w:szCs w:val="20"/>
          <w:lang w:val="en-US"/>
        </w:rPr>
        <w:t>% Number of nodes</w:t>
      </w:r>
    </w:p>
    <w:p w14:paraId="6CC31F6D"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t>dr</w:t>
      </w:r>
      <w:proofErr w:type="spellEnd"/>
      <w:r>
        <w:rPr>
          <w:rFonts w:ascii="Courier New" w:hAnsi="Courier New" w:cs="Courier New"/>
          <w:color w:val="000000"/>
          <w:sz w:val="20"/>
          <w:szCs w:val="20"/>
          <w:lang w:val="en-US"/>
        </w:rPr>
        <w:t xml:space="preserve"> = R/(N-1); </w:t>
      </w:r>
      <w:r>
        <w:rPr>
          <w:rFonts w:ascii="Courier New" w:hAnsi="Courier New" w:cs="Courier New"/>
          <w:color w:val="228B22"/>
          <w:sz w:val="20"/>
          <w:szCs w:val="20"/>
          <w:lang w:val="en-US"/>
        </w:rPr>
        <w:t>% Delta r -&gt; Same used for analytical solution</w:t>
      </w:r>
    </w:p>
    <w:p w14:paraId="14998AF1"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alpha = k/(dr*dr); </w:t>
      </w:r>
      <w:r w:rsidRPr="005B68E3">
        <w:rPr>
          <w:rFonts w:ascii="Courier New" w:hAnsi="Courier New" w:cs="Courier New"/>
          <w:color w:val="228B22"/>
          <w:sz w:val="20"/>
          <w:szCs w:val="20"/>
        </w:rPr>
        <w:t>% Constant</w:t>
      </w:r>
    </w:p>
    <w:p w14:paraId="6173FA38"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beta = a1-2*alpha;</w:t>
      </w:r>
    </w:p>
    <w:p w14:paraId="395318CD"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w:t>
      </w:r>
    </w:p>
    <w:p w14:paraId="43EB3DE0"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A = zeros(N,N);</w:t>
      </w:r>
    </w:p>
    <w:p w14:paraId="32B18634"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1:N</w:t>
      </w:r>
      <w:proofErr w:type="gramEnd"/>
    </w:p>
    <w:p w14:paraId="5F764BD6"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j=</w:t>
      </w:r>
      <w:proofErr w:type="gramStart"/>
      <w:r>
        <w:rPr>
          <w:rFonts w:ascii="Courier New" w:hAnsi="Courier New" w:cs="Courier New"/>
          <w:color w:val="000000"/>
          <w:sz w:val="20"/>
          <w:szCs w:val="20"/>
          <w:lang w:val="en-US"/>
        </w:rPr>
        <w:t>1:N</w:t>
      </w:r>
      <w:proofErr w:type="gramEnd"/>
    </w:p>
    <w:p w14:paraId="58482D81"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&gt;=2</w:t>
      </w:r>
    </w:p>
    <w:p w14:paraId="640682C1"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==j</w:t>
      </w:r>
    </w:p>
    <w:p w14:paraId="68D31E99" w14:textId="77777777" w:rsidR="005B68E3" w:rsidRPr="005B68E3" w:rsidRDefault="005B68E3" w:rsidP="005B68E3">
      <w:pPr>
        <w:autoSpaceDE w:val="0"/>
        <w:autoSpaceDN w:val="0"/>
        <w:adjustRightInd w:val="0"/>
        <w:rPr>
          <w:rFonts w:ascii="Courier New" w:hAnsi="Courier New" w:cs="Courier New"/>
        </w:rPr>
      </w:pPr>
      <w:r>
        <w:rPr>
          <w:rFonts w:ascii="Courier New" w:hAnsi="Courier New" w:cs="Courier New"/>
          <w:color w:val="000000"/>
          <w:sz w:val="20"/>
          <w:szCs w:val="20"/>
          <w:lang w:val="en-US"/>
        </w:rPr>
        <w:t xml:space="preserve">                </w:t>
      </w:r>
      <w:r w:rsidRPr="005B68E3">
        <w:rPr>
          <w:rFonts w:ascii="Courier New" w:hAnsi="Courier New" w:cs="Courier New"/>
          <w:color w:val="000000"/>
          <w:sz w:val="20"/>
          <w:szCs w:val="20"/>
        </w:rPr>
        <w:t>A(i,j) = beta;</w:t>
      </w:r>
    </w:p>
    <w:p w14:paraId="0649B06C"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A(i,j-1) = (alpha-alpha/(i-1));</w:t>
      </w:r>
    </w:p>
    <w:p w14:paraId="5401D4BB"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w:t>
      </w:r>
      <w:r w:rsidRPr="005B68E3">
        <w:rPr>
          <w:rFonts w:ascii="Courier New" w:hAnsi="Courier New" w:cs="Courier New"/>
          <w:color w:val="0000FF"/>
          <w:sz w:val="20"/>
          <w:szCs w:val="20"/>
        </w:rPr>
        <w:t>if</w:t>
      </w:r>
      <w:r w:rsidRPr="005B68E3">
        <w:rPr>
          <w:rFonts w:ascii="Courier New" w:hAnsi="Courier New" w:cs="Courier New"/>
          <w:color w:val="000000"/>
          <w:sz w:val="20"/>
          <w:szCs w:val="20"/>
        </w:rPr>
        <w:t xml:space="preserve"> i&lt;N</w:t>
      </w:r>
    </w:p>
    <w:p w14:paraId="654AFE4C"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A(i,j+1) = (alpha+alpha/(i-1));</w:t>
      </w:r>
    </w:p>
    <w:p w14:paraId="090A86D3" w14:textId="77777777" w:rsidR="005B68E3" w:rsidRDefault="005B68E3" w:rsidP="005B68E3">
      <w:pPr>
        <w:autoSpaceDE w:val="0"/>
        <w:autoSpaceDN w:val="0"/>
        <w:adjustRightInd w:val="0"/>
        <w:rPr>
          <w:rFonts w:ascii="Courier New" w:hAnsi="Courier New" w:cs="Courier New"/>
          <w:lang w:val="en-US"/>
        </w:rPr>
      </w:pPr>
      <w:r w:rsidRPr="005B68E3">
        <w:rPr>
          <w:rFonts w:ascii="Courier New" w:hAnsi="Courier New" w:cs="Courier New"/>
          <w:color w:val="000000"/>
          <w:sz w:val="20"/>
          <w:szCs w:val="20"/>
        </w:rPr>
        <w:t xml:space="preserve">                </w:t>
      </w:r>
      <w:r>
        <w:rPr>
          <w:rFonts w:ascii="Courier New" w:hAnsi="Courier New" w:cs="Courier New"/>
          <w:color w:val="0000FF"/>
          <w:sz w:val="20"/>
          <w:szCs w:val="20"/>
          <w:lang w:val="en-US"/>
        </w:rPr>
        <w:t>end</w:t>
      </w:r>
    </w:p>
    <w:p w14:paraId="73E2FEA0"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end</w:t>
      </w:r>
    </w:p>
    <w:p w14:paraId="664F463F"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end</w:t>
      </w:r>
    </w:p>
    <w:p w14:paraId="0A46BE20"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end</w:t>
      </w:r>
    </w:p>
    <w:p w14:paraId="56F87FEE"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FF"/>
          <w:sz w:val="20"/>
          <w:szCs w:val="20"/>
          <w:lang w:val="en-US"/>
        </w:rPr>
        <w:t>end</w:t>
      </w:r>
    </w:p>
    <w:p w14:paraId="1650B10B"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FF"/>
          <w:sz w:val="20"/>
          <w:szCs w:val="20"/>
          <w:lang w:val="en-US"/>
        </w:rPr>
        <w:t xml:space="preserve"> </w:t>
      </w:r>
    </w:p>
    <w:p w14:paraId="30A4B5D5" w14:textId="77777777" w:rsidR="005B68E3" w:rsidRDefault="005B68E3" w:rsidP="005B68E3">
      <w:pPr>
        <w:autoSpaceDE w:val="0"/>
        <w:autoSpaceDN w:val="0"/>
        <w:adjustRightInd w:val="0"/>
        <w:rPr>
          <w:rFonts w:ascii="Courier New" w:hAnsi="Courier New" w:cs="Courier New"/>
          <w:lang w:val="en-US"/>
        </w:rPr>
      </w:pPr>
      <w:proofErr w:type="gramStart"/>
      <w:r>
        <w:rPr>
          <w:rFonts w:ascii="Courier New" w:hAnsi="Courier New" w:cs="Courier New"/>
          <w:color w:val="000000"/>
          <w:sz w:val="20"/>
          <w:szCs w:val="20"/>
          <w:lang w:val="en-US"/>
        </w:rPr>
        <w:t>A(</w:t>
      </w:r>
      <w:proofErr w:type="gramEnd"/>
      <w:r>
        <w:rPr>
          <w:rFonts w:ascii="Courier New" w:hAnsi="Courier New" w:cs="Courier New"/>
          <w:color w:val="000000"/>
          <w:sz w:val="20"/>
          <w:szCs w:val="20"/>
          <w:lang w:val="en-US"/>
        </w:rPr>
        <w:t>1,1) = a1-6*alpha;</w:t>
      </w:r>
    </w:p>
    <w:p w14:paraId="39E0871E"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A(1,2) = 6*alpha;</w:t>
      </w:r>
    </w:p>
    <w:p w14:paraId="75AC6276"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A(N,N-1) = 2*alpha;</w:t>
      </w:r>
    </w:p>
    <w:p w14:paraId="714A3D87"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A(N,N) = -2*(alpha+h/R+h/dr)+a1;</w:t>
      </w:r>
    </w:p>
    <w:p w14:paraId="48275D34"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w:t>
      </w:r>
    </w:p>
    <w:p w14:paraId="292F62CB"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F = -a0*ones(N,1);</w:t>
      </w:r>
    </w:p>
    <w:p w14:paraId="19EDC37D"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F(N)= -a0-2*h*(1/R+1/dr)*T_Storage;</w:t>
      </w:r>
    </w:p>
    <w:p w14:paraId="51715FA9"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w:t>
      </w:r>
    </w:p>
    <w:p w14:paraId="056FBAA7"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t>TFinDiff</w:t>
      </w:r>
      <w:proofErr w:type="spellEnd"/>
      <w:r>
        <w:rPr>
          <w:rFonts w:ascii="Courier New" w:hAnsi="Courier New" w:cs="Courier New"/>
          <w:color w:val="000000"/>
          <w:sz w:val="20"/>
          <w:szCs w:val="20"/>
          <w:lang w:val="en-US"/>
        </w:rPr>
        <w:t xml:space="preserve"> = A\F;</w:t>
      </w:r>
    </w:p>
    <w:p w14:paraId="2A584D7E"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p>
    <w:p w14:paraId="18A1B6CA"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Finite Element</w:t>
      </w:r>
    </w:p>
    <w:p w14:paraId="0EEE18F6"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t>T_Inf</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T_Storage</w:t>
      </w:r>
      <w:proofErr w:type="spellEnd"/>
      <w:r>
        <w:rPr>
          <w:rFonts w:ascii="Courier New" w:hAnsi="Courier New" w:cs="Courier New"/>
          <w:color w:val="000000"/>
          <w:sz w:val="20"/>
          <w:szCs w:val="20"/>
          <w:lang w:val="en-US"/>
        </w:rPr>
        <w:t>;</w:t>
      </w:r>
    </w:p>
    <w:p w14:paraId="5F4043F9"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N = 37; </w:t>
      </w:r>
      <w:r>
        <w:rPr>
          <w:rFonts w:ascii="Courier New" w:hAnsi="Courier New" w:cs="Courier New"/>
          <w:color w:val="228B22"/>
          <w:sz w:val="20"/>
          <w:szCs w:val="20"/>
          <w:lang w:val="en-US"/>
        </w:rPr>
        <w:t>% Number of nodes</w:t>
      </w:r>
    </w:p>
    <w:p w14:paraId="3F7C808C"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L = 0.036/(N-1);</w:t>
      </w:r>
    </w:p>
    <w:p w14:paraId="265C5394"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beta = (a0+a1*T_Inf)/k;</w:t>
      </w:r>
    </w:p>
    <w:p w14:paraId="3EFF0AA4"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a = 1/L+G*L/3;</w:t>
      </w:r>
    </w:p>
    <w:p w14:paraId="5948000E"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b = 1/L+G*L/6;</w:t>
      </w:r>
    </w:p>
    <w:p w14:paraId="3A37080E"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R = zeros(1,length(0:N-1));</w:t>
      </w:r>
    </w:p>
    <w:p w14:paraId="6C3CDB4C"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FF"/>
          <w:sz w:val="20"/>
          <w:szCs w:val="20"/>
        </w:rPr>
        <w:t>for</w:t>
      </w:r>
      <w:r w:rsidRPr="005B68E3">
        <w:rPr>
          <w:rFonts w:ascii="Courier New" w:hAnsi="Courier New" w:cs="Courier New"/>
          <w:color w:val="000000"/>
          <w:sz w:val="20"/>
          <w:szCs w:val="20"/>
        </w:rPr>
        <w:t xml:space="preserve"> i=0:N-1</w:t>
      </w:r>
    </w:p>
    <w:p w14:paraId="75B5E71F"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R(i+1) = i*0.036/(N-1);</w:t>
      </w:r>
    </w:p>
    <w:p w14:paraId="5E707B7C"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FF"/>
          <w:sz w:val="20"/>
          <w:szCs w:val="20"/>
        </w:rPr>
        <w:t>end</w:t>
      </w:r>
    </w:p>
    <w:p w14:paraId="1C3E1B31"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FF"/>
          <w:sz w:val="20"/>
          <w:szCs w:val="20"/>
        </w:rPr>
        <w:t xml:space="preserve"> </w:t>
      </w:r>
    </w:p>
    <w:p w14:paraId="15A5E3CC"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S = zeros(N-1,N-1);</w:t>
      </w:r>
    </w:p>
    <w:p w14:paraId="1820B70B"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FF"/>
          <w:sz w:val="20"/>
          <w:szCs w:val="20"/>
        </w:rPr>
        <w:t>for</w:t>
      </w:r>
      <w:r w:rsidRPr="005B68E3">
        <w:rPr>
          <w:rFonts w:ascii="Courier New" w:hAnsi="Courier New" w:cs="Courier New"/>
          <w:color w:val="000000"/>
          <w:sz w:val="20"/>
          <w:szCs w:val="20"/>
        </w:rPr>
        <w:t xml:space="preserve"> i=1:N-1</w:t>
      </w:r>
    </w:p>
    <w:p w14:paraId="3A1AE1BC" w14:textId="77777777" w:rsidR="005B68E3" w:rsidRDefault="005B68E3" w:rsidP="005B68E3">
      <w:pPr>
        <w:autoSpaceDE w:val="0"/>
        <w:autoSpaceDN w:val="0"/>
        <w:adjustRightInd w:val="0"/>
        <w:rPr>
          <w:rFonts w:ascii="Courier New" w:hAnsi="Courier New" w:cs="Courier New"/>
          <w:lang w:val="en-US"/>
        </w:rPr>
      </w:pPr>
      <w:r w:rsidRPr="005B68E3">
        <w:rPr>
          <w:rFonts w:ascii="Courier New" w:hAnsi="Courier New" w:cs="Courier New"/>
          <w:color w:val="000000"/>
          <w:sz w:val="20"/>
          <w:szCs w:val="20"/>
        </w:rPr>
        <w:t xml:space="preserve">    </w:t>
      </w: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j=</w:t>
      </w:r>
      <w:proofErr w:type="gramStart"/>
      <w:r>
        <w:rPr>
          <w:rFonts w:ascii="Courier New" w:hAnsi="Courier New" w:cs="Courier New"/>
          <w:color w:val="000000"/>
          <w:sz w:val="20"/>
          <w:szCs w:val="20"/>
          <w:lang w:val="en-US"/>
        </w:rPr>
        <w:t>1:N</w:t>
      </w:r>
      <w:proofErr w:type="gramEnd"/>
      <w:r>
        <w:rPr>
          <w:rFonts w:ascii="Courier New" w:hAnsi="Courier New" w:cs="Courier New"/>
          <w:color w:val="000000"/>
          <w:sz w:val="20"/>
          <w:szCs w:val="20"/>
          <w:lang w:val="en-US"/>
        </w:rPr>
        <w:t>-1</w:t>
      </w:r>
    </w:p>
    <w:p w14:paraId="3452C0BD"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&gt;=2</w:t>
      </w:r>
    </w:p>
    <w:p w14:paraId="65B8EB86"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==j</w:t>
      </w:r>
    </w:p>
    <w:p w14:paraId="02305DDB"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S(</w:t>
      </w:r>
      <w:proofErr w:type="spellStart"/>
      <w:proofErr w:type="gramStart"/>
      <w:r>
        <w:rPr>
          <w:rFonts w:ascii="Courier New" w:hAnsi="Courier New" w:cs="Courier New"/>
          <w:color w:val="000000"/>
          <w:sz w:val="20"/>
          <w:szCs w:val="20"/>
          <w:lang w:val="en-US"/>
        </w:rPr>
        <w:t>i,j</w:t>
      </w:r>
      <w:proofErr w:type="spellEnd"/>
      <w:proofErr w:type="gramEnd"/>
      <w:r>
        <w:rPr>
          <w:rFonts w:ascii="Courier New" w:hAnsi="Courier New" w:cs="Courier New"/>
          <w:color w:val="000000"/>
          <w:sz w:val="20"/>
          <w:szCs w:val="20"/>
          <w:lang w:val="en-US"/>
        </w:rPr>
        <w:t>) = 2*a;</w:t>
      </w:r>
    </w:p>
    <w:p w14:paraId="148D5CCC"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S(</w:t>
      </w:r>
      <w:proofErr w:type="gramStart"/>
      <w:r>
        <w:rPr>
          <w:rFonts w:ascii="Courier New" w:hAnsi="Courier New" w:cs="Courier New"/>
          <w:color w:val="000000"/>
          <w:sz w:val="20"/>
          <w:szCs w:val="20"/>
          <w:lang w:val="en-US"/>
        </w:rPr>
        <w:t>i,j</w:t>
      </w:r>
      <w:proofErr w:type="gramEnd"/>
      <w:r>
        <w:rPr>
          <w:rFonts w:ascii="Courier New" w:hAnsi="Courier New" w:cs="Courier New"/>
          <w:color w:val="000000"/>
          <w:sz w:val="20"/>
          <w:szCs w:val="20"/>
          <w:lang w:val="en-US"/>
        </w:rPr>
        <w:t>-1) = -b;</w:t>
      </w:r>
    </w:p>
    <w:p w14:paraId="0E2DC778"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if</w:t>
      </w:r>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w:t>
      </w:r>
      <w:proofErr w:type="spellEnd"/>
      <w:r>
        <w:rPr>
          <w:rFonts w:ascii="Courier New" w:hAnsi="Courier New" w:cs="Courier New"/>
          <w:color w:val="000000"/>
          <w:sz w:val="20"/>
          <w:szCs w:val="20"/>
          <w:lang w:val="en-US"/>
        </w:rPr>
        <w:t>&lt;N-1</w:t>
      </w:r>
    </w:p>
    <w:p w14:paraId="0D4A0A68"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S(</w:t>
      </w:r>
      <w:proofErr w:type="gramStart"/>
      <w:r>
        <w:rPr>
          <w:rFonts w:ascii="Courier New" w:hAnsi="Courier New" w:cs="Courier New"/>
          <w:color w:val="000000"/>
          <w:sz w:val="20"/>
          <w:szCs w:val="20"/>
          <w:lang w:val="en-US"/>
        </w:rPr>
        <w:t>i,j</w:t>
      </w:r>
      <w:proofErr w:type="gramEnd"/>
      <w:r>
        <w:rPr>
          <w:rFonts w:ascii="Courier New" w:hAnsi="Courier New" w:cs="Courier New"/>
          <w:color w:val="000000"/>
          <w:sz w:val="20"/>
          <w:szCs w:val="20"/>
          <w:lang w:val="en-US"/>
        </w:rPr>
        <w:t>+1) = -b;</w:t>
      </w:r>
    </w:p>
    <w:p w14:paraId="6C7DFA04"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end</w:t>
      </w:r>
    </w:p>
    <w:p w14:paraId="37ED5B2C"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end</w:t>
      </w:r>
    </w:p>
    <w:p w14:paraId="27CF7A3B"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end</w:t>
      </w:r>
    </w:p>
    <w:p w14:paraId="5D90FBB4"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00FF"/>
          <w:sz w:val="20"/>
          <w:szCs w:val="20"/>
          <w:lang w:val="en-US"/>
        </w:rPr>
        <w:t>end</w:t>
      </w:r>
    </w:p>
    <w:p w14:paraId="1E15132A"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FF"/>
          <w:sz w:val="20"/>
          <w:szCs w:val="20"/>
          <w:lang w:val="en-US"/>
        </w:rPr>
        <w:t>end</w:t>
      </w:r>
    </w:p>
    <w:p w14:paraId="298D05E1"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FF"/>
          <w:sz w:val="20"/>
          <w:szCs w:val="20"/>
          <w:lang w:val="en-US"/>
        </w:rPr>
        <w:t xml:space="preserve"> </w:t>
      </w:r>
    </w:p>
    <w:p w14:paraId="2227577D" w14:textId="77777777" w:rsidR="005B68E3" w:rsidRDefault="005B68E3" w:rsidP="005B68E3">
      <w:pPr>
        <w:autoSpaceDE w:val="0"/>
        <w:autoSpaceDN w:val="0"/>
        <w:adjustRightInd w:val="0"/>
        <w:rPr>
          <w:rFonts w:ascii="Courier New" w:hAnsi="Courier New" w:cs="Courier New"/>
          <w:lang w:val="en-US"/>
        </w:rPr>
      </w:pPr>
      <w:proofErr w:type="gramStart"/>
      <w:r>
        <w:rPr>
          <w:rFonts w:ascii="Courier New" w:hAnsi="Courier New" w:cs="Courier New"/>
          <w:color w:val="000000"/>
          <w:sz w:val="20"/>
          <w:szCs w:val="20"/>
          <w:lang w:val="en-US"/>
        </w:rPr>
        <w:t>S(</w:t>
      </w:r>
      <w:proofErr w:type="gramEnd"/>
      <w:r>
        <w:rPr>
          <w:rFonts w:ascii="Courier New" w:hAnsi="Courier New" w:cs="Courier New"/>
          <w:color w:val="000000"/>
          <w:sz w:val="20"/>
          <w:szCs w:val="20"/>
          <w:lang w:val="en-US"/>
        </w:rPr>
        <w:t>1,1) = 2*a;</w:t>
      </w:r>
    </w:p>
    <w:p w14:paraId="5A542C94"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S(1,2) = -b;</w:t>
      </w:r>
    </w:p>
    <w:p w14:paraId="6A3EFF42"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S(N-1,N-2) = -b;</w:t>
      </w:r>
    </w:p>
    <w:p w14:paraId="0DD36A7C"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S(N-1,N-1) = a+he/k;</w:t>
      </w:r>
    </w:p>
    <w:p w14:paraId="02A8D2EB"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w:t>
      </w:r>
    </w:p>
    <w:p w14:paraId="21B039DF"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F = zeros(N-1,1);</w:t>
      </w:r>
    </w:p>
    <w:p w14:paraId="00A8D1D8"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F(1) = ((R(1)+R(3))/6+2*R(2)/3+b*u1);</w:t>
      </w:r>
    </w:p>
    <w:p w14:paraId="67870DEE"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w:t>
      </w:r>
    </w:p>
    <w:p w14:paraId="432E41B9"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FF"/>
          <w:sz w:val="20"/>
          <w:szCs w:val="20"/>
        </w:rPr>
        <w:t>for</w:t>
      </w:r>
      <w:r w:rsidRPr="005B68E3">
        <w:rPr>
          <w:rFonts w:ascii="Courier New" w:hAnsi="Courier New" w:cs="Courier New"/>
          <w:color w:val="000000"/>
          <w:sz w:val="20"/>
          <w:szCs w:val="20"/>
        </w:rPr>
        <w:t xml:space="preserve"> i=2:N-2</w:t>
      </w:r>
    </w:p>
    <w:p w14:paraId="609C287A"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 xml:space="preserve">    F(i) = (R(i)+R(i+2))/6+2*R(i+1)/3;</w:t>
      </w:r>
    </w:p>
    <w:p w14:paraId="61C9BB17"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FF"/>
          <w:sz w:val="20"/>
          <w:szCs w:val="20"/>
        </w:rPr>
        <w:t>end</w:t>
      </w:r>
    </w:p>
    <w:p w14:paraId="131B5B57"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F(N-1) = R(N-1)/6+R(N)/3;</w:t>
      </w:r>
    </w:p>
    <w:p w14:paraId="1B8BE75C"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F = beta*L*F;</w:t>
      </w:r>
    </w:p>
    <w:p w14:paraId="61376439"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u = S\F;</w:t>
      </w:r>
    </w:p>
    <w:p w14:paraId="250CDA91"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R2 = R(2:end)';</w:t>
      </w:r>
    </w:p>
    <w:p w14:paraId="7929A9D0"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TFinEl = u./R2;</w:t>
      </w:r>
    </w:p>
    <w:p w14:paraId="4E649928" w14:textId="77777777" w:rsidR="005B68E3" w:rsidRDefault="005B68E3" w:rsidP="005B68E3">
      <w:pPr>
        <w:autoSpaceDE w:val="0"/>
        <w:autoSpaceDN w:val="0"/>
        <w:adjustRightInd w:val="0"/>
        <w:rPr>
          <w:rFonts w:ascii="Courier New" w:hAnsi="Courier New" w:cs="Courier New"/>
          <w:lang w:val="en-US"/>
        </w:rPr>
      </w:pPr>
      <w:proofErr w:type="spellStart"/>
      <w:r>
        <w:rPr>
          <w:rFonts w:ascii="Courier New" w:hAnsi="Courier New" w:cs="Courier New"/>
          <w:color w:val="000000"/>
          <w:sz w:val="20"/>
          <w:szCs w:val="20"/>
          <w:lang w:val="en-US"/>
        </w:rPr>
        <w:t>TFinEl</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TFinEl</w:t>
      </w:r>
      <w:proofErr w:type="spell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T_Inf</w:t>
      </w:r>
      <w:proofErr w:type="spellEnd"/>
      <w:r>
        <w:rPr>
          <w:rFonts w:ascii="Courier New" w:hAnsi="Courier New" w:cs="Courier New"/>
          <w:color w:val="000000"/>
          <w:sz w:val="20"/>
          <w:szCs w:val="20"/>
          <w:lang w:val="en-US"/>
        </w:rPr>
        <w:t>;</w:t>
      </w:r>
    </w:p>
    <w:p w14:paraId="04547278"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228B22"/>
          <w:sz w:val="20"/>
          <w:szCs w:val="20"/>
          <w:lang w:val="en-US"/>
        </w:rPr>
        <w:t>%% PLOTS</w:t>
      </w:r>
    </w:p>
    <w:p w14:paraId="36B81E64"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plot(0:.036/36:0.</w:t>
      </w:r>
      <w:proofErr w:type="gramStart"/>
      <w:r>
        <w:rPr>
          <w:rFonts w:ascii="Courier New" w:hAnsi="Courier New" w:cs="Courier New"/>
          <w:color w:val="000000"/>
          <w:sz w:val="20"/>
          <w:szCs w:val="20"/>
          <w:lang w:val="en-US"/>
        </w:rPr>
        <w:t>036,TAnalytic</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'b--'</w:t>
      </w:r>
      <w:r>
        <w:rPr>
          <w:rFonts w:ascii="Courier New" w:hAnsi="Courier New" w:cs="Courier New"/>
          <w:color w:val="000000"/>
          <w:sz w:val="20"/>
          <w:szCs w:val="20"/>
          <w:lang w:val="en-US"/>
        </w:rPr>
        <w:t>);</w:t>
      </w:r>
    </w:p>
    <w:p w14:paraId="5072B007"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 xml:space="preserve">hold </w:t>
      </w:r>
      <w:r>
        <w:rPr>
          <w:rFonts w:ascii="Courier New" w:hAnsi="Courier New" w:cs="Courier New"/>
          <w:color w:val="A020F0"/>
          <w:sz w:val="20"/>
          <w:szCs w:val="20"/>
          <w:lang w:val="en-US"/>
        </w:rPr>
        <w:t>on</w:t>
      </w:r>
      <w:r>
        <w:rPr>
          <w:rFonts w:ascii="Courier New" w:hAnsi="Courier New" w:cs="Courier New"/>
          <w:color w:val="000000"/>
          <w:sz w:val="20"/>
          <w:szCs w:val="20"/>
          <w:lang w:val="en-US"/>
        </w:rPr>
        <w:t>;</w:t>
      </w:r>
    </w:p>
    <w:p w14:paraId="5AD7E43E" w14:textId="77777777" w:rsidR="005B68E3" w:rsidRDefault="005B68E3" w:rsidP="005B68E3">
      <w:pPr>
        <w:autoSpaceDE w:val="0"/>
        <w:autoSpaceDN w:val="0"/>
        <w:adjustRightInd w:val="0"/>
        <w:rPr>
          <w:rFonts w:ascii="Courier New" w:hAnsi="Courier New" w:cs="Courier New"/>
          <w:lang w:val="en-US"/>
        </w:rPr>
      </w:pPr>
      <w:r>
        <w:rPr>
          <w:rFonts w:ascii="Courier New" w:hAnsi="Courier New" w:cs="Courier New"/>
          <w:color w:val="000000"/>
          <w:sz w:val="20"/>
          <w:szCs w:val="20"/>
          <w:lang w:val="en-US"/>
        </w:rPr>
        <w:t>plot(0:.036/36:0.</w:t>
      </w:r>
      <w:proofErr w:type="gramStart"/>
      <w:r>
        <w:rPr>
          <w:rFonts w:ascii="Courier New" w:hAnsi="Courier New" w:cs="Courier New"/>
          <w:color w:val="000000"/>
          <w:sz w:val="20"/>
          <w:szCs w:val="20"/>
          <w:lang w:val="en-US"/>
        </w:rPr>
        <w:t>036,TFinDiff</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'go'</w:t>
      </w:r>
      <w:r>
        <w:rPr>
          <w:rFonts w:ascii="Courier New" w:hAnsi="Courier New" w:cs="Courier New"/>
          <w:color w:val="000000"/>
          <w:sz w:val="20"/>
          <w:szCs w:val="20"/>
          <w:lang w:val="en-US"/>
        </w:rPr>
        <w:t>);</w:t>
      </w:r>
    </w:p>
    <w:p w14:paraId="275C075A" w14:textId="77777777" w:rsidR="005B68E3" w:rsidRPr="005B68E3" w:rsidRDefault="005B68E3" w:rsidP="005B68E3">
      <w:pPr>
        <w:autoSpaceDE w:val="0"/>
        <w:autoSpaceDN w:val="0"/>
        <w:adjustRightInd w:val="0"/>
        <w:rPr>
          <w:rFonts w:ascii="Courier New" w:hAnsi="Courier New" w:cs="Courier New"/>
        </w:rPr>
      </w:pPr>
      <w:r w:rsidRPr="005B68E3">
        <w:rPr>
          <w:rFonts w:ascii="Courier New" w:hAnsi="Courier New" w:cs="Courier New"/>
          <w:color w:val="000000"/>
          <w:sz w:val="20"/>
          <w:szCs w:val="20"/>
        </w:rPr>
        <w:t>plot(R2,TFinEl,</w:t>
      </w:r>
      <w:r w:rsidRPr="005B68E3">
        <w:rPr>
          <w:rFonts w:ascii="Courier New" w:hAnsi="Courier New" w:cs="Courier New"/>
          <w:color w:val="A020F0"/>
          <w:sz w:val="20"/>
          <w:szCs w:val="20"/>
        </w:rPr>
        <w:t>'r*'</w:t>
      </w:r>
      <w:r w:rsidRPr="005B68E3">
        <w:rPr>
          <w:rFonts w:ascii="Courier New" w:hAnsi="Courier New" w:cs="Courier New"/>
          <w:color w:val="000000"/>
          <w:sz w:val="20"/>
          <w:szCs w:val="20"/>
        </w:rPr>
        <w:t>);</w:t>
      </w:r>
    </w:p>
    <w:p w14:paraId="1092BF98" w14:textId="77777777" w:rsidR="005B68E3" w:rsidRDefault="005B68E3" w:rsidP="005B68E3">
      <w:pPr>
        <w:autoSpaceDE w:val="0"/>
        <w:autoSpaceDN w:val="0"/>
        <w:adjustRightInd w:val="0"/>
        <w:rPr>
          <w:rFonts w:ascii="Courier New" w:hAnsi="Courier New" w:cs="Courier New"/>
          <w:lang w:val="en-US"/>
        </w:rPr>
      </w:pPr>
      <w:proofErr w:type="gramStart"/>
      <w:r>
        <w:rPr>
          <w:rFonts w:ascii="Courier New" w:hAnsi="Courier New" w:cs="Courier New"/>
          <w:color w:val="000000"/>
          <w:sz w:val="20"/>
          <w:szCs w:val="20"/>
          <w:lang w:val="en-US"/>
        </w:rPr>
        <w:t>legend(</w:t>
      </w:r>
      <w:proofErr w:type="gramEnd"/>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Analyical</w:t>
      </w:r>
      <w:proofErr w:type="spellEnd"/>
      <w:r>
        <w:rPr>
          <w:rFonts w:ascii="Courier New" w:hAnsi="Courier New" w:cs="Courier New"/>
          <w:color w:val="A020F0"/>
          <w:sz w:val="20"/>
          <w:szCs w:val="20"/>
          <w:lang w:val="en-US"/>
        </w:rPr>
        <w:t xml:space="preserve"> </w:t>
      </w:r>
      <w:proofErr w:type="spellStart"/>
      <w:r>
        <w:rPr>
          <w:rFonts w:ascii="Courier New" w:hAnsi="Courier New" w:cs="Courier New"/>
          <w:color w:val="A020F0"/>
          <w:sz w:val="20"/>
          <w:szCs w:val="20"/>
          <w:lang w:val="en-US"/>
        </w:rPr>
        <w:t>Solution'</w:t>
      </w:r>
      <w:r>
        <w:rPr>
          <w:rFonts w:ascii="Courier New" w:hAnsi="Courier New" w:cs="Courier New"/>
          <w:color w:val="000000"/>
          <w:sz w:val="20"/>
          <w:szCs w:val="20"/>
          <w:lang w:val="en-US"/>
        </w:rPr>
        <w:t>,</w:t>
      </w:r>
      <w:r>
        <w:rPr>
          <w:rFonts w:ascii="Courier New" w:hAnsi="Courier New" w:cs="Courier New"/>
          <w:color w:val="A020F0"/>
          <w:sz w:val="20"/>
          <w:szCs w:val="20"/>
          <w:lang w:val="en-US"/>
        </w:rPr>
        <w:t>'Finite</w:t>
      </w:r>
      <w:proofErr w:type="spellEnd"/>
      <w:r>
        <w:rPr>
          <w:rFonts w:ascii="Courier New" w:hAnsi="Courier New" w:cs="Courier New"/>
          <w:color w:val="A020F0"/>
          <w:sz w:val="20"/>
          <w:szCs w:val="20"/>
          <w:lang w:val="en-US"/>
        </w:rPr>
        <w:t xml:space="preserve"> </w:t>
      </w:r>
      <w:proofErr w:type="spellStart"/>
      <w:r>
        <w:rPr>
          <w:rFonts w:ascii="Courier New" w:hAnsi="Courier New" w:cs="Courier New"/>
          <w:color w:val="A020F0"/>
          <w:sz w:val="20"/>
          <w:szCs w:val="20"/>
          <w:lang w:val="en-US"/>
        </w:rPr>
        <w:t>Difference'</w:t>
      </w:r>
      <w:r>
        <w:rPr>
          <w:rFonts w:ascii="Courier New" w:hAnsi="Courier New" w:cs="Courier New"/>
          <w:color w:val="000000"/>
          <w:sz w:val="20"/>
          <w:szCs w:val="20"/>
          <w:lang w:val="en-US"/>
        </w:rPr>
        <w:t>,</w:t>
      </w:r>
      <w:r>
        <w:rPr>
          <w:rFonts w:ascii="Courier New" w:hAnsi="Courier New" w:cs="Courier New"/>
          <w:color w:val="A020F0"/>
          <w:sz w:val="20"/>
          <w:szCs w:val="20"/>
          <w:lang w:val="en-US"/>
        </w:rPr>
        <w:t>'Finite</w:t>
      </w:r>
      <w:proofErr w:type="spellEnd"/>
      <w:r>
        <w:rPr>
          <w:rFonts w:ascii="Courier New" w:hAnsi="Courier New" w:cs="Courier New"/>
          <w:color w:val="A020F0"/>
          <w:sz w:val="20"/>
          <w:szCs w:val="20"/>
          <w:lang w:val="en-US"/>
        </w:rPr>
        <w:t xml:space="preserve"> Element'</w:t>
      </w:r>
      <w:r>
        <w:rPr>
          <w:rFonts w:ascii="Courier New" w:hAnsi="Courier New" w:cs="Courier New"/>
          <w:color w:val="000000"/>
          <w:sz w:val="20"/>
          <w:szCs w:val="20"/>
          <w:lang w:val="en-US"/>
        </w:rPr>
        <w:t xml:space="preserve">); </w:t>
      </w:r>
    </w:p>
    <w:p w14:paraId="68CCF106" w14:textId="77777777" w:rsidR="005B68E3" w:rsidRDefault="005B68E3" w:rsidP="005B68E3">
      <w:pPr>
        <w:autoSpaceDE w:val="0"/>
        <w:autoSpaceDN w:val="0"/>
        <w:adjustRightInd w:val="0"/>
        <w:rPr>
          <w:rFonts w:ascii="Courier New" w:hAnsi="Courier New" w:cs="Courier New"/>
          <w:lang w:val="en-US"/>
        </w:rPr>
      </w:pPr>
      <w:proofErr w:type="gramStart"/>
      <w:r>
        <w:rPr>
          <w:rFonts w:ascii="Courier New" w:hAnsi="Courier New" w:cs="Courier New"/>
          <w:color w:val="000000"/>
          <w:sz w:val="20"/>
          <w:szCs w:val="20"/>
          <w:lang w:val="en-US"/>
        </w:rPr>
        <w:t>title(</w:t>
      </w:r>
      <w:proofErr w:type="gramEnd"/>
      <w:r>
        <w:rPr>
          <w:rFonts w:ascii="Courier New" w:hAnsi="Courier New" w:cs="Courier New"/>
          <w:color w:val="A020F0"/>
          <w:sz w:val="20"/>
          <w:szCs w:val="20"/>
          <w:lang w:val="en-US"/>
        </w:rPr>
        <w:t>'Temperature distribution during storage'</w:t>
      </w:r>
      <w:r>
        <w:rPr>
          <w:rFonts w:ascii="Courier New" w:hAnsi="Courier New" w:cs="Courier New"/>
          <w:color w:val="000000"/>
          <w:sz w:val="20"/>
          <w:szCs w:val="20"/>
          <w:lang w:val="en-US"/>
        </w:rPr>
        <w:t>);</w:t>
      </w:r>
    </w:p>
    <w:p w14:paraId="194765F9" w14:textId="77777777" w:rsidR="005B68E3" w:rsidRDefault="005B68E3" w:rsidP="005B68E3">
      <w:pPr>
        <w:autoSpaceDE w:val="0"/>
        <w:autoSpaceDN w:val="0"/>
        <w:adjustRightInd w:val="0"/>
        <w:rPr>
          <w:rFonts w:ascii="Courier New" w:hAnsi="Courier New" w:cs="Courier New"/>
          <w:lang w:val="en-US"/>
        </w:rPr>
      </w:pPr>
      <w:proofErr w:type="spellStart"/>
      <w:proofErr w:type="gramStart"/>
      <w:r>
        <w:rPr>
          <w:rFonts w:ascii="Courier New" w:hAnsi="Courier New" w:cs="Courier New"/>
          <w:color w:val="000000"/>
          <w:sz w:val="20"/>
          <w:szCs w:val="20"/>
          <w:lang w:val="en-US"/>
        </w:rPr>
        <w:t>xlabel</w:t>
      </w:r>
      <w:proofErr w:type="spellEnd"/>
      <w:r>
        <w:rPr>
          <w:rFonts w:ascii="Courier New" w:hAnsi="Courier New" w:cs="Courier New"/>
          <w:color w:val="000000"/>
          <w:sz w:val="20"/>
          <w:szCs w:val="20"/>
          <w:lang w:val="en-US"/>
        </w:rPr>
        <w:t>(</w:t>
      </w:r>
      <w:proofErr w:type="gramEnd"/>
      <w:r>
        <w:rPr>
          <w:rFonts w:ascii="Courier New" w:hAnsi="Courier New" w:cs="Courier New"/>
          <w:color w:val="A020F0"/>
          <w:sz w:val="20"/>
          <w:szCs w:val="20"/>
          <w:lang w:val="en-US"/>
        </w:rPr>
        <w:t>'Fruit radii [m]'</w:t>
      </w:r>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ylabel</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'Temperature [</w:t>
      </w:r>
      <w:proofErr w:type="spellStart"/>
      <w:r>
        <w:rPr>
          <w:rFonts w:ascii="Courier New" w:hAnsi="Courier New" w:cs="Courier New"/>
          <w:color w:val="A020F0"/>
          <w:sz w:val="20"/>
          <w:szCs w:val="20"/>
          <w:lang w:val="en-US"/>
        </w:rPr>
        <w:t>oC</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 grid</w:t>
      </w:r>
    </w:p>
    <w:p w14:paraId="53FF7464" w14:textId="201440EF" w:rsidR="005B68E3" w:rsidRDefault="005B68E3" w:rsidP="000D18FA">
      <w:pPr>
        <w:widowControl w:val="0"/>
        <w:autoSpaceDE w:val="0"/>
        <w:autoSpaceDN w:val="0"/>
        <w:adjustRightInd w:val="0"/>
        <w:rPr>
          <w:rFonts w:ascii="Courier" w:hAnsi="Courier" w:cs="Courier"/>
          <w:color w:val="228B22"/>
          <w:sz w:val="20"/>
          <w:szCs w:val="20"/>
          <w:lang w:val="en-US"/>
        </w:rPr>
      </w:pPr>
    </w:p>
    <w:p w14:paraId="440BC3A0" w14:textId="125CBC50" w:rsidR="00E8664A" w:rsidRDefault="00E8664A" w:rsidP="000D18FA">
      <w:pPr>
        <w:widowControl w:val="0"/>
        <w:autoSpaceDE w:val="0"/>
        <w:autoSpaceDN w:val="0"/>
        <w:adjustRightInd w:val="0"/>
        <w:rPr>
          <w:rFonts w:ascii="Courier" w:hAnsi="Courier" w:cs="Courier"/>
          <w:color w:val="228B22"/>
          <w:sz w:val="20"/>
          <w:szCs w:val="20"/>
          <w:lang w:val="en-US"/>
        </w:rPr>
      </w:pPr>
    </w:p>
    <w:p w14:paraId="0AB10981" w14:textId="5D28625C" w:rsidR="00E8664A" w:rsidRDefault="00E8664A" w:rsidP="000D18FA">
      <w:pPr>
        <w:widowControl w:val="0"/>
        <w:autoSpaceDE w:val="0"/>
        <w:autoSpaceDN w:val="0"/>
        <w:adjustRightInd w:val="0"/>
        <w:rPr>
          <w:rFonts w:ascii="Courier" w:hAnsi="Courier" w:cs="Courier"/>
          <w:color w:val="228B22"/>
          <w:sz w:val="20"/>
          <w:szCs w:val="20"/>
          <w:lang w:val="en-US"/>
        </w:rPr>
      </w:pPr>
      <w:r>
        <w:rPr>
          <w:rFonts w:ascii="Courier" w:hAnsi="Courier" w:cs="Courier"/>
          <w:color w:val="228B22"/>
          <w:sz w:val="20"/>
          <w:szCs w:val="20"/>
          <w:lang w:val="en-US"/>
        </w:rPr>
        <w:t>RESULTS</w:t>
      </w:r>
    </w:p>
    <w:p w14:paraId="71524EB7" w14:textId="7DA2C6E0" w:rsidR="00E8664A" w:rsidRDefault="00E8664A" w:rsidP="000D18FA">
      <w:pPr>
        <w:widowControl w:val="0"/>
        <w:autoSpaceDE w:val="0"/>
        <w:autoSpaceDN w:val="0"/>
        <w:adjustRightInd w:val="0"/>
        <w:rPr>
          <w:rFonts w:ascii="Courier" w:hAnsi="Courier" w:cs="Courier"/>
          <w:color w:val="228B22"/>
          <w:sz w:val="20"/>
          <w:szCs w:val="20"/>
          <w:lang w:val="en-US"/>
        </w:rPr>
      </w:pPr>
    </w:p>
    <w:p w14:paraId="68B47E14" w14:textId="43AB9622" w:rsidR="00E8664A" w:rsidRDefault="00E8664A" w:rsidP="00E8664A">
      <w:pPr>
        <w:widowControl w:val="0"/>
        <w:autoSpaceDE w:val="0"/>
        <w:autoSpaceDN w:val="0"/>
        <w:adjustRightInd w:val="0"/>
        <w:jc w:val="center"/>
        <w:rPr>
          <w:rFonts w:ascii="Courier" w:hAnsi="Courier" w:cs="Courier"/>
          <w:color w:val="228B22"/>
          <w:sz w:val="20"/>
          <w:szCs w:val="20"/>
          <w:lang w:val="en-US"/>
        </w:rPr>
      </w:pPr>
      <w:r>
        <w:rPr>
          <w:rFonts w:ascii="Courier" w:hAnsi="Courier" w:cs="Courier"/>
          <w:noProof/>
          <w:color w:val="228B22"/>
          <w:sz w:val="20"/>
          <w:szCs w:val="20"/>
          <w:lang w:val="en-US"/>
        </w:rPr>
        <w:drawing>
          <wp:inline distT="0" distB="0" distL="0" distR="0" wp14:anchorId="28AB7F7A" wp14:editId="29C77AFA">
            <wp:extent cx="4266942" cy="34747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rotWithShape="1">
                    <a:blip r:embed="rId6">
                      <a:extLst>
                        <a:ext uri="{28A0092B-C50C-407E-A947-70E740481C1C}">
                          <a14:useLocalDpi xmlns:a14="http://schemas.microsoft.com/office/drawing/2010/main" val="0"/>
                        </a:ext>
                      </a:extLst>
                    </a:blip>
                    <a:srcRect l="7601" t="4858" r="8058" b="6297"/>
                    <a:stretch/>
                  </pic:blipFill>
                  <pic:spPr bwMode="auto">
                    <a:xfrm>
                      <a:off x="0" y="0"/>
                      <a:ext cx="4266942" cy="34747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EE7EF29" w14:textId="64FE8F7B" w:rsidR="000D18FA" w:rsidRDefault="000D18FA" w:rsidP="009B5865">
      <w:pPr>
        <w:jc w:val="both"/>
        <w:rPr>
          <w:lang w:val="en-US"/>
        </w:rPr>
      </w:pPr>
      <w:r w:rsidRPr="009B5865">
        <w:rPr>
          <w:lang w:val="en-US"/>
        </w:rPr>
        <w:lastRenderedPageBreak/>
        <w:t>Problem 1 comments</w:t>
      </w:r>
    </w:p>
    <w:p w14:paraId="0DE1B83B" w14:textId="77777777" w:rsidR="009B5865" w:rsidRPr="009B5865" w:rsidRDefault="009B5865" w:rsidP="009B5865">
      <w:pPr>
        <w:jc w:val="both"/>
        <w:rPr>
          <w:lang w:val="en-US"/>
        </w:rPr>
      </w:pPr>
    </w:p>
    <w:p w14:paraId="4704512F" w14:textId="200B8324" w:rsidR="003D5115" w:rsidRPr="009B5865" w:rsidRDefault="000D18FA" w:rsidP="00FC19C1">
      <w:pPr>
        <w:jc w:val="both"/>
        <w:rPr>
          <w:lang w:val="en-US"/>
        </w:rPr>
      </w:pPr>
      <w:r w:rsidRPr="009B5865">
        <w:rPr>
          <w:lang w:val="en-US"/>
        </w:rPr>
        <w:t>After plotting Simplified Analytical Solution</w:t>
      </w:r>
      <w:r w:rsidR="00806E90" w:rsidRPr="009B5865">
        <w:rPr>
          <w:lang w:val="en-US"/>
        </w:rPr>
        <w:t>,</w:t>
      </w:r>
      <w:r w:rsidRPr="009B5865">
        <w:rPr>
          <w:lang w:val="en-US"/>
        </w:rPr>
        <w:t xml:space="preserve"> Finite Difference </w:t>
      </w:r>
      <w:r w:rsidR="00806E90" w:rsidRPr="009B5865">
        <w:rPr>
          <w:lang w:val="en-US"/>
        </w:rPr>
        <w:t xml:space="preserve">and Finite Element </w:t>
      </w:r>
      <w:r w:rsidRPr="009B5865">
        <w:rPr>
          <w:lang w:val="en-US"/>
        </w:rPr>
        <w:t xml:space="preserve">we can notice that </w:t>
      </w:r>
      <w:r w:rsidR="00806E90" w:rsidRPr="009B5865">
        <w:rPr>
          <w:lang w:val="en-US"/>
        </w:rPr>
        <w:t>all</w:t>
      </w:r>
      <w:r w:rsidRPr="009B5865">
        <w:rPr>
          <w:lang w:val="en-US"/>
        </w:rPr>
        <w:t xml:space="preserve"> results are in perfect accord with each other.</w:t>
      </w:r>
      <w:r w:rsidR="00BF1747" w:rsidRPr="009B5865">
        <w:rPr>
          <w:lang w:val="en-US"/>
        </w:rPr>
        <w:t xml:space="preserve"> We can state that the Finite Difference approach gives you a pretty good estimation but makes solution harder when there’s material discontinuity, whereas Finite Element deals with this issue in an elegant fashion. The only bottom line of FEM for this specific case is that a solution @ r = 0 is not achiev</w:t>
      </w:r>
      <w:r w:rsidR="00C86973">
        <w:rPr>
          <w:lang w:val="en-US"/>
        </w:rPr>
        <w:t>able</w:t>
      </w:r>
      <w:r w:rsidR="00BF1747" w:rsidRPr="009B5865">
        <w:rPr>
          <w:lang w:val="en-US"/>
        </w:rPr>
        <w:t xml:space="preserve">. </w:t>
      </w:r>
      <w:r w:rsidR="00F664D0">
        <w:rPr>
          <w:lang w:val="en-US"/>
        </w:rPr>
        <w:t>However</w:t>
      </w:r>
      <w:r w:rsidR="00BF1747" w:rsidRPr="009B5865">
        <w:rPr>
          <w:lang w:val="en-US"/>
        </w:rPr>
        <w:t xml:space="preserve">, the number of nodes can be easily set up by the user. In other words, </w:t>
      </w:r>
      <w:r w:rsidR="004A17A0" w:rsidRPr="009B5865">
        <w:rPr>
          <w:lang w:val="en-US"/>
        </w:rPr>
        <w:t xml:space="preserve">if the temperature @ r = 0 is of ultimate importance we can just increase the number of nodes such that the </w:t>
      </w:r>
      <w:r w:rsidR="009201BC">
        <w:rPr>
          <w:lang w:val="en-US"/>
        </w:rPr>
        <w:t xml:space="preserve">spacing between nodes </w:t>
      </w:r>
      <w:r w:rsidR="00363560">
        <w:rPr>
          <w:lang w:val="en-US"/>
        </w:rPr>
        <w:t>(</w:t>
      </w:r>
      <w:proofErr w:type="spellStart"/>
      <w:r w:rsidR="00363560" w:rsidRPr="009B5865">
        <w:rPr>
          <w:lang w:val="en-US"/>
        </w:rPr>
        <w:t>Δr</w:t>
      </w:r>
      <w:proofErr w:type="spellEnd"/>
      <w:r w:rsidR="00363560">
        <w:rPr>
          <w:lang w:val="en-US"/>
        </w:rPr>
        <w:t xml:space="preserve">) </w:t>
      </w:r>
      <w:r w:rsidR="009201BC">
        <w:rPr>
          <w:lang w:val="en-US"/>
        </w:rPr>
        <w:t xml:space="preserve">is almost zero. </w:t>
      </w:r>
      <w:proofErr w:type="gramStart"/>
      <w:r w:rsidR="00220F02">
        <w:rPr>
          <w:lang w:val="en-US"/>
        </w:rPr>
        <w:t>Therefore</w:t>
      </w:r>
      <w:proofErr w:type="gramEnd"/>
      <w:r w:rsidR="00220F02">
        <w:rPr>
          <w:lang w:val="en-US"/>
        </w:rPr>
        <w:t xml:space="preserve"> we can have a pretty good estimation of the temperature @ r = 0.</w:t>
      </w:r>
    </w:p>
    <w:p w14:paraId="732FFC14" w14:textId="12E682B4" w:rsidR="003D5115" w:rsidRDefault="003D5115" w:rsidP="000D18FA">
      <w:pPr>
        <w:widowControl w:val="0"/>
        <w:autoSpaceDE w:val="0"/>
        <w:autoSpaceDN w:val="0"/>
        <w:adjustRightInd w:val="0"/>
        <w:rPr>
          <w:rFonts w:ascii="Courier" w:hAnsi="Courier" w:cs="Courier"/>
          <w:color w:val="228B22"/>
          <w:sz w:val="20"/>
          <w:szCs w:val="20"/>
          <w:lang w:val="en-US"/>
        </w:rPr>
      </w:pPr>
    </w:p>
    <w:p w14:paraId="227D7701" w14:textId="2F865E7C" w:rsidR="005027E2" w:rsidRDefault="005027E2" w:rsidP="005027E2">
      <w:pPr>
        <w:jc w:val="both"/>
        <w:rPr>
          <w:lang w:val="en-US"/>
        </w:rPr>
      </w:pPr>
      <w:r>
        <w:rPr>
          <w:lang w:val="en-US"/>
        </w:rPr>
        <w:t>P.2 – Orange Cooling Modeling with COMSOL.</w:t>
      </w:r>
    </w:p>
    <w:p w14:paraId="50E396D5" w14:textId="461E56C6" w:rsidR="00EF21DD" w:rsidRDefault="00EF21DD" w:rsidP="005027E2">
      <w:pPr>
        <w:jc w:val="both"/>
        <w:rPr>
          <w:lang w:val="en-US"/>
        </w:rPr>
      </w:pPr>
    </w:p>
    <w:p w14:paraId="14F3CB44" w14:textId="390F866E" w:rsidR="00EF21DD" w:rsidRPr="00EF21DD" w:rsidRDefault="00EF21DD" w:rsidP="00EF21DD">
      <w:pPr>
        <w:pStyle w:val="ListParagraph"/>
        <w:numPr>
          <w:ilvl w:val="0"/>
          <w:numId w:val="3"/>
        </w:numPr>
        <w:jc w:val="both"/>
        <w:rPr>
          <w:lang w:val="en-US"/>
        </w:rPr>
      </w:pPr>
    </w:p>
    <w:p w14:paraId="3030FB8C" w14:textId="54DD5100" w:rsidR="003D5115" w:rsidRDefault="003D5115" w:rsidP="005027E2">
      <w:pPr>
        <w:widowControl w:val="0"/>
        <w:autoSpaceDE w:val="0"/>
        <w:autoSpaceDN w:val="0"/>
        <w:adjustRightInd w:val="0"/>
        <w:rPr>
          <w:rFonts w:ascii="Courier" w:hAnsi="Courier" w:cs="Courier"/>
          <w:color w:val="228B22"/>
          <w:sz w:val="20"/>
          <w:szCs w:val="20"/>
          <w:lang w:val="en-US"/>
        </w:rPr>
      </w:pPr>
    </w:p>
    <w:p w14:paraId="49794E2F" w14:textId="6628E6C7" w:rsidR="005027E2" w:rsidRDefault="00EF21DD" w:rsidP="00EF21DD">
      <w:pPr>
        <w:widowControl w:val="0"/>
        <w:autoSpaceDE w:val="0"/>
        <w:autoSpaceDN w:val="0"/>
        <w:adjustRightInd w:val="0"/>
        <w:jc w:val="center"/>
        <w:rPr>
          <w:rFonts w:ascii="Courier" w:hAnsi="Courier" w:cs="Courier"/>
          <w:color w:val="228B22"/>
          <w:sz w:val="20"/>
          <w:szCs w:val="20"/>
          <w:lang w:val="en-US"/>
        </w:rPr>
      </w:pPr>
      <w:r>
        <w:rPr>
          <w:noProof/>
          <w:lang w:val="en-US"/>
        </w:rPr>
        <w:drawing>
          <wp:inline distT="0" distB="0" distL="0" distR="0" wp14:anchorId="1E82E755" wp14:editId="7A191630">
            <wp:extent cx="3185327" cy="23545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5327" cy="2354539"/>
                    </a:xfrm>
                    <a:prstGeom prst="rect">
                      <a:avLst/>
                    </a:prstGeom>
                    <a:noFill/>
                    <a:ln>
                      <a:noFill/>
                    </a:ln>
                  </pic:spPr>
                </pic:pic>
              </a:graphicData>
            </a:graphic>
          </wp:inline>
        </w:drawing>
      </w:r>
    </w:p>
    <w:p w14:paraId="4A2A5A47" w14:textId="2B53CCEA" w:rsidR="00EF21DD" w:rsidRPr="00EF21DD" w:rsidRDefault="00EF21DD" w:rsidP="00EF21DD">
      <w:pPr>
        <w:widowControl w:val="0"/>
        <w:autoSpaceDE w:val="0"/>
        <w:autoSpaceDN w:val="0"/>
        <w:adjustRightInd w:val="0"/>
        <w:jc w:val="center"/>
        <w:rPr>
          <w:sz w:val="20"/>
          <w:szCs w:val="20"/>
          <w:lang w:val="en-US"/>
        </w:rPr>
      </w:pPr>
      <w:r w:rsidRPr="00EF21DD">
        <w:rPr>
          <w:sz w:val="20"/>
          <w:szCs w:val="20"/>
          <w:lang w:val="en-US"/>
        </w:rPr>
        <w:t>(a) Mesh</w:t>
      </w:r>
    </w:p>
    <w:p w14:paraId="1344BEAB" w14:textId="77777777" w:rsidR="00EF21DD" w:rsidRDefault="00EF21DD" w:rsidP="00EF21DD">
      <w:pPr>
        <w:widowControl w:val="0"/>
        <w:autoSpaceDE w:val="0"/>
        <w:autoSpaceDN w:val="0"/>
        <w:adjustRightInd w:val="0"/>
        <w:jc w:val="center"/>
        <w:rPr>
          <w:rFonts w:ascii="Courier" w:hAnsi="Courier" w:cs="Courier"/>
          <w:color w:val="228B22"/>
          <w:sz w:val="20"/>
          <w:szCs w:val="20"/>
          <w:lang w:val="en-US"/>
        </w:rPr>
      </w:pPr>
    </w:p>
    <w:p w14:paraId="32546977" w14:textId="206EE7D4" w:rsidR="00EF21DD" w:rsidRDefault="00EF21DD" w:rsidP="00EF21DD">
      <w:pPr>
        <w:widowControl w:val="0"/>
        <w:autoSpaceDE w:val="0"/>
        <w:autoSpaceDN w:val="0"/>
        <w:adjustRightInd w:val="0"/>
        <w:jc w:val="center"/>
        <w:rPr>
          <w:rFonts w:ascii="Courier" w:hAnsi="Courier" w:cs="Courier"/>
          <w:color w:val="228B22"/>
          <w:sz w:val="20"/>
          <w:szCs w:val="20"/>
          <w:lang w:val="en-US"/>
        </w:rPr>
      </w:pPr>
      <w:r>
        <w:rPr>
          <w:noProof/>
          <w:lang w:val="en-US"/>
        </w:rPr>
        <w:drawing>
          <wp:inline distT="0" distB="0" distL="0" distR="0" wp14:anchorId="27F2CDE9" wp14:editId="73EE8853">
            <wp:extent cx="2606040" cy="1878771"/>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6040" cy="1878771"/>
                    </a:xfrm>
                    <a:prstGeom prst="rect">
                      <a:avLst/>
                    </a:prstGeom>
                    <a:noFill/>
                    <a:ln>
                      <a:noFill/>
                    </a:ln>
                  </pic:spPr>
                </pic:pic>
              </a:graphicData>
            </a:graphic>
          </wp:inline>
        </w:drawing>
      </w:r>
      <w:r>
        <w:rPr>
          <w:rFonts w:ascii="Courier" w:hAnsi="Courier" w:cs="Courier"/>
          <w:color w:val="228B22"/>
          <w:sz w:val="20"/>
          <w:szCs w:val="20"/>
          <w:lang w:val="en-US"/>
        </w:rPr>
        <w:tab/>
      </w:r>
      <w:r>
        <w:rPr>
          <w:noProof/>
          <w:lang w:val="en-US"/>
        </w:rPr>
        <w:drawing>
          <wp:inline distT="0" distB="0" distL="0" distR="0" wp14:anchorId="5C4EC736" wp14:editId="2E17E7EB">
            <wp:extent cx="2606040" cy="1902843"/>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6040" cy="1902843"/>
                    </a:xfrm>
                    <a:prstGeom prst="rect">
                      <a:avLst/>
                    </a:prstGeom>
                    <a:noFill/>
                    <a:ln>
                      <a:noFill/>
                    </a:ln>
                  </pic:spPr>
                </pic:pic>
              </a:graphicData>
            </a:graphic>
          </wp:inline>
        </w:drawing>
      </w:r>
    </w:p>
    <w:p w14:paraId="598E37A5" w14:textId="7A5AC32C" w:rsidR="00EF21DD" w:rsidRPr="00EF21DD" w:rsidRDefault="00EF21DD" w:rsidP="00EF21DD">
      <w:pPr>
        <w:widowControl w:val="0"/>
        <w:autoSpaceDE w:val="0"/>
        <w:autoSpaceDN w:val="0"/>
        <w:adjustRightInd w:val="0"/>
        <w:jc w:val="center"/>
        <w:rPr>
          <w:sz w:val="20"/>
          <w:szCs w:val="20"/>
          <w:lang w:val="en-US"/>
        </w:rPr>
      </w:pPr>
      <w:r w:rsidRPr="00EF21DD">
        <w:rPr>
          <w:sz w:val="20"/>
          <w:szCs w:val="20"/>
          <w:lang w:val="en-US"/>
        </w:rPr>
        <w:t>(</w:t>
      </w:r>
      <w:r>
        <w:rPr>
          <w:sz w:val="20"/>
          <w:szCs w:val="20"/>
          <w:lang w:val="en-US"/>
        </w:rPr>
        <w:t>b</w:t>
      </w:r>
      <w:r w:rsidRPr="00EF21DD">
        <w:rPr>
          <w:sz w:val="20"/>
          <w:szCs w:val="20"/>
          <w:lang w:val="en-US"/>
        </w:rPr>
        <w:t xml:space="preserve">) </w:t>
      </w:r>
      <w:r>
        <w:rPr>
          <w:sz w:val="20"/>
          <w:szCs w:val="20"/>
          <w:lang w:val="en-US"/>
        </w:rPr>
        <w:t xml:space="preserve">T = T Harvest </w:t>
      </w:r>
      <w:r>
        <w:rPr>
          <w:sz w:val="20"/>
          <w:szCs w:val="20"/>
          <w:lang w:val="en-US"/>
        </w:rPr>
        <w:tab/>
      </w:r>
      <w:r>
        <w:rPr>
          <w:sz w:val="20"/>
          <w:szCs w:val="20"/>
          <w:lang w:val="en-US"/>
        </w:rPr>
        <w:tab/>
      </w:r>
      <w:r>
        <w:rPr>
          <w:sz w:val="20"/>
          <w:szCs w:val="20"/>
          <w:lang w:val="en-US"/>
        </w:rPr>
        <w:tab/>
      </w:r>
      <w:r>
        <w:rPr>
          <w:sz w:val="20"/>
          <w:szCs w:val="20"/>
          <w:lang w:val="en-US"/>
        </w:rPr>
        <w:tab/>
      </w:r>
      <w:r w:rsidRPr="00EF21DD">
        <w:rPr>
          <w:sz w:val="20"/>
          <w:szCs w:val="20"/>
          <w:lang w:val="en-US"/>
        </w:rPr>
        <w:t>(</w:t>
      </w:r>
      <w:r>
        <w:rPr>
          <w:sz w:val="20"/>
          <w:szCs w:val="20"/>
          <w:lang w:val="en-US"/>
        </w:rPr>
        <w:t>c</w:t>
      </w:r>
      <w:r w:rsidRPr="00EF21DD">
        <w:rPr>
          <w:sz w:val="20"/>
          <w:szCs w:val="20"/>
          <w:lang w:val="en-US"/>
        </w:rPr>
        <w:t xml:space="preserve">) </w:t>
      </w:r>
      <w:r>
        <w:rPr>
          <w:sz w:val="20"/>
          <w:szCs w:val="20"/>
          <w:lang w:val="en-US"/>
        </w:rPr>
        <w:t>T = T Cold storage</w:t>
      </w:r>
    </w:p>
    <w:p w14:paraId="57307821" w14:textId="1C0D98F1" w:rsidR="00EF21DD" w:rsidRDefault="00EF21DD" w:rsidP="00EF21DD">
      <w:pPr>
        <w:widowControl w:val="0"/>
        <w:autoSpaceDE w:val="0"/>
        <w:autoSpaceDN w:val="0"/>
        <w:adjustRightInd w:val="0"/>
        <w:jc w:val="center"/>
        <w:rPr>
          <w:sz w:val="20"/>
          <w:szCs w:val="20"/>
          <w:lang w:val="en-US"/>
        </w:rPr>
      </w:pPr>
    </w:p>
    <w:p w14:paraId="14DD7B54" w14:textId="65C3CF8C" w:rsidR="008905DD" w:rsidRDefault="008905DD" w:rsidP="00EF21DD">
      <w:pPr>
        <w:widowControl w:val="0"/>
        <w:autoSpaceDE w:val="0"/>
        <w:autoSpaceDN w:val="0"/>
        <w:adjustRightInd w:val="0"/>
        <w:jc w:val="center"/>
        <w:rPr>
          <w:sz w:val="20"/>
          <w:szCs w:val="20"/>
          <w:lang w:val="en-US"/>
        </w:rPr>
      </w:pPr>
      <w:r>
        <w:rPr>
          <w:noProof/>
          <w:lang w:val="en-US"/>
        </w:rPr>
        <w:lastRenderedPageBreak/>
        <w:drawing>
          <wp:inline distT="0" distB="0" distL="0" distR="0" wp14:anchorId="5FC68359" wp14:editId="373915AB">
            <wp:extent cx="2606040" cy="1884271"/>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884271"/>
                    </a:xfrm>
                    <a:prstGeom prst="rect">
                      <a:avLst/>
                    </a:prstGeom>
                    <a:noFill/>
                    <a:ln>
                      <a:noFill/>
                    </a:ln>
                  </pic:spPr>
                </pic:pic>
              </a:graphicData>
            </a:graphic>
          </wp:inline>
        </w:drawing>
      </w:r>
      <w:r>
        <w:rPr>
          <w:noProof/>
          <w:lang w:val="en-US"/>
        </w:rPr>
        <w:drawing>
          <wp:inline distT="0" distB="0" distL="0" distR="0" wp14:anchorId="005487D3" wp14:editId="10630709">
            <wp:extent cx="2606040" cy="1936606"/>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040" cy="1936606"/>
                    </a:xfrm>
                    <a:prstGeom prst="rect">
                      <a:avLst/>
                    </a:prstGeom>
                    <a:noFill/>
                    <a:ln>
                      <a:noFill/>
                    </a:ln>
                  </pic:spPr>
                </pic:pic>
              </a:graphicData>
            </a:graphic>
          </wp:inline>
        </w:drawing>
      </w:r>
    </w:p>
    <w:p w14:paraId="1DC071B2" w14:textId="3898262E" w:rsidR="008905DD" w:rsidRDefault="008905DD" w:rsidP="000F294C">
      <w:pPr>
        <w:widowControl w:val="0"/>
        <w:autoSpaceDE w:val="0"/>
        <w:autoSpaceDN w:val="0"/>
        <w:adjustRightInd w:val="0"/>
        <w:jc w:val="center"/>
        <w:rPr>
          <w:sz w:val="20"/>
          <w:szCs w:val="20"/>
          <w:lang w:val="en-US"/>
        </w:rPr>
      </w:pPr>
      <w:r w:rsidRPr="00EF21DD">
        <w:rPr>
          <w:sz w:val="20"/>
          <w:szCs w:val="20"/>
          <w:lang w:val="en-US"/>
        </w:rPr>
        <w:t>(</w:t>
      </w:r>
      <w:r>
        <w:rPr>
          <w:sz w:val="20"/>
          <w:szCs w:val="20"/>
          <w:lang w:val="en-US"/>
        </w:rPr>
        <w:t>d</w:t>
      </w:r>
      <w:r w:rsidRPr="00EF21DD">
        <w:rPr>
          <w:sz w:val="20"/>
          <w:szCs w:val="20"/>
          <w:lang w:val="en-US"/>
        </w:rPr>
        <w:t xml:space="preserve">) </w:t>
      </w:r>
      <w:r w:rsidR="000F294C">
        <w:rPr>
          <w:sz w:val="20"/>
          <w:szCs w:val="20"/>
          <w:lang w:val="en-US"/>
        </w:rPr>
        <w:t>Steady state distribution at Harvest</w:t>
      </w:r>
      <w:r>
        <w:rPr>
          <w:sz w:val="20"/>
          <w:szCs w:val="20"/>
          <w:lang w:val="en-US"/>
        </w:rPr>
        <w:t xml:space="preserve"> </w:t>
      </w:r>
      <w:r w:rsidR="000F294C">
        <w:rPr>
          <w:sz w:val="20"/>
          <w:szCs w:val="20"/>
          <w:lang w:val="en-US"/>
        </w:rPr>
        <w:tab/>
      </w:r>
      <w:r w:rsidRPr="00EF21DD">
        <w:rPr>
          <w:sz w:val="20"/>
          <w:szCs w:val="20"/>
          <w:lang w:val="en-US"/>
        </w:rPr>
        <w:t>(</w:t>
      </w:r>
      <w:r>
        <w:rPr>
          <w:sz w:val="20"/>
          <w:szCs w:val="20"/>
          <w:lang w:val="en-US"/>
        </w:rPr>
        <w:t>e</w:t>
      </w:r>
      <w:r w:rsidRPr="00EF21DD">
        <w:rPr>
          <w:sz w:val="20"/>
          <w:szCs w:val="20"/>
          <w:lang w:val="en-US"/>
        </w:rPr>
        <w:t xml:space="preserve">) </w:t>
      </w:r>
      <w:r w:rsidR="000F294C">
        <w:rPr>
          <w:sz w:val="20"/>
          <w:szCs w:val="20"/>
          <w:lang w:val="en-US"/>
        </w:rPr>
        <w:t>Steady state distribution at Storage</w:t>
      </w:r>
    </w:p>
    <w:p w14:paraId="3C8C32FD" w14:textId="77777777" w:rsidR="005F2C7F" w:rsidRDefault="005F2C7F" w:rsidP="005F2C7F">
      <w:pPr>
        <w:widowControl w:val="0"/>
        <w:autoSpaceDE w:val="0"/>
        <w:autoSpaceDN w:val="0"/>
        <w:adjustRightInd w:val="0"/>
        <w:jc w:val="both"/>
        <w:rPr>
          <w:sz w:val="20"/>
          <w:szCs w:val="20"/>
          <w:lang w:val="en-US"/>
        </w:rPr>
      </w:pPr>
    </w:p>
    <w:p w14:paraId="05D47083" w14:textId="41ED02AB" w:rsidR="005F2C7F" w:rsidRDefault="005F2C7F" w:rsidP="005F2C7F">
      <w:pPr>
        <w:widowControl w:val="0"/>
        <w:autoSpaceDE w:val="0"/>
        <w:autoSpaceDN w:val="0"/>
        <w:adjustRightInd w:val="0"/>
        <w:jc w:val="both"/>
        <w:rPr>
          <w:sz w:val="20"/>
          <w:szCs w:val="20"/>
          <w:lang w:val="en-US"/>
        </w:rPr>
      </w:pPr>
      <w:r>
        <w:rPr>
          <w:sz w:val="20"/>
          <w:szCs w:val="20"/>
          <w:lang w:val="en-US"/>
        </w:rPr>
        <w:t>Steady state temperature @ z = 0</w:t>
      </w:r>
    </w:p>
    <w:p w14:paraId="3FFD7D1E" w14:textId="7AB5C089" w:rsidR="00E257DD" w:rsidRDefault="00E257DD" w:rsidP="000F294C">
      <w:pPr>
        <w:widowControl w:val="0"/>
        <w:autoSpaceDE w:val="0"/>
        <w:autoSpaceDN w:val="0"/>
        <w:adjustRightInd w:val="0"/>
        <w:jc w:val="center"/>
        <w:rPr>
          <w:sz w:val="20"/>
          <w:szCs w:val="20"/>
          <w:lang w:val="en-US"/>
        </w:rPr>
      </w:pPr>
    </w:p>
    <w:p w14:paraId="29A84367" w14:textId="385D5816" w:rsidR="00E257DD" w:rsidRDefault="00E257DD" w:rsidP="000F294C">
      <w:pPr>
        <w:widowControl w:val="0"/>
        <w:autoSpaceDE w:val="0"/>
        <w:autoSpaceDN w:val="0"/>
        <w:adjustRightInd w:val="0"/>
        <w:jc w:val="center"/>
        <w:rPr>
          <w:sz w:val="20"/>
          <w:szCs w:val="20"/>
          <w:lang w:val="en-US"/>
        </w:rPr>
      </w:pPr>
      <w:r w:rsidRPr="00E257DD">
        <w:rPr>
          <w:noProof/>
          <w:sz w:val="20"/>
          <w:szCs w:val="20"/>
          <w:lang w:val="en-US"/>
        </w:rPr>
        <w:drawing>
          <wp:inline distT="0" distB="0" distL="0" distR="0" wp14:anchorId="3049E2E1" wp14:editId="59A828FF">
            <wp:extent cx="2606040" cy="1691727"/>
            <wp:effectExtent l="0" t="0" r="3810" b="3810"/>
            <wp:docPr id="9" name="Picture 9" descr="C:\Users\gdemoura\Desktop\orange_T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moura\Desktop\orange_Tin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040" cy="1691727"/>
                    </a:xfrm>
                    <a:prstGeom prst="rect">
                      <a:avLst/>
                    </a:prstGeom>
                    <a:noFill/>
                    <a:ln>
                      <a:noFill/>
                    </a:ln>
                  </pic:spPr>
                </pic:pic>
              </a:graphicData>
            </a:graphic>
          </wp:inline>
        </w:drawing>
      </w:r>
      <w:r w:rsidR="005F2C7F" w:rsidRPr="00E257DD">
        <w:rPr>
          <w:noProof/>
          <w:sz w:val="20"/>
          <w:szCs w:val="20"/>
          <w:lang w:val="en-US"/>
        </w:rPr>
        <w:drawing>
          <wp:inline distT="0" distB="0" distL="0" distR="0" wp14:anchorId="700913F0" wp14:editId="5127647B">
            <wp:extent cx="2592000" cy="163787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gdemoura\Desktop\orange_Tinf.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92000" cy="1637875"/>
                    </a:xfrm>
                    <a:prstGeom prst="rect">
                      <a:avLst/>
                    </a:prstGeom>
                    <a:noFill/>
                    <a:ln>
                      <a:noFill/>
                    </a:ln>
                  </pic:spPr>
                </pic:pic>
              </a:graphicData>
            </a:graphic>
          </wp:inline>
        </w:drawing>
      </w:r>
    </w:p>
    <w:p w14:paraId="7B22BA8B" w14:textId="5B3C9671" w:rsidR="00E257DD" w:rsidRPr="00EF21DD" w:rsidRDefault="00E257DD" w:rsidP="000F294C">
      <w:pPr>
        <w:widowControl w:val="0"/>
        <w:autoSpaceDE w:val="0"/>
        <w:autoSpaceDN w:val="0"/>
        <w:adjustRightInd w:val="0"/>
        <w:jc w:val="center"/>
        <w:rPr>
          <w:sz w:val="20"/>
          <w:szCs w:val="20"/>
          <w:lang w:val="en-US"/>
        </w:rPr>
      </w:pPr>
      <w:r>
        <w:rPr>
          <w:sz w:val="20"/>
          <w:szCs w:val="20"/>
          <w:lang w:val="en-US"/>
        </w:rPr>
        <w:t xml:space="preserve">(f) </w:t>
      </w:r>
      <w:r w:rsidR="005F2C7F">
        <w:rPr>
          <w:sz w:val="20"/>
          <w:szCs w:val="20"/>
          <w:lang w:val="en-US"/>
        </w:rPr>
        <w:t>COMSOL</w:t>
      </w:r>
      <w:r w:rsidR="005F2C7F">
        <w:rPr>
          <w:sz w:val="20"/>
          <w:szCs w:val="20"/>
          <w:lang w:val="en-US"/>
        </w:rPr>
        <w:tab/>
      </w:r>
      <w:r w:rsidR="005F2C7F">
        <w:rPr>
          <w:sz w:val="20"/>
          <w:szCs w:val="20"/>
          <w:lang w:val="en-US"/>
        </w:rPr>
        <w:tab/>
      </w:r>
      <w:r w:rsidR="005F2C7F">
        <w:rPr>
          <w:sz w:val="20"/>
          <w:szCs w:val="20"/>
          <w:lang w:val="en-US"/>
        </w:rPr>
        <w:tab/>
      </w:r>
      <w:r w:rsidR="005F2C7F">
        <w:rPr>
          <w:sz w:val="20"/>
          <w:szCs w:val="20"/>
          <w:lang w:val="en-US"/>
        </w:rPr>
        <w:tab/>
      </w:r>
      <w:r w:rsidR="005F2C7F">
        <w:rPr>
          <w:sz w:val="20"/>
          <w:szCs w:val="20"/>
          <w:lang w:val="en-US"/>
        </w:rPr>
        <w:tab/>
        <w:t>(g) MATLAB</w:t>
      </w:r>
    </w:p>
    <w:p w14:paraId="5460AE0E" w14:textId="77777777" w:rsidR="005156FD" w:rsidRDefault="005156FD" w:rsidP="005156FD">
      <w:pPr>
        <w:widowControl w:val="0"/>
        <w:autoSpaceDE w:val="0"/>
        <w:autoSpaceDN w:val="0"/>
        <w:adjustRightInd w:val="0"/>
        <w:jc w:val="both"/>
        <w:rPr>
          <w:sz w:val="20"/>
          <w:szCs w:val="20"/>
          <w:lang w:val="en-US"/>
        </w:rPr>
      </w:pPr>
    </w:p>
    <w:p w14:paraId="23FE2586" w14:textId="3BDCAEF6" w:rsidR="008905DD" w:rsidRPr="005156FD" w:rsidRDefault="005156FD" w:rsidP="005156FD">
      <w:pPr>
        <w:widowControl w:val="0"/>
        <w:autoSpaceDE w:val="0"/>
        <w:autoSpaceDN w:val="0"/>
        <w:adjustRightInd w:val="0"/>
        <w:jc w:val="both"/>
        <w:rPr>
          <w:szCs w:val="20"/>
          <w:lang w:val="en-US"/>
        </w:rPr>
      </w:pPr>
      <w:r w:rsidRPr="005156FD">
        <w:rPr>
          <w:szCs w:val="20"/>
          <w:lang w:val="en-US"/>
        </w:rPr>
        <w:tab/>
        <w:t xml:space="preserve">We can see that both </w:t>
      </w:r>
      <w:r>
        <w:rPr>
          <w:szCs w:val="20"/>
          <w:lang w:val="en-US"/>
        </w:rPr>
        <w:t>plots are practically identical</w:t>
      </w:r>
      <w:r w:rsidR="003071EF">
        <w:rPr>
          <w:szCs w:val="20"/>
          <w:lang w:val="en-US"/>
        </w:rPr>
        <w:t xml:space="preserve">. The differences in the </w:t>
      </w:r>
      <w:r w:rsidR="003071EF">
        <w:rPr>
          <w:szCs w:val="20"/>
          <w:lang w:val="en-US"/>
        </w:rPr>
        <w:tab/>
        <w:t xml:space="preserve">temperature values are so small that we can consider them to be </w:t>
      </w:r>
      <w:r w:rsidR="00AB74A4">
        <w:rPr>
          <w:szCs w:val="20"/>
          <w:lang w:val="en-US"/>
        </w:rPr>
        <w:t>negligible</w:t>
      </w:r>
      <w:r w:rsidR="003071EF">
        <w:rPr>
          <w:szCs w:val="20"/>
          <w:lang w:val="en-US"/>
        </w:rPr>
        <w:t>.</w:t>
      </w:r>
    </w:p>
    <w:p w14:paraId="153A5EC7" w14:textId="77777777" w:rsidR="0052467B" w:rsidRDefault="0052467B" w:rsidP="00EF21DD">
      <w:pPr>
        <w:widowControl w:val="0"/>
        <w:autoSpaceDE w:val="0"/>
        <w:autoSpaceDN w:val="0"/>
        <w:adjustRightInd w:val="0"/>
        <w:jc w:val="center"/>
        <w:rPr>
          <w:rFonts w:ascii="Courier" w:hAnsi="Courier" w:cs="Courier"/>
          <w:color w:val="228B22"/>
          <w:sz w:val="20"/>
          <w:szCs w:val="20"/>
          <w:lang w:val="en-US"/>
        </w:rPr>
      </w:pPr>
    </w:p>
    <w:p w14:paraId="24DE9D85" w14:textId="30DDA0D5" w:rsidR="0052467B" w:rsidRDefault="00EE29BC" w:rsidP="0052467B">
      <w:pPr>
        <w:pStyle w:val="ListParagraph"/>
        <w:numPr>
          <w:ilvl w:val="0"/>
          <w:numId w:val="3"/>
        </w:numPr>
        <w:jc w:val="both"/>
        <w:rPr>
          <w:lang w:val="en-US"/>
        </w:rPr>
      </w:pPr>
      <w:r>
        <w:rPr>
          <w:lang w:val="en-US"/>
        </w:rPr>
        <w:t xml:space="preserve">In order to calculate the amount of heat that needs to be removed per orange after it reaches the steady state we need to know what is temperature at the outer radius of the orange. In order to simplify the </w:t>
      </w:r>
      <w:proofErr w:type="gramStart"/>
      <w:r>
        <w:rPr>
          <w:lang w:val="en-US"/>
        </w:rPr>
        <w:t>problem</w:t>
      </w:r>
      <w:proofErr w:type="gramEnd"/>
      <w:r>
        <w:rPr>
          <w:lang w:val="en-US"/>
        </w:rPr>
        <w:t xml:space="preserve"> I calculated the average temperature around the orange surface. The average temperature in the surface turns out to be: 3.0294 ± 0.0009 </w:t>
      </w:r>
      <w:proofErr w:type="spellStart"/>
      <w:r w:rsidRPr="00EE29BC">
        <w:rPr>
          <w:vertAlign w:val="superscript"/>
          <w:lang w:val="en-US"/>
        </w:rPr>
        <w:t>o</w:t>
      </w:r>
      <w:r>
        <w:rPr>
          <w:lang w:val="en-US"/>
        </w:rPr>
        <w:t>C</w:t>
      </w:r>
      <w:r w:rsidR="00E022AE">
        <w:rPr>
          <w:lang w:val="en-US"/>
        </w:rPr>
        <w:t>.</w:t>
      </w:r>
      <w:proofErr w:type="spellEnd"/>
    </w:p>
    <w:p w14:paraId="252682A8" w14:textId="77777777" w:rsidR="00E022AE" w:rsidRDefault="00E022AE" w:rsidP="00E022AE">
      <w:pPr>
        <w:jc w:val="both"/>
        <w:rPr>
          <w:lang w:val="en-US"/>
        </w:rPr>
      </w:pPr>
    </w:p>
    <w:p w14:paraId="2BA38F36" w14:textId="74DA5E83" w:rsidR="00B40AA0" w:rsidRDefault="00E022AE" w:rsidP="00E022AE">
      <w:pPr>
        <w:jc w:val="both"/>
        <w:rPr>
          <w:lang w:val="en-US"/>
        </w:rPr>
      </w:pPr>
      <w:r>
        <w:rPr>
          <w:lang w:val="en-US"/>
        </w:rPr>
        <w:tab/>
        <w:t>Therefore we calculate Q = h*A*(</w:t>
      </w:r>
      <w:proofErr w:type="spellStart"/>
      <w:proofErr w:type="gramStart"/>
      <w:r>
        <w:rPr>
          <w:lang w:val="en-US"/>
        </w:rPr>
        <w:t>T</w:t>
      </w:r>
      <w:r w:rsidRPr="00E022AE">
        <w:rPr>
          <w:vertAlign w:val="subscript"/>
          <w:lang w:val="en-US"/>
        </w:rPr>
        <w:t>surf</w:t>
      </w:r>
      <w:proofErr w:type="spellEnd"/>
      <w:r w:rsidR="004E760E">
        <w:rPr>
          <w:vertAlign w:val="subscript"/>
          <w:lang w:val="en-US"/>
        </w:rPr>
        <w:t xml:space="preserve"> </w:t>
      </w:r>
      <w:r w:rsidR="008D50D0">
        <w:rPr>
          <w:vertAlign w:val="subscript"/>
          <w:lang w:val="en-US"/>
        </w:rPr>
        <w:t xml:space="preserve"> </w:t>
      </w:r>
      <w:r>
        <w:rPr>
          <w:lang w:val="en-US"/>
        </w:rPr>
        <w:t>-</w:t>
      </w:r>
      <w:proofErr w:type="gramEnd"/>
      <w:r w:rsidR="004E760E">
        <w:rPr>
          <w:lang w:val="en-US"/>
        </w:rPr>
        <w:t xml:space="preserve"> </w:t>
      </w:r>
      <w:proofErr w:type="spellStart"/>
      <w:r>
        <w:rPr>
          <w:lang w:val="en-US"/>
        </w:rPr>
        <w:t>T</w:t>
      </w:r>
      <w:r w:rsidRPr="00E022AE">
        <w:rPr>
          <w:vertAlign w:val="subscript"/>
          <w:lang w:val="en-US"/>
        </w:rPr>
        <w:t>Storage</w:t>
      </w:r>
      <w:proofErr w:type="spellEnd"/>
      <w:r>
        <w:rPr>
          <w:lang w:val="en-US"/>
        </w:rPr>
        <w:t>)</w:t>
      </w:r>
      <w:r w:rsidR="00D51F22">
        <w:rPr>
          <w:lang w:val="en-US"/>
        </w:rPr>
        <w:t>.</w:t>
      </w:r>
    </w:p>
    <w:p w14:paraId="242CE184" w14:textId="77777777" w:rsidR="00B40AA0" w:rsidRDefault="00B40AA0" w:rsidP="00B40AA0">
      <w:pPr>
        <w:pStyle w:val="NoSpacing"/>
      </w:pPr>
      <w:r>
        <w:tab/>
      </w:r>
    </w:p>
    <w:p w14:paraId="3F16A78E" w14:textId="77777777" w:rsidR="004D612C" w:rsidRDefault="00B40AA0" w:rsidP="00B40AA0">
      <w:pPr>
        <w:pStyle w:val="NoSpacing"/>
      </w:pPr>
      <w:r>
        <w:tab/>
        <w:t xml:space="preserve">Surface area of ellipsoid </w:t>
      </w:r>
    </w:p>
    <w:p w14:paraId="634F19D4" w14:textId="6C9EB979" w:rsidR="004D612C" w:rsidRDefault="004D612C" w:rsidP="00B40AA0">
      <w:pPr>
        <w:pStyle w:val="NoSpacing"/>
      </w:pPr>
    </w:p>
    <w:p w14:paraId="203E4089" w14:textId="56F61305" w:rsidR="004D612C" w:rsidRPr="00B608FC" w:rsidRDefault="004D612C" w:rsidP="003A13D5">
      <w:pPr>
        <w:pStyle w:val="NoSpacing"/>
        <w:ind w:firstLine="720"/>
        <w:rPr>
          <w:lang w:val="pt-BR"/>
        </w:rPr>
      </w:pPr>
      <m:oMath>
        <m:r>
          <w:rPr>
            <w:rFonts w:ascii="Cambria Math" w:hAnsi="Cambria Math"/>
          </w:rPr>
          <m:t>A</m:t>
        </m:r>
        <m:r>
          <w:rPr>
            <w:rFonts w:ascii="Cambria Math" w:hAnsi="Cambria Math"/>
            <w:lang w:val="pt-BR"/>
          </w:rPr>
          <m:t>≈4</m:t>
        </m:r>
        <m:r>
          <w:rPr>
            <w:rFonts w:ascii="Cambria Math" w:hAnsi="Cambria Math"/>
          </w:rPr>
          <m:t>π</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lang w:val="pt-BR"/>
                          </w:rPr>
                          <m:t>1.6</m:t>
                        </m:r>
                      </m:sup>
                    </m:sSup>
                    <m:r>
                      <w:rPr>
                        <w:rFonts w:ascii="Cambria Math" w:eastAsiaTheme="minorEastAsia" w:hAnsi="Cambria Math"/>
                        <w:lang w:val="pt-BR"/>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c</m:t>
                            </m:r>
                          </m:e>
                        </m:d>
                      </m:e>
                      <m:sup>
                        <m:r>
                          <w:rPr>
                            <w:rFonts w:ascii="Cambria Math" w:eastAsiaTheme="minorEastAsia" w:hAnsi="Cambria Math"/>
                            <w:lang w:val="pt-BR"/>
                          </w:rPr>
                          <m:t>1.6</m:t>
                        </m:r>
                      </m:sup>
                    </m:sSup>
                    <m:r>
                      <w:rPr>
                        <w:rFonts w:ascii="Cambria Math" w:eastAsiaTheme="minorEastAsia" w:hAnsi="Cambria Math"/>
                        <w:lang w:val="pt-BR"/>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bc</m:t>
                            </m:r>
                          </m:e>
                        </m:d>
                      </m:e>
                      <m:sup>
                        <m:r>
                          <w:rPr>
                            <w:rFonts w:ascii="Cambria Math" w:eastAsiaTheme="minorEastAsia" w:hAnsi="Cambria Math"/>
                            <w:lang w:val="pt-BR"/>
                          </w:rPr>
                          <m:t>1.6</m:t>
                        </m:r>
                      </m:sup>
                    </m:sSup>
                  </m:num>
                  <m:den>
                    <m:r>
                      <w:rPr>
                        <w:rFonts w:ascii="Cambria Math" w:eastAsiaTheme="minorEastAsia" w:hAnsi="Cambria Math"/>
                        <w:lang w:val="pt-BR"/>
                      </w:rPr>
                      <m:t>3</m:t>
                    </m:r>
                  </m:den>
                </m:f>
              </m:e>
            </m:d>
          </m:e>
          <m:sup>
            <m:f>
              <m:fPr>
                <m:ctrlPr>
                  <w:rPr>
                    <w:rFonts w:ascii="Cambria Math" w:eastAsiaTheme="minorEastAsia" w:hAnsi="Cambria Math"/>
                    <w:i/>
                  </w:rPr>
                </m:ctrlPr>
              </m:fPr>
              <m:num>
                <m:r>
                  <w:rPr>
                    <w:rFonts w:ascii="Cambria Math" w:eastAsiaTheme="minorEastAsia" w:hAnsi="Cambria Math"/>
                    <w:lang w:val="pt-BR"/>
                  </w:rPr>
                  <m:t>1</m:t>
                </m:r>
              </m:num>
              <m:den>
                <m:r>
                  <w:rPr>
                    <w:rFonts w:ascii="Cambria Math" w:eastAsiaTheme="minorEastAsia" w:hAnsi="Cambria Math"/>
                    <w:lang w:val="pt-BR"/>
                  </w:rPr>
                  <m:t>1.6</m:t>
                </m:r>
              </m:den>
            </m:f>
          </m:sup>
        </m:sSup>
      </m:oMath>
      <w:r w:rsidR="00B608FC" w:rsidRPr="00B608FC">
        <w:rPr>
          <w:rFonts w:eastAsiaTheme="minorEastAsia"/>
          <w:lang w:val="pt-BR"/>
        </w:rPr>
        <w:t xml:space="preserve">; a = 0.045m; b = c = </w:t>
      </w:r>
      <w:r w:rsidR="00B608FC">
        <w:rPr>
          <w:rFonts w:eastAsiaTheme="minorEastAsia"/>
          <w:lang w:val="pt-BR"/>
        </w:rPr>
        <w:t>0.035m</w:t>
      </w:r>
      <w:r w:rsidR="000931A9">
        <w:rPr>
          <w:rFonts w:eastAsiaTheme="minorEastAsia"/>
          <w:lang w:val="pt-BR"/>
        </w:rPr>
        <w:t>.</w:t>
      </w:r>
    </w:p>
    <w:p w14:paraId="24E63C14" w14:textId="48EFDBD6" w:rsidR="00B608FC" w:rsidRPr="00B608FC" w:rsidRDefault="00B608FC" w:rsidP="004D612C">
      <w:pPr>
        <w:pStyle w:val="NoSpacing"/>
        <w:ind w:firstLine="720"/>
        <w:rPr>
          <w:lang w:val="pt-BR"/>
        </w:rPr>
      </w:pPr>
    </w:p>
    <w:p w14:paraId="1C7DE0FC" w14:textId="77777777" w:rsidR="00B40AA0" w:rsidRDefault="00B40AA0" w:rsidP="004D612C">
      <w:pPr>
        <w:pStyle w:val="NoSpacing"/>
        <w:ind w:firstLine="720"/>
      </w:pPr>
      <w:r>
        <w:t>A = 0.01839m</w:t>
      </w:r>
      <w:r>
        <w:rPr>
          <w:vertAlign w:val="superscript"/>
        </w:rPr>
        <w:t>2</w:t>
      </w:r>
    </w:p>
    <w:p w14:paraId="41FFB3DE" w14:textId="77777777" w:rsidR="00B40AA0" w:rsidRDefault="00B40AA0" w:rsidP="00E022AE">
      <w:pPr>
        <w:jc w:val="both"/>
        <w:rPr>
          <w:lang w:val="en-US"/>
        </w:rPr>
      </w:pPr>
    </w:p>
    <w:p w14:paraId="239BF39D" w14:textId="5A72939C" w:rsidR="00E022AE" w:rsidRDefault="00B40AA0" w:rsidP="00E022AE">
      <w:pPr>
        <w:jc w:val="both"/>
        <w:rPr>
          <w:lang w:val="en-US"/>
        </w:rPr>
      </w:pPr>
      <w:r>
        <w:rPr>
          <w:lang w:val="en-US"/>
        </w:rPr>
        <w:tab/>
        <w:t>Q</w:t>
      </w:r>
      <w:r w:rsidR="00E022AE">
        <w:rPr>
          <w:lang w:val="en-US"/>
        </w:rPr>
        <w:t xml:space="preserve"> = 6 * </w:t>
      </w:r>
      <w:r w:rsidRPr="00AB2A88">
        <w:rPr>
          <w:lang w:val="en-US"/>
        </w:rPr>
        <w:t xml:space="preserve">0.01839 </w:t>
      </w:r>
      <w:r w:rsidR="00E022AE">
        <w:rPr>
          <w:lang w:val="en-US"/>
        </w:rPr>
        <w:t>* (3.0294-3) = 0.003</w:t>
      </w:r>
      <w:r w:rsidR="00D266D1">
        <w:rPr>
          <w:lang w:val="en-US"/>
        </w:rPr>
        <w:t>2</w:t>
      </w:r>
      <w:r w:rsidR="00E022AE">
        <w:rPr>
          <w:lang w:val="en-US"/>
        </w:rPr>
        <w:t xml:space="preserve"> J/s.</w:t>
      </w:r>
      <w:r w:rsidR="00AB4BF4">
        <w:rPr>
          <w:lang w:val="en-US"/>
        </w:rPr>
        <w:t xml:space="preserve"> This value is very close to the </w:t>
      </w:r>
      <w:r>
        <w:rPr>
          <w:lang w:val="en-US"/>
        </w:rPr>
        <w:tab/>
      </w:r>
      <w:r w:rsidR="00AB4BF4">
        <w:rPr>
          <w:lang w:val="en-US"/>
        </w:rPr>
        <w:t xml:space="preserve">values </w:t>
      </w:r>
      <w:r w:rsidR="00A97408">
        <w:rPr>
          <w:lang w:val="en-US"/>
        </w:rPr>
        <w:tab/>
      </w:r>
      <w:r w:rsidR="00AB4BF4">
        <w:rPr>
          <w:lang w:val="en-US"/>
        </w:rPr>
        <w:t xml:space="preserve">found before (0.003 J/s </w:t>
      </w:r>
      <w:r w:rsidR="003C1EDE">
        <w:rPr>
          <w:lang w:val="en-US"/>
        </w:rPr>
        <w:t>for homework</w:t>
      </w:r>
      <w:r w:rsidR="00AB4BF4">
        <w:rPr>
          <w:lang w:val="en-US"/>
        </w:rPr>
        <w:t xml:space="preserve"> 1 and 0.0028 J/s for homework 3).</w:t>
      </w:r>
    </w:p>
    <w:p w14:paraId="5864B446" w14:textId="77777777" w:rsidR="00B40AA0" w:rsidRDefault="00B40AA0" w:rsidP="00E022AE">
      <w:pPr>
        <w:jc w:val="both"/>
        <w:rPr>
          <w:lang w:val="en-US"/>
        </w:rPr>
      </w:pPr>
    </w:p>
    <w:p w14:paraId="023A88C5" w14:textId="0F39562E" w:rsidR="00B30F13" w:rsidRDefault="00B30F13" w:rsidP="00B30F13">
      <w:pPr>
        <w:jc w:val="both"/>
        <w:rPr>
          <w:lang w:val="en-US"/>
        </w:rPr>
      </w:pPr>
      <w:r>
        <w:rPr>
          <w:lang w:val="en-US"/>
        </w:rPr>
        <w:lastRenderedPageBreak/>
        <w:t>P.3 – Peanut Butter Modeling with FEM.</w:t>
      </w:r>
    </w:p>
    <w:p w14:paraId="7B52B8A7" w14:textId="77777777" w:rsidR="0052467B" w:rsidRDefault="0052467B" w:rsidP="00322BCA">
      <w:pPr>
        <w:widowControl w:val="0"/>
        <w:autoSpaceDE w:val="0"/>
        <w:autoSpaceDN w:val="0"/>
        <w:adjustRightInd w:val="0"/>
        <w:jc w:val="both"/>
        <w:rPr>
          <w:rFonts w:ascii="Courier" w:hAnsi="Courier" w:cs="Courier"/>
          <w:color w:val="228B22"/>
          <w:sz w:val="20"/>
          <w:szCs w:val="20"/>
          <w:lang w:val="en-US"/>
        </w:rPr>
      </w:pPr>
    </w:p>
    <w:p w14:paraId="5569AB54" w14:textId="24297D23" w:rsidR="001B6D1A" w:rsidRDefault="003C5F23" w:rsidP="003C5F23">
      <w:pPr>
        <w:widowControl w:val="0"/>
        <w:autoSpaceDE w:val="0"/>
        <w:autoSpaceDN w:val="0"/>
        <w:adjustRightInd w:val="0"/>
        <w:jc w:val="center"/>
        <w:rPr>
          <w:rFonts w:ascii="Courier" w:hAnsi="Courier" w:cs="Courier"/>
          <w:color w:val="228B22"/>
          <w:sz w:val="20"/>
          <w:szCs w:val="20"/>
          <w:lang w:val="en-US"/>
        </w:rPr>
      </w:pPr>
      <w:r>
        <w:rPr>
          <w:noProof/>
          <w:lang w:val="en-US"/>
        </w:rPr>
        <w:drawing>
          <wp:inline distT="0" distB="0" distL="0" distR="0" wp14:anchorId="66B28047" wp14:editId="46C809E3">
            <wp:extent cx="2662767" cy="1976593"/>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3686" cy="1977275"/>
                    </a:xfrm>
                    <a:prstGeom prst="rect">
                      <a:avLst/>
                    </a:prstGeom>
                    <a:noFill/>
                    <a:ln>
                      <a:noFill/>
                    </a:ln>
                  </pic:spPr>
                </pic:pic>
              </a:graphicData>
            </a:graphic>
          </wp:inline>
        </w:drawing>
      </w:r>
    </w:p>
    <w:p w14:paraId="3EA09959" w14:textId="77777777" w:rsidR="003C5F23" w:rsidRPr="00EF21DD" w:rsidRDefault="003C5F23" w:rsidP="003C5F23">
      <w:pPr>
        <w:widowControl w:val="0"/>
        <w:autoSpaceDE w:val="0"/>
        <w:autoSpaceDN w:val="0"/>
        <w:adjustRightInd w:val="0"/>
        <w:jc w:val="center"/>
        <w:rPr>
          <w:sz w:val="20"/>
          <w:szCs w:val="20"/>
          <w:lang w:val="en-US"/>
        </w:rPr>
      </w:pPr>
      <w:r w:rsidRPr="00EF21DD">
        <w:rPr>
          <w:sz w:val="20"/>
          <w:szCs w:val="20"/>
          <w:lang w:val="en-US"/>
        </w:rPr>
        <w:t>(a) Mesh</w:t>
      </w:r>
    </w:p>
    <w:p w14:paraId="6CD1907A" w14:textId="77777777" w:rsidR="003C5F23" w:rsidRDefault="003C5F23" w:rsidP="003C5F23">
      <w:pPr>
        <w:widowControl w:val="0"/>
        <w:autoSpaceDE w:val="0"/>
        <w:autoSpaceDN w:val="0"/>
        <w:adjustRightInd w:val="0"/>
        <w:jc w:val="center"/>
        <w:rPr>
          <w:rFonts w:ascii="Courier" w:hAnsi="Courier" w:cs="Courier"/>
          <w:color w:val="228B22"/>
          <w:sz w:val="20"/>
          <w:szCs w:val="20"/>
          <w:lang w:val="en-US"/>
        </w:rPr>
      </w:pPr>
    </w:p>
    <w:p w14:paraId="51F8E49A" w14:textId="70E38D51" w:rsidR="00654B59" w:rsidRPr="00247B70" w:rsidRDefault="00654B59" w:rsidP="00654B59">
      <w:pPr>
        <w:widowControl w:val="0"/>
        <w:autoSpaceDE w:val="0"/>
        <w:autoSpaceDN w:val="0"/>
        <w:adjustRightInd w:val="0"/>
        <w:jc w:val="both"/>
        <w:rPr>
          <w:rFonts w:ascii="Courier" w:hAnsi="Courier" w:cs="Courier"/>
          <w:color w:val="228B22"/>
          <w:szCs w:val="20"/>
          <w:lang w:val="en-US"/>
        </w:rPr>
      </w:pPr>
      <w:r w:rsidRPr="00247B70">
        <w:rPr>
          <w:szCs w:val="20"/>
          <w:lang w:val="en-US"/>
        </w:rPr>
        <w:t>Concentration</w:t>
      </w:r>
      <w:r w:rsidR="004D2AE9" w:rsidRPr="00247B70">
        <w:rPr>
          <w:szCs w:val="20"/>
          <w:lang w:val="en-US"/>
        </w:rPr>
        <w:t xml:space="preserve"> distribution (t = 5 years).</w:t>
      </w:r>
    </w:p>
    <w:p w14:paraId="346EFA52" w14:textId="50030DA7" w:rsidR="00BD7503" w:rsidRDefault="00BD7503" w:rsidP="003C5F23">
      <w:pPr>
        <w:widowControl w:val="0"/>
        <w:autoSpaceDE w:val="0"/>
        <w:autoSpaceDN w:val="0"/>
        <w:adjustRightInd w:val="0"/>
        <w:jc w:val="center"/>
        <w:rPr>
          <w:rFonts w:ascii="Courier" w:hAnsi="Courier" w:cs="Courier"/>
          <w:color w:val="228B22"/>
          <w:sz w:val="20"/>
          <w:szCs w:val="20"/>
          <w:lang w:val="en-US"/>
        </w:rPr>
      </w:pPr>
      <w:r>
        <w:rPr>
          <w:noProof/>
          <w:lang w:val="en-US"/>
        </w:rPr>
        <w:drawing>
          <wp:inline distT="0" distB="0" distL="0" distR="0" wp14:anchorId="4DC577D1" wp14:editId="3A765A9E">
            <wp:extent cx="2728800" cy="1942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8800" cy="1942161"/>
                    </a:xfrm>
                    <a:prstGeom prst="rect">
                      <a:avLst/>
                    </a:prstGeom>
                    <a:noFill/>
                    <a:ln>
                      <a:noFill/>
                    </a:ln>
                  </pic:spPr>
                </pic:pic>
              </a:graphicData>
            </a:graphic>
          </wp:inline>
        </w:drawing>
      </w:r>
      <w:r>
        <w:rPr>
          <w:rFonts w:ascii="Courier" w:hAnsi="Courier" w:cs="Courier"/>
          <w:color w:val="228B22"/>
          <w:sz w:val="20"/>
          <w:szCs w:val="20"/>
          <w:lang w:val="en-US"/>
        </w:rPr>
        <w:tab/>
      </w:r>
      <w:r>
        <w:rPr>
          <w:noProof/>
          <w:lang w:val="en-US"/>
        </w:rPr>
        <w:drawing>
          <wp:inline distT="0" distB="0" distL="0" distR="0" wp14:anchorId="341F963A" wp14:editId="365D6E7F">
            <wp:extent cx="2736000" cy="198781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000" cy="1987814"/>
                    </a:xfrm>
                    <a:prstGeom prst="rect">
                      <a:avLst/>
                    </a:prstGeom>
                    <a:noFill/>
                    <a:ln>
                      <a:noFill/>
                    </a:ln>
                  </pic:spPr>
                </pic:pic>
              </a:graphicData>
            </a:graphic>
          </wp:inline>
        </w:drawing>
      </w:r>
    </w:p>
    <w:p w14:paraId="5BDB7EA8" w14:textId="5311A050" w:rsidR="00654B59" w:rsidRPr="00EF21DD" w:rsidRDefault="00654B59" w:rsidP="00654B59">
      <w:pPr>
        <w:widowControl w:val="0"/>
        <w:autoSpaceDE w:val="0"/>
        <w:autoSpaceDN w:val="0"/>
        <w:adjustRightInd w:val="0"/>
        <w:jc w:val="center"/>
        <w:rPr>
          <w:sz w:val="20"/>
          <w:szCs w:val="20"/>
          <w:lang w:val="en-US"/>
        </w:rPr>
      </w:pPr>
      <w:r w:rsidRPr="00EF21DD">
        <w:rPr>
          <w:sz w:val="20"/>
          <w:szCs w:val="20"/>
          <w:lang w:val="en-US"/>
        </w:rPr>
        <w:t>(</w:t>
      </w:r>
      <w:r w:rsidR="004D2AE9">
        <w:rPr>
          <w:sz w:val="20"/>
          <w:szCs w:val="20"/>
          <w:lang w:val="en-US"/>
        </w:rPr>
        <w:t>b</w:t>
      </w:r>
      <w:r w:rsidRPr="00EF21DD">
        <w:rPr>
          <w:sz w:val="20"/>
          <w:szCs w:val="20"/>
          <w:lang w:val="en-US"/>
        </w:rPr>
        <w:t xml:space="preserve">) </w:t>
      </w:r>
      <w:r w:rsidR="004D2AE9">
        <w:rPr>
          <w:sz w:val="20"/>
          <w:szCs w:val="20"/>
          <w:lang w:val="en-US"/>
        </w:rPr>
        <w:t xml:space="preserve">Spatial representation </w:t>
      </w:r>
      <w:r w:rsidR="004D2AE9">
        <w:rPr>
          <w:sz w:val="20"/>
          <w:szCs w:val="20"/>
          <w:lang w:val="en-US"/>
        </w:rPr>
        <w:tab/>
      </w:r>
      <w:r w:rsidR="004D2AE9">
        <w:rPr>
          <w:sz w:val="20"/>
          <w:szCs w:val="20"/>
          <w:lang w:val="en-US"/>
        </w:rPr>
        <w:tab/>
      </w:r>
      <w:r w:rsidR="004D2AE9">
        <w:rPr>
          <w:sz w:val="20"/>
          <w:szCs w:val="20"/>
          <w:lang w:val="en-US"/>
        </w:rPr>
        <w:tab/>
      </w:r>
      <w:r w:rsidR="004D2AE9">
        <w:rPr>
          <w:sz w:val="20"/>
          <w:szCs w:val="20"/>
          <w:lang w:val="en-US"/>
        </w:rPr>
        <w:tab/>
        <w:t>(c) 2D representation</w:t>
      </w:r>
    </w:p>
    <w:p w14:paraId="190B8C5F" w14:textId="77777777" w:rsidR="00F654EA" w:rsidRDefault="00F654EA" w:rsidP="00F654EA">
      <w:pPr>
        <w:widowControl w:val="0"/>
        <w:autoSpaceDE w:val="0"/>
        <w:autoSpaceDN w:val="0"/>
        <w:adjustRightInd w:val="0"/>
        <w:jc w:val="both"/>
        <w:rPr>
          <w:sz w:val="20"/>
          <w:szCs w:val="20"/>
          <w:lang w:val="en-US"/>
        </w:rPr>
      </w:pPr>
    </w:p>
    <w:p w14:paraId="7F451A36" w14:textId="6F1C3BE4" w:rsidR="00F654EA" w:rsidRDefault="00F654EA" w:rsidP="00F654EA">
      <w:pPr>
        <w:widowControl w:val="0"/>
        <w:autoSpaceDE w:val="0"/>
        <w:autoSpaceDN w:val="0"/>
        <w:adjustRightInd w:val="0"/>
        <w:jc w:val="both"/>
        <w:rPr>
          <w:sz w:val="20"/>
          <w:szCs w:val="20"/>
          <w:lang w:val="en-US"/>
        </w:rPr>
      </w:pPr>
      <w:r w:rsidRPr="00247B70">
        <w:rPr>
          <w:szCs w:val="20"/>
          <w:lang w:val="en-US"/>
        </w:rPr>
        <w:t>Concentration distribution along the z direction for all times.</w:t>
      </w:r>
    </w:p>
    <w:p w14:paraId="2CF5AE75" w14:textId="77777777" w:rsidR="00953843" w:rsidRDefault="00953843" w:rsidP="00F654EA">
      <w:pPr>
        <w:widowControl w:val="0"/>
        <w:autoSpaceDE w:val="0"/>
        <w:autoSpaceDN w:val="0"/>
        <w:adjustRightInd w:val="0"/>
        <w:jc w:val="both"/>
        <w:rPr>
          <w:sz w:val="20"/>
          <w:szCs w:val="20"/>
          <w:lang w:val="en-US"/>
        </w:rPr>
      </w:pPr>
    </w:p>
    <w:p w14:paraId="68327DE4" w14:textId="7FE9B839" w:rsidR="00953843" w:rsidRDefault="00953843" w:rsidP="00F654EA">
      <w:pPr>
        <w:widowControl w:val="0"/>
        <w:autoSpaceDE w:val="0"/>
        <w:autoSpaceDN w:val="0"/>
        <w:adjustRightInd w:val="0"/>
        <w:jc w:val="both"/>
        <w:rPr>
          <w:rFonts w:ascii="Courier" w:hAnsi="Courier" w:cs="Courier"/>
          <w:color w:val="228B22"/>
          <w:sz w:val="20"/>
          <w:szCs w:val="20"/>
          <w:lang w:val="en-US"/>
        </w:rPr>
      </w:pPr>
      <w:r>
        <w:rPr>
          <w:noProof/>
          <w:lang w:val="en-US"/>
        </w:rPr>
        <w:drawing>
          <wp:inline distT="0" distB="0" distL="0" distR="0" wp14:anchorId="0AE15C81" wp14:editId="78F6770F">
            <wp:extent cx="2735580" cy="1938528"/>
            <wp:effectExtent l="0" t="0" r="7620" b="508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35580" cy="1938528"/>
                    </a:xfrm>
                    <a:prstGeom prst="rect">
                      <a:avLst/>
                    </a:prstGeom>
                    <a:noFill/>
                    <a:ln>
                      <a:noFill/>
                    </a:ln>
                  </pic:spPr>
                </pic:pic>
              </a:graphicData>
            </a:graphic>
          </wp:inline>
        </w:drawing>
      </w:r>
      <w:r w:rsidR="0006051E">
        <w:rPr>
          <w:rFonts w:ascii="Courier" w:hAnsi="Courier" w:cs="Courier"/>
          <w:noProof/>
          <w:color w:val="228B22"/>
          <w:sz w:val="20"/>
          <w:szCs w:val="20"/>
          <w:lang w:val="en-US"/>
        </w:rPr>
        <w:drawing>
          <wp:inline distT="0" distB="0" distL="0" distR="0" wp14:anchorId="444D7245" wp14:editId="4E3DBEA7">
            <wp:extent cx="2736000" cy="193753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rotWithShape="1">
                    <a:blip r:embed="rId18">
                      <a:extLst>
                        <a:ext uri="{28A0092B-C50C-407E-A947-70E740481C1C}">
                          <a14:useLocalDpi xmlns:a14="http://schemas.microsoft.com/office/drawing/2010/main" val="0"/>
                        </a:ext>
                      </a:extLst>
                    </a:blip>
                    <a:srcRect l="8024" t="4418" r="7852" b="5832"/>
                    <a:stretch/>
                  </pic:blipFill>
                  <pic:spPr bwMode="auto">
                    <a:xfrm>
                      <a:off x="0" y="0"/>
                      <a:ext cx="2736000" cy="19375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4B24201" w14:textId="74E44784" w:rsidR="00654B59" w:rsidRDefault="002A1412" w:rsidP="00654B59">
      <w:pPr>
        <w:widowControl w:val="0"/>
        <w:autoSpaceDE w:val="0"/>
        <w:autoSpaceDN w:val="0"/>
        <w:adjustRightInd w:val="0"/>
        <w:jc w:val="center"/>
        <w:rPr>
          <w:sz w:val="20"/>
          <w:szCs w:val="20"/>
          <w:lang w:val="en-US"/>
        </w:rPr>
      </w:pPr>
      <w:r w:rsidRPr="00EF21DD">
        <w:rPr>
          <w:sz w:val="20"/>
          <w:szCs w:val="20"/>
          <w:lang w:val="en-US"/>
        </w:rPr>
        <w:t>(</w:t>
      </w:r>
      <w:r>
        <w:rPr>
          <w:sz w:val="20"/>
          <w:szCs w:val="20"/>
          <w:lang w:val="en-US"/>
        </w:rPr>
        <w:t>d</w:t>
      </w:r>
      <w:r w:rsidRPr="00EF21DD">
        <w:rPr>
          <w:sz w:val="20"/>
          <w:szCs w:val="20"/>
          <w:lang w:val="en-US"/>
        </w:rPr>
        <w:t xml:space="preserve">) </w:t>
      </w:r>
      <w:r>
        <w:rPr>
          <w:sz w:val="20"/>
          <w:szCs w:val="20"/>
          <w:lang w:val="en-US"/>
        </w:rPr>
        <w:t xml:space="preserve">COMSOL </w:t>
      </w:r>
      <w:r>
        <w:rPr>
          <w:sz w:val="20"/>
          <w:szCs w:val="20"/>
          <w:lang w:val="en-US"/>
        </w:rPr>
        <w:tab/>
      </w:r>
      <w:r>
        <w:rPr>
          <w:sz w:val="20"/>
          <w:szCs w:val="20"/>
          <w:lang w:val="en-US"/>
        </w:rPr>
        <w:tab/>
      </w:r>
      <w:r>
        <w:rPr>
          <w:sz w:val="20"/>
          <w:szCs w:val="20"/>
          <w:lang w:val="en-US"/>
        </w:rPr>
        <w:tab/>
      </w:r>
      <w:r>
        <w:rPr>
          <w:sz w:val="20"/>
          <w:szCs w:val="20"/>
          <w:lang w:val="en-US"/>
        </w:rPr>
        <w:tab/>
      </w:r>
      <w:r w:rsidR="00874356">
        <w:rPr>
          <w:sz w:val="20"/>
          <w:szCs w:val="20"/>
          <w:lang w:val="en-US"/>
        </w:rPr>
        <w:tab/>
      </w:r>
      <w:r>
        <w:rPr>
          <w:sz w:val="20"/>
          <w:szCs w:val="20"/>
          <w:lang w:val="en-US"/>
        </w:rPr>
        <w:t>(e) MATLAB</w:t>
      </w:r>
    </w:p>
    <w:p w14:paraId="189E8831" w14:textId="77777777" w:rsidR="00277314" w:rsidRDefault="00277314" w:rsidP="00277314">
      <w:pPr>
        <w:widowControl w:val="0"/>
        <w:autoSpaceDE w:val="0"/>
        <w:autoSpaceDN w:val="0"/>
        <w:adjustRightInd w:val="0"/>
        <w:jc w:val="both"/>
        <w:rPr>
          <w:sz w:val="20"/>
          <w:szCs w:val="20"/>
          <w:lang w:val="en-US"/>
        </w:rPr>
      </w:pPr>
    </w:p>
    <w:p w14:paraId="14DB8783" w14:textId="30A19106" w:rsidR="00277314" w:rsidRDefault="008724E1" w:rsidP="00277314">
      <w:pPr>
        <w:widowControl w:val="0"/>
        <w:autoSpaceDE w:val="0"/>
        <w:autoSpaceDN w:val="0"/>
        <w:adjustRightInd w:val="0"/>
        <w:jc w:val="both"/>
        <w:rPr>
          <w:szCs w:val="20"/>
          <w:lang w:val="en-US"/>
        </w:rPr>
      </w:pPr>
      <w:r w:rsidRPr="005156FD">
        <w:rPr>
          <w:szCs w:val="20"/>
          <w:lang w:val="en-US"/>
        </w:rPr>
        <w:t xml:space="preserve">We can see that both </w:t>
      </w:r>
      <w:r>
        <w:rPr>
          <w:szCs w:val="20"/>
          <w:lang w:val="en-US"/>
        </w:rPr>
        <w:t>plots are practically identical</w:t>
      </w:r>
      <w:r w:rsidR="00191C12">
        <w:rPr>
          <w:szCs w:val="20"/>
          <w:lang w:val="en-US"/>
        </w:rPr>
        <w:t xml:space="preserve">. The </w:t>
      </w:r>
      <w:r w:rsidR="00D5098D">
        <w:rPr>
          <w:szCs w:val="20"/>
          <w:lang w:val="en-US"/>
        </w:rPr>
        <w:t xml:space="preserve">small </w:t>
      </w:r>
      <w:r w:rsidR="00191C12">
        <w:rPr>
          <w:szCs w:val="20"/>
          <w:lang w:val="en-US"/>
        </w:rPr>
        <w:t xml:space="preserve">differences in </w:t>
      </w:r>
      <w:r w:rsidR="00D5098D">
        <w:rPr>
          <w:szCs w:val="20"/>
          <w:lang w:val="en-US"/>
        </w:rPr>
        <w:t>con</w:t>
      </w:r>
      <w:r w:rsidR="00801E0D">
        <w:rPr>
          <w:szCs w:val="20"/>
          <w:lang w:val="en-US"/>
        </w:rPr>
        <w:t>centration are due to geometry considerations</w:t>
      </w:r>
      <w:r w:rsidR="00082FA3">
        <w:rPr>
          <w:szCs w:val="20"/>
          <w:lang w:val="en-US"/>
        </w:rPr>
        <w:t>, but still pretty similar results</w:t>
      </w:r>
      <w:r>
        <w:rPr>
          <w:szCs w:val="20"/>
          <w:lang w:val="en-US"/>
        </w:rPr>
        <w:t>.</w:t>
      </w:r>
    </w:p>
    <w:p w14:paraId="4F5F6286" w14:textId="77777777" w:rsidR="003233D2" w:rsidRDefault="003233D2" w:rsidP="00137FC7">
      <w:pPr>
        <w:jc w:val="both"/>
        <w:rPr>
          <w:lang w:val="en-US"/>
        </w:rPr>
      </w:pPr>
    </w:p>
    <w:p w14:paraId="07DC640D" w14:textId="43F5FFB4" w:rsidR="00137FC7" w:rsidRDefault="00137FC7" w:rsidP="00137FC7">
      <w:pPr>
        <w:jc w:val="both"/>
        <w:rPr>
          <w:lang w:val="en-US"/>
        </w:rPr>
      </w:pPr>
      <w:r>
        <w:rPr>
          <w:lang w:val="en-US"/>
        </w:rPr>
        <w:lastRenderedPageBreak/>
        <w:t xml:space="preserve">P.4 – </w:t>
      </w:r>
      <w:r w:rsidR="00A86E48">
        <w:rPr>
          <w:lang w:val="en-US"/>
        </w:rPr>
        <w:t>Bioreactor</w:t>
      </w:r>
      <w:r>
        <w:rPr>
          <w:lang w:val="en-US"/>
        </w:rPr>
        <w:t xml:space="preserve"> Modeling with FEM.</w:t>
      </w:r>
    </w:p>
    <w:p w14:paraId="44087316" w14:textId="77777777" w:rsidR="00137FC7" w:rsidRDefault="00137FC7" w:rsidP="00277314">
      <w:pPr>
        <w:widowControl w:val="0"/>
        <w:autoSpaceDE w:val="0"/>
        <w:autoSpaceDN w:val="0"/>
        <w:adjustRightInd w:val="0"/>
        <w:jc w:val="both"/>
        <w:rPr>
          <w:rFonts w:ascii="Courier" w:hAnsi="Courier" w:cs="Courier"/>
          <w:color w:val="228B22"/>
          <w:sz w:val="20"/>
          <w:szCs w:val="20"/>
          <w:lang w:val="en-US"/>
        </w:rPr>
      </w:pPr>
    </w:p>
    <w:p w14:paraId="6D1C0983" w14:textId="706E13AB" w:rsidR="009F5B0E" w:rsidRDefault="009F5B0E" w:rsidP="009F5B0E">
      <w:pPr>
        <w:jc w:val="both"/>
        <w:rPr>
          <w:lang w:val="en-US"/>
        </w:rPr>
      </w:pPr>
      <w:r w:rsidRPr="009F5B0E">
        <w:rPr>
          <w:lang w:val="en-US"/>
        </w:rPr>
        <w:t xml:space="preserve">The </w:t>
      </w:r>
      <w:r>
        <w:rPr>
          <w:lang w:val="en-US"/>
        </w:rPr>
        <w:t>key point to this problem regarding the others was the consideration in the physics of the problem. It was used heat transfer in liquids, instead of solids.</w:t>
      </w:r>
    </w:p>
    <w:p w14:paraId="27472BF5" w14:textId="77777777" w:rsidR="009F5B0E" w:rsidRDefault="009F5B0E" w:rsidP="009F5B0E">
      <w:pPr>
        <w:jc w:val="both"/>
        <w:rPr>
          <w:lang w:val="en-US"/>
        </w:rPr>
      </w:pPr>
    </w:p>
    <w:p w14:paraId="6BB73B8E" w14:textId="5A44BAD4" w:rsidR="00AC06D9" w:rsidRDefault="00AC06D9" w:rsidP="00AC06D9">
      <w:pPr>
        <w:jc w:val="center"/>
        <w:rPr>
          <w:lang w:val="en-US"/>
        </w:rPr>
      </w:pPr>
      <w:r>
        <w:rPr>
          <w:noProof/>
          <w:lang w:val="en-US"/>
        </w:rPr>
        <w:drawing>
          <wp:inline distT="0" distB="0" distL="0" distR="0" wp14:anchorId="7060BDCF" wp14:editId="1FD5C4B5">
            <wp:extent cx="3208282" cy="209132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08282" cy="2091324"/>
                    </a:xfrm>
                    <a:prstGeom prst="rect">
                      <a:avLst/>
                    </a:prstGeom>
                    <a:noFill/>
                    <a:ln>
                      <a:noFill/>
                    </a:ln>
                  </pic:spPr>
                </pic:pic>
              </a:graphicData>
            </a:graphic>
          </wp:inline>
        </w:drawing>
      </w:r>
    </w:p>
    <w:p w14:paraId="546B5B6B" w14:textId="300A2981" w:rsidR="00AC06D9" w:rsidRDefault="00AC06D9" w:rsidP="00AC06D9">
      <w:pPr>
        <w:jc w:val="center"/>
        <w:rPr>
          <w:lang w:val="en-US"/>
        </w:rPr>
      </w:pPr>
      <w:r>
        <w:rPr>
          <w:lang w:val="en-US"/>
        </w:rPr>
        <w:t>(a) Mesh</w:t>
      </w:r>
    </w:p>
    <w:p w14:paraId="359F0185" w14:textId="77777777" w:rsidR="00AC06D9" w:rsidRDefault="00AC06D9" w:rsidP="00AC06D9">
      <w:pPr>
        <w:jc w:val="center"/>
        <w:rPr>
          <w:lang w:val="en-US"/>
        </w:rPr>
      </w:pPr>
    </w:p>
    <w:p w14:paraId="4899CF18" w14:textId="40931229" w:rsidR="00FF1A64" w:rsidRDefault="00FF1A64" w:rsidP="00FF1A64">
      <w:pPr>
        <w:jc w:val="both"/>
        <w:rPr>
          <w:lang w:val="en-US"/>
        </w:rPr>
      </w:pPr>
      <w:r>
        <w:rPr>
          <w:lang w:val="en-US"/>
        </w:rPr>
        <w:t>Temperature distribution</w:t>
      </w:r>
      <w:r w:rsidR="00550C9B">
        <w:rPr>
          <w:lang w:val="en-US"/>
        </w:rPr>
        <w:t xml:space="preserve"> 3D</w:t>
      </w:r>
    </w:p>
    <w:p w14:paraId="02FDACB1" w14:textId="77777777" w:rsidR="00FF1A64" w:rsidRDefault="00FF1A64" w:rsidP="00FF1A64">
      <w:pPr>
        <w:jc w:val="both"/>
        <w:rPr>
          <w:lang w:val="en-US"/>
        </w:rPr>
      </w:pPr>
    </w:p>
    <w:p w14:paraId="7BDC9FDB" w14:textId="77777777" w:rsidR="00FF1A64" w:rsidRDefault="00FF1A64" w:rsidP="00FF1A64">
      <w:pPr>
        <w:widowControl w:val="0"/>
        <w:autoSpaceDE w:val="0"/>
        <w:autoSpaceDN w:val="0"/>
        <w:adjustRightInd w:val="0"/>
        <w:jc w:val="center"/>
        <w:rPr>
          <w:rFonts w:ascii="Courier" w:hAnsi="Courier" w:cs="Courier"/>
          <w:color w:val="228B22"/>
          <w:sz w:val="20"/>
          <w:szCs w:val="20"/>
          <w:lang w:val="en-US"/>
        </w:rPr>
      </w:pPr>
      <w:r>
        <w:rPr>
          <w:noProof/>
          <w:lang w:val="en-US"/>
        </w:rPr>
        <w:drawing>
          <wp:inline distT="0" distB="0" distL="0" distR="0" wp14:anchorId="467A28A3" wp14:editId="19D91D63">
            <wp:extent cx="2682000" cy="1733246"/>
            <wp:effectExtent l="0" t="0" r="1079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82000" cy="1733246"/>
                    </a:xfrm>
                    <a:prstGeom prst="rect">
                      <a:avLst/>
                    </a:prstGeom>
                    <a:noFill/>
                    <a:ln>
                      <a:noFill/>
                    </a:ln>
                  </pic:spPr>
                </pic:pic>
              </a:graphicData>
            </a:graphic>
          </wp:inline>
        </w:drawing>
      </w:r>
      <w:r>
        <w:rPr>
          <w:rFonts w:ascii="Courier" w:hAnsi="Courier" w:cs="Courier"/>
          <w:color w:val="228B22"/>
          <w:sz w:val="20"/>
          <w:szCs w:val="20"/>
          <w:lang w:val="en-US"/>
        </w:rPr>
        <w:tab/>
      </w:r>
      <w:r>
        <w:rPr>
          <w:noProof/>
          <w:lang w:val="en-US"/>
        </w:rPr>
        <w:drawing>
          <wp:inline distT="0" distB="0" distL="0" distR="0" wp14:anchorId="5DDA1AA7" wp14:editId="0A8CF1CF">
            <wp:extent cx="2682000" cy="1722717"/>
            <wp:effectExtent l="0" t="0" r="1079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82000" cy="1722717"/>
                    </a:xfrm>
                    <a:prstGeom prst="rect">
                      <a:avLst/>
                    </a:prstGeom>
                    <a:noFill/>
                    <a:ln>
                      <a:noFill/>
                    </a:ln>
                  </pic:spPr>
                </pic:pic>
              </a:graphicData>
            </a:graphic>
          </wp:inline>
        </w:drawing>
      </w:r>
    </w:p>
    <w:p w14:paraId="59ED8194" w14:textId="425F64BC" w:rsidR="00FF1A64" w:rsidRPr="00EF21DD" w:rsidRDefault="00FF1A64" w:rsidP="00FF1A64">
      <w:pPr>
        <w:widowControl w:val="0"/>
        <w:autoSpaceDE w:val="0"/>
        <w:autoSpaceDN w:val="0"/>
        <w:adjustRightInd w:val="0"/>
        <w:jc w:val="center"/>
        <w:rPr>
          <w:sz w:val="20"/>
          <w:szCs w:val="20"/>
          <w:lang w:val="en-US"/>
        </w:rPr>
      </w:pPr>
      <w:r w:rsidRPr="00EF21DD">
        <w:rPr>
          <w:sz w:val="20"/>
          <w:szCs w:val="20"/>
          <w:lang w:val="en-US"/>
        </w:rPr>
        <w:t>(</w:t>
      </w:r>
      <w:r>
        <w:rPr>
          <w:sz w:val="20"/>
          <w:szCs w:val="20"/>
          <w:lang w:val="en-US"/>
        </w:rPr>
        <w:t>b</w:t>
      </w:r>
      <w:r w:rsidRPr="00EF21DD">
        <w:rPr>
          <w:sz w:val="20"/>
          <w:szCs w:val="20"/>
          <w:lang w:val="en-US"/>
        </w:rPr>
        <w:t xml:space="preserve">) </w:t>
      </w:r>
      <w:r w:rsidR="00F85912">
        <w:rPr>
          <w:sz w:val="20"/>
          <w:szCs w:val="20"/>
          <w:lang w:val="en-US"/>
        </w:rPr>
        <w:t>t</w:t>
      </w:r>
      <w:r>
        <w:rPr>
          <w:sz w:val="20"/>
          <w:szCs w:val="20"/>
          <w:lang w:val="en-US"/>
        </w:rPr>
        <w:t xml:space="preserve"> = </w:t>
      </w:r>
      <w:r w:rsidR="00F85912">
        <w:rPr>
          <w:sz w:val="20"/>
          <w:szCs w:val="20"/>
          <w:lang w:val="en-US"/>
        </w:rPr>
        <w:t>initial condition</w:t>
      </w:r>
      <w:r>
        <w:rPr>
          <w:sz w:val="20"/>
          <w:szCs w:val="20"/>
          <w:lang w:val="en-US"/>
        </w:rPr>
        <w:t xml:space="preserve"> </w:t>
      </w:r>
      <w:r w:rsidR="00A81ECC">
        <w:rPr>
          <w:sz w:val="20"/>
          <w:szCs w:val="20"/>
          <w:lang w:val="en-US"/>
        </w:rPr>
        <w:t>(0h)</w:t>
      </w:r>
      <w:r>
        <w:rPr>
          <w:sz w:val="20"/>
          <w:szCs w:val="20"/>
          <w:lang w:val="en-US"/>
        </w:rPr>
        <w:tab/>
      </w:r>
      <w:r>
        <w:rPr>
          <w:sz w:val="20"/>
          <w:szCs w:val="20"/>
          <w:lang w:val="en-US"/>
        </w:rPr>
        <w:tab/>
      </w:r>
      <w:r>
        <w:rPr>
          <w:sz w:val="20"/>
          <w:szCs w:val="20"/>
          <w:lang w:val="en-US"/>
        </w:rPr>
        <w:tab/>
      </w:r>
      <w:r>
        <w:rPr>
          <w:sz w:val="20"/>
          <w:szCs w:val="20"/>
          <w:lang w:val="en-US"/>
        </w:rPr>
        <w:tab/>
      </w:r>
      <w:r w:rsidRPr="00EF21DD">
        <w:rPr>
          <w:sz w:val="20"/>
          <w:szCs w:val="20"/>
          <w:lang w:val="en-US"/>
        </w:rPr>
        <w:t>(</w:t>
      </w:r>
      <w:r>
        <w:rPr>
          <w:sz w:val="20"/>
          <w:szCs w:val="20"/>
          <w:lang w:val="en-US"/>
        </w:rPr>
        <w:t>c</w:t>
      </w:r>
      <w:r w:rsidRPr="00EF21DD">
        <w:rPr>
          <w:sz w:val="20"/>
          <w:szCs w:val="20"/>
          <w:lang w:val="en-US"/>
        </w:rPr>
        <w:t xml:space="preserve">) </w:t>
      </w:r>
      <w:r w:rsidR="00F85912">
        <w:rPr>
          <w:sz w:val="20"/>
          <w:szCs w:val="20"/>
          <w:lang w:val="en-US"/>
        </w:rPr>
        <w:t>t = Steady state</w:t>
      </w:r>
      <w:r w:rsidR="00A81ECC">
        <w:rPr>
          <w:sz w:val="20"/>
          <w:szCs w:val="20"/>
          <w:lang w:val="en-US"/>
        </w:rPr>
        <w:t xml:space="preserve"> (12</w:t>
      </w:r>
      <w:r w:rsidR="004A6F3D">
        <w:rPr>
          <w:sz w:val="20"/>
          <w:szCs w:val="20"/>
          <w:lang w:val="en-US"/>
        </w:rPr>
        <w:t>0</w:t>
      </w:r>
      <w:r w:rsidR="00A81ECC">
        <w:rPr>
          <w:sz w:val="20"/>
          <w:szCs w:val="20"/>
          <w:lang w:val="en-US"/>
        </w:rPr>
        <w:t>h)</w:t>
      </w:r>
      <w:r w:rsidR="00F85912">
        <w:rPr>
          <w:sz w:val="20"/>
          <w:szCs w:val="20"/>
          <w:lang w:val="en-US"/>
        </w:rPr>
        <w:t xml:space="preserve"> </w:t>
      </w:r>
      <w:r w:rsidR="00F85912">
        <w:rPr>
          <w:sz w:val="20"/>
          <w:szCs w:val="20"/>
          <w:lang w:val="en-US"/>
        </w:rPr>
        <w:tab/>
      </w:r>
    </w:p>
    <w:p w14:paraId="0790EFB3" w14:textId="77777777" w:rsidR="00FF1A64" w:rsidRDefault="00FF1A64" w:rsidP="00FF1A64">
      <w:pPr>
        <w:widowControl w:val="0"/>
        <w:autoSpaceDE w:val="0"/>
        <w:autoSpaceDN w:val="0"/>
        <w:adjustRightInd w:val="0"/>
        <w:jc w:val="center"/>
        <w:rPr>
          <w:sz w:val="20"/>
          <w:szCs w:val="20"/>
          <w:lang w:val="en-US"/>
        </w:rPr>
      </w:pPr>
    </w:p>
    <w:p w14:paraId="1E9E37FF" w14:textId="6E6AEC55" w:rsidR="00550C9B" w:rsidRDefault="00550C9B" w:rsidP="00550C9B">
      <w:pPr>
        <w:jc w:val="both"/>
        <w:rPr>
          <w:lang w:val="en-US"/>
        </w:rPr>
      </w:pPr>
      <w:r>
        <w:rPr>
          <w:lang w:val="en-US"/>
        </w:rPr>
        <w:t>Temperature distribution 2D</w:t>
      </w:r>
    </w:p>
    <w:p w14:paraId="1260976F" w14:textId="77777777" w:rsidR="00550C9B" w:rsidRDefault="00550C9B" w:rsidP="00FF1A64">
      <w:pPr>
        <w:widowControl w:val="0"/>
        <w:autoSpaceDE w:val="0"/>
        <w:autoSpaceDN w:val="0"/>
        <w:adjustRightInd w:val="0"/>
        <w:jc w:val="center"/>
        <w:rPr>
          <w:sz w:val="20"/>
          <w:szCs w:val="20"/>
          <w:lang w:val="en-US"/>
        </w:rPr>
      </w:pPr>
    </w:p>
    <w:p w14:paraId="5E484CD7" w14:textId="77777777" w:rsidR="00FF1A64" w:rsidRDefault="00FF1A64" w:rsidP="00FF1A64">
      <w:pPr>
        <w:widowControl w:val="0"/>
        <w:autoSpaceDE w:val="0"/>
        <w:autoSpaceDN w:val="0"/>
        <w:adjustRightInd w:val="0"/>
        <w:jc w:val="center"/>
        <w:rPr>
          <w:sz w:val="20"/>
          <w:szCs w:val="20"/>
          <w:lang w:val="en-US"/>
        </w:rPr>
      </w:pPr>
      <w:r>
        <w:rPr>
          <w:noProof/>
          <w:lang w:val="en-US"/>
        </w:rPr>
        <w:drawing>
          <wp:inline distT="0" distB="0" distL="0" distR="0" wp14:anchorId="34EEBBBE" wp14:editId="6586B146">
            <wp:extent cx="2736000" cy="1776811"/>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36000" cy="1776811"/>
                    </a:xfrm>
                    <a:prstGeom prst="rect">
                      <a:avLst/>
                    </a:prstGeom>
                    <a:noFill/>
                    <a:ln>
                      <a:noFill/>
                    </a:ln>
                  </pic:spPr>
                </pic:pic>
              </a:graphicData>
            </a:graphic>
          </wp:inline>
        </w:drawing>
      </w:r>
      <w:r>
        <w:rPr>
          <w:noProof/>
          <w:lang w:val="en-US"/>
        </w:rPr>
        <w:drawing>
          <wp:inline distT="0" distB="0" distL="0" distR="0" wp14:anchorId="6C9532B8" wp14:editId="3FA136C4">
            <wp:extent cx="2736000" cy="175947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736000" cy="1759478"/>
                    </a:xfrm>
                    <a:prstGeom prst="rect">
                      <a:avLst/>
                    </a:prstGeom>
                    <a:noFill/>
                    <a:ln>
                      <a:noFill/>
                    </a:ln>
                  </pic:spPr>
                </pic:pic>
              </a:graphicData>
            </a:graphic>
          </wp:inline>
        </w:drawing>
      </w:r>
    </w:p>
    <w:p w14:paraId="16B8B165" w14:textId="50ED804A" w:rsidR="00FF1A64" w:rsidRDefault="00FF1A64" w:rsidP="00FF1A64">
      <w:pPr>
        <w:widowControl w:val="0"/>
        <w:autoSpaceDE w:val="0"/>
        <w:autoSpaceDN w:val="0"/>
        <w:adjustRightInd w:val="0"/>
        <w:jc w:val="center"/>
        <w:rPr>
          <w:sz w:val="20"/>
          <w:szCs w:val="20"/>
          <w:lang w:val="en-US"/>
        </w:rPr>
      </w:pPr>
      <w:r w:rsidRPr="00EF21DD">
        <w:rPr>
          <w:sz w:val="20"/>
          <w:szCs w:val="20"/>
          <w:lang w:val="en-US"/>
        </w:rPr>
        <w:t>(</w:t>
      </w:r>
      <w:r>
        <w:rPr>
          <w:sz w:val="20"/>
          <w:szCs w:val="20"/>
          <w:lang w:val="en-US"/>
        </w:rPr>
        <w:t>d</w:t>
      </w:r>
      <w:r w:rsidRPr="00EF21DD">
        <w:rPr>
          <w:sz w:val="20"/>
          <w:szCs w:val="20"/>
          <w:lang w:val="en-US"/>
        </w:rPr>
        <w:t xml:space="preserve">) </w:t>
      </w:r>
      <w:r w:rsidR="000F4C2D">
        <w:rPr>
          <w:sz w:val="20"/>
          <w:szCs w:val="20"/>
          <w:lang w:val="en-US"/>
        </w:rPr>
        <w:t>t = initial condition (0h)</w:t>
      </w:r>
      <w:r>
        <w:rPr>
          <w:sz w:val="20"/>
          <w:szCs w:val="20"/>
          <w:lang w:val="en-US"/>
        </w:rPr>
        <w:tab/>
      </w:r>
      <w:r w:rsidR="000F4C2D">
        <w:rPr>
          <w:sz w:val="20"/>
          <w:szCs w:val="20"/>
          <w:lang w:val="en-US"/>
        </w:rPr>
        <w:tab/>
      </w:r>
      <w:r w:rsidR="000F4C2D">
        <w:rPr>
          <w:sz w:val="20"/>
          <w:szCs w:val="20"/>
          <w:lang w:val="en-US"/>
        </w:rPr>
        <w:tab/>
      </w:r>
      <w:r w:rsidRPr="00EF21DD">
        <w:rPr>
          <w:sz w:val="20"/>
          <w:szCs w:val="20"/>
          <w:lang w:val="en-US"/>
        </w:rPr>
        <w:t>(</w:t>
      </w:r>
      <w:r>
        <w:rPr>
          <w:sz w:val="20"/>
          <w:szCs w:val="20"/>
          <w:lang w:val="en-US"/>
        </w:rPr>
        <w:t>e</w:t>
      </w:r>
      <w:r w:rsidRPr="00EF21DD">
        <w:rPr>
          <w:sz w:val="20"/>
          <w:szCs w:val="20"/>
          <w:lang w:val="en-US"/>
        </w:rPr>
        <w:t xml:space="preserve">) </w:t>
      </w:r>
      <w:r w:rsidR="000F4C2D">
        <w:rPr>
          <w:sz w:val="20"/>
          <w:szCs w:val="20"/>
          <w:lang w:val="en-US"/>
        </w:rPr>
        <w:t>t = Steady state (12</w:t>
      </w:r>
      <w:r w:rsidR="004A6F3D">
        <w:rPr>
          <w:sz w:val="20"/>
          <w:szCs w:val="20"/>
          <w:lang w:val="en-US"/>
        </w:rPr>
        <w:t>0</w:t>
      </w:r>
      <w:r w:rsidR="000F4C2D">
        <w:rPr>
          <w:sz w:val="20"/>
          <w:szCs w:val="20"/>
          <w:lang w:val="en-US"/>
        </w:rPr>
        <w:t>h)</w:t>
      </w:r>
    </w:p>
    <w:p w14:paraId="514D12E2" w14:textId="77777777" w:rsidR="00E35DB2" w:rsidRDefault="00E35DB2" w:rsidP="00371939">
      <w:pPr>
        <w:pStyle w:val="NoSpacing"/>
      </w:pPr>
    </w:p>
    <w:p w14:paraId="600D99D7" w14:textId="7D741820" w:rsidR="00371939" w:rsidRDefault="00371939" w:rsidP="00371939">
      <w:pPr>
        <w:pStyle w:val="NoSpacing"/>
      </w:pPr>
      <w:r>
        <w:lastRenderedPageBreak/>
        <w:t xml:space="preserve">Temperature </w:t>
      </w:r>
      <w:r w:rsidR="00FC79AF">
        <w:t>distribution</w:t>
      </w:r>
      <w:r>
        <w:t xml:space="preserve"> along </w:t>
      </w:r>
      <w:r w:rsidR="00FC79AF">
        <w:t xml:space="preserve">the </w:t>
      </w:r>
      <w:r>
        <w:t>r</w:t>
      </w:r>
      <w:r w:rsidR="00FC79AF">
        <w:t>adial direction</w:t>
      </w:r>
      <w:r w:rsidR="00E35DB2">
        <w:t xml:space="preserve"> (all time steps)</w:t>
      </w:r>
    </w:p>
    <w:p w14:paraId="69CE8C71" w14:textId="77777777" w:rsidR="00E35DB2" w:rsidRDefault="00E35DB2" w:rsidP="00371939">
      <w:pPr>
        <w:pStyle w:val="NoSpacing"/>
      </w:pPr>
    </w:p>
    <w:p w14:paraId="04D3BF9A" w14:textId="0AD8C83C" w:rsidR="00371939" w:rsidRDefault="00371939" w:rsidP="00FE4D10">
      <w:pPr>
        <w:pStyle w:val="NoSpacing"/>
        <w:jc w:val="center"/>
      </w:pPr>
      <w:r>
        <w:rPr>
          <w:noProof/>
        </w:rPr>
        <w:drawing>
          <wp:inline distT="0" distB="0" distL="0" distR="0" wp14:anchorId="39CF3743" wp14:editId="23FF77C8">
            <wp:extent cx="2732587" cy="184314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4">
                      <a:extLst>
                        <a:ext uri="{28A0092B-C50C-407E-A947-70E740481C1C}">
                          <a14:useLocalDpi xmlns:a14="http://schemas.microsoft.com/office/drawing/2010/main" val="0"/>
                        </a:ext>
                      </a:extLst>
                    </a:blip>
                    <a:srcRect t="5392"/>
                    <a:stretch/>
                  </pic:blipFill>
                  <pic:spPr bwMode="auto">
                    <a:xfrm>
                      <a:off x="0" y="0"/>
                      <a:ext cx="2764790" cy="1864868"/>
                    </a:xfrm>
                    <a:prstGeom prst="rect">
                      <a:avLst/>
                    </a:prstGeom>
                    <a:noFill/>
                    <a:ln>
                      <a:noFill/>
                    </a:ln>
                    <a:extLst>
                      <a:ext uri="{53640926-AAD7-44D8-BBD7-CCE9431645EC}">
                        <a14:shadowObscured xmlns:a14="http://schemas.microsoft.com/office/drawing/2010/main"/>
                      </a:ext>
                    </a:extLst>
                  </pic:spPr>
                </pic:pic>
              </a:graphicData>
            </a:graphic>
          </wp:inline>
        </w:drawing>
      </w:r>
      <w:r w:rsidR="00E35DB2">
        <w:tab/>
      </w:r>
      <w:r w:rsidR="00E35DB2">
        <w:rPr>
          <w:noProof/>
        </w:rPr>
        <w:drawing>
          <wp:inline distT="0" distB="0" distL="0" distR="0" wp14:anchorId="2896D851" wp14:editId="3A69E090">
            <wp:extent cx="2734056" cy="18711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rotWithShape="1">
                    <a:blip r:embed="rId25">
                      <a:extLst>
                        <a:ext uri="{28A0092B-C50C-407E-A947-70E740481C1C}">
                          <a14:useLocalDpi xmlns:a14="http://schemas.microsoft.com/office/drawing/2010/main" val="0"/>
                        </a:ext>
                      </a:extLst>
                    </a:blip>
                    <a:srcRect l="8791" t="6128" r="8505" b="3677"/>
                    <a:stretch/>
                  </pic:blipFill>
                  <pic:spPr bwMode="auto">
                    <a:xfrm>
                      <a:off x="0" y="0"/>
                      <a:ext cx="2734056" cy="1871148"/>
                    </a:xfrm>
                    <a:prstGeom prst="rect">
                      <a:avLst/>
                    </a:prstGeom>
                    <a:ln>
                      <a:noFill/>
                    </a:ln>
                    <a:extLst>
                      <a:ext uri="{53640926-AAD7-44D8-BBD7-CCE9431645EC}">
                        <a14:shadowObscured xmlns:a14="http://schemas.microsoft.com/office/drawing/2010/main"/>
                      </a:ext>
                    </a:extLst>
                  </pic:spPr>
                </pic:pic>
              </a:graphicData>
            </a:graphic>
          </wp:inline>
        </w:drawing>
      </w:r>
    </w:p>
    <w:p w14:paraId="665CE775" w14:textId="52A8EBF1" w:rsidR="00FE4D10" w:rsidRDefault="00FE4D10" w:rsidP="00FE4D10">
      <w:pPr>
        <w:pStyle w:val="NoSpacing"/>
        <w:jc w:val="center"/>
      </w:pPr>
      <w:r>
        <w:t>(</w:t>
      </w:r>
      <w:r w:rsidR="00B20A9B">
        <w:t>f</w:t>
      </w:r>
      <w:r>
        <w:t>)</w:t>
      </w:r>
      <w:r w:rsidR="00E35DB2">
        <w:t xml:space="preserve"> COMSOL</w:t>
      </w:r>
      <w:r w:rsidR="00E35DB2">
        <w:tab/>
      </w:r>
      <w:r w:rsidR="00E35DB2">
        <w:tab/>
      </w:r>
      <w:r w:rsidR="00E35DB2">
        <w:tab/>
      </w:r>
      <w:r w:rsidR="00E35DB2">
        <w:tab/>
      </w:r>
      <w:r w:rsidR="00E35DB2">
        <w:tab/>
        <w:t>(</w:t>
      </w:r>
      <w:r w:rsidR="00B20A9B">
        <w:t>g</w:t>
      </w:r>
      <w:r w:rsidR="00E35DB2">
        <w:t>) MATLAB</w:t>
      </w:r>
    </w:p>
    <w:p w14:paraId="152866D2" w14:textId="45A94E57" w:rsidR="00FE4D10" w:rsidRDefault="00FE4D10" w:rsidP="00FE4D10">
      <w:pPr>
        <w:pStyle w:val="NoSpacing"/>
        <w:jc w:val="center"/>
      </w:pPr>
    </w:p>
    <w:p w14:paraId="2E3A1666" w14:textId="506074E7" w:rsidR="009A7A8A" w:rsidRDefault="009A7A8A" w:rsidP="009A7A8A">
      <w:pPr>
        <w:widowControl w:val="0"/>
        <w:autoSpaceDE w:val="0"/>
        <w:autoSpaceDN w:val="0"/>
        <w:adjustRightInd w:val="0"/>
        <w:jc w:val="both"/>
        <w:rPr>
          <w:szCs w:val="20"/>
          <w:lang w:val="en-US"/>
        </w:rPr>
      </w:pPr>
      <w:r w:rsidRPr="005156FD">
        <w:rPr>
          <w:szCs w:val="20"/>
          <w:lang w:val="en-US"/>
        </w:rPr>
        <w:t xml:space="preserve">We can see that both </w:t>
      </w:r>
      <w:r>
        <w:rPr>
          <w:szCs w:val="20"/>
          <w:lang w:val="en-US"/>
        </w:rPr>
        <w:t xml:space="preserve">plots </w:t>
      </w:r>
      <w:r>
        <w:rPr>
          <w:szCs w:val="20"/>
          <w:lang w:val="en-US"/>
        </w:rPr>
        <w:t>follow the same path</w:t>
      </w:r>
      <w:r>
        <w:rPr>
          <w:szCs w:val="20"/>
          <w:lang w:val="en-US"/>
        </w:rPr>
        <w:t>.</w:t>
      </w:r>
    </w:p>
    <w:p w14:paraId="0B2F3CBF" w14:textId="77777777" w:rsidR="009A7A8A" w:rsidRDefault="009A7A8A" w:rsidP="009A7A8A">
      <w:pPr>
        <w:pStyle w:val="NoSpacing"/>
        <w:jc w:val="both"/>
      </w:pPr>
    </w:p>
    <w:p w14:paraId="634F60E8" w14:textId="7ED98D66" w:rsidR="00371939" w:rsidRDefault="00371939" w:rsidP="00371939">
      <w:pPr>
        <w:pStyle w:val="NoSpacing"/>
      </w:pPr>
      <w:r>
        <w:t xml:space="preserve">Temperature </w:t>
      </w:r>
      <w:r w:rsidR="00FE4D10">
        <w:t xml:space="preserve">distribution along the </w:t>
      </w:r>
      <w:r>
        <w:t>z</w:t>
      </w:r>
      <w:r w:rsidR="00FE4D10">
        <w:t xml:space="preserve"> direction</w:t>
      </w:r>
      <w:r w:rsidR="006512A9">
        <w:t xml:space="preserve"> </w:t>
      </w:r>
      <w:r w:rsidR="006512A9">
        <w:t>(all time steps)</w:t>
      </w:r>
    </w:p>
    <w:p w14:paraId="00DFF9B6" w14:textId="77777777" w:rsidR="00CA4A31" w:rsidRDefault="00CA4A31" w:rsidP="00371939">
      <w:pPr>
        <w:pStyle w:val="NoSpacing"/>
      </w:pPr>
    </w:p>
    <w:p w14:paraId="7745A109" w14:textId="77777777" w:rsidR="00371939" w:rsidRDefault="00371939" w:rsidP="00F71E18">
      <w:pPr>
        <w:pStyle w:val="NoSpacing"/>
        <w:jc w:val="center"/>
      </w:pPr>
      <w:r>
        <w:rPr>
          <w:noProof/>
        </w:rPr>
        <w:drawing>
          <wp:inline distT="0" distB="0" distL="0" distR="0" wp14:anchorId="41F6C8F5" wp14:editId="6159F655">
            <wp:extent cx="3477600" cy="2247177"/>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477600" cy="2247177"/>
                    </a:xfrm>
                    <a:prstGeom prst="rect">
                      <a:avLst/>
                    </a:prstGeom>
                    <a:noFill/>
                    <a:ln>
                      <a:noFill/>
                    </a:ln>
                  </pic:spPr>
                </pic:pic>
              </a:graphicData>
            </a:graphic>
          </wp:inline>
        </w:drawing>
      </w:r>
    </w:p>
    <w:p w14:paraId="41E42A3A" w14:textId="3A7DA396" w:rsidR="00F71E18" w:rsidRDefault="00F71E18" w:rsidP="00F71E18">
      <w:pPr>
        <w:pStyle w:val="NoSpacing"/>
        <w:jc w:val="center"/>
      </w:pPr>
      <w:r>
        <w:t>(</w:t>
      </w:r>
      <w:r w:rsidR="00B20A9B">
        <w:t>h</w:t>
      </w:r>
      <w:r>
        <w:t>)</w:t>
      </w:r>
      <w:r w:rsidR="009E1C6A">
        <w:t xml:space="preserve"> Temperature along z direction</w:t>
      </w:r>
    </w:p>
    <w:p w14:paraId="32224E66" w14:textId="77777777" w:rsidR="006369C3" w:rsidRDefault="006369C3" w:rsidP="00F71E18">
      <w:pPr>
        <w:pStyle w:val="NoSpacing"/>
        <w:jc w:val="center"/>
      </w:pPr>
    </w:p>
    <w:p w14:paraId="10E6F9B5" w14:textId="52612827" w:rsidR="00AC06D9" w:rsidRPr="009F5B0E" w:rsidRDefault="00706728" w:rsidP="00B70CB4">
      <w:pPr>
        <w:pStyle w:val="NoSpacing"/>
        <w:jc w:val="both"/>
      </w:pPr>
      <w:r>
        <w:t>We can notice that t</w:t>
      </w:r>
      <w:r w:rsidR="00371939">
        <w:t>emperature does not change in the z direction</w:t>
      </w:r>
      <w:r w:rsidR="0087043F">
        <w:t xml:space="preserve">, </w:t>
      </w:r>
      <w:r w:rsidR="0004029B">
        <w:t>w</w:t>
      </w:r>
      <w:r>
        <w:t xml:space="preserve">hich ratifies the assumption of a 1D </w:t>
      </w:r>
      <w:r w:rsidR="002E0F7C">
        <w:t>problem</w:t>
      </w:r>
      <w:r w:rsidR="00CD5F04">
        <w:t xml:space="preserve"> adopted in the previous </w:t>
      </w:r>
      <w:proofErr w:type="spellStart"/>
      <w:r w:rsidR="00CD5F04">
        <w:t>homeworks</w:t>
      </w:r>
      <w:proofErr w:type="spellEnd"/>
      <w:r w:rsidR="002E0F7C">
        <w:t>.</w:t>
      </w:r>
      <w:bookmarkStart w:id="0" w:name="_GoBack"/>
      <w:bookmarkEnd w:id="0"/>
    </w:p>
    <w:sectPr w:rsidR="00AC06D9" w:rsidRPr="009F5B0E" w:rsidSect="0024200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4E"/>
    <w:family w:val="auto"/>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41369"/>
    <w:multiLevelType w:val="multilevel"/>
    <w:tmpl w:val="E56E5A90"/>
    <w:lvl w:ilvl="0">
      <w:start w:val="1"/>
      <w:numFmt w:val="decimal"/>
      <w:pStyle w:val="Heading1"/>
      <w:lvlText w:val="%1."/>
      <w:lvlJc w:val="right"/>
      <w:pPr>
        <w:tabs>
          <w:tab w:val="num" w:pos="454"/>
        </w:tabs>
        <w:ind w:left="814" w:hanging="530"/>
      </w:pPr>
      <w:rPr>
        <w:rFonts w:ascii="Times New Roman" w:hAnsi="Times New Roman" w:hint="default"/>
        <w:b/>
        <w:bCs/>
        <w:i w:val="0"/>
        <w:iCs w:val="0"/>
        <w:color w:val="auto"/>
        <w:sz w:val="24"/>
        <w:szCs w:val="24"/>
      </w:rPr>
    </w:lvl>
    <w:lvl w:ilvl="1">
      <w:start w:val="1"/>
      <w:numFmt w:val="decimal"/>
      <w:lvlText w:val="%1.%2."/>
      <w:lvlJc w:val="right"/>
      <w:pPr>
        <w:tabs>
          <w:tab w:val="num" w:pos="907"/>
        </w:tabs>
        <w:ind w:left="1134" w:hanging="397"/>
      </w:pPr>
      <w:rPr>
        <w:rFonts w:hint="default"/>
      </w:rPr>
    </w:lvl>
    <w:lvl w:ilvl="2">
      <w:start w:val="1"/>
      <w:numFmt w:val="decimal"/>
      <w:pStyle w:val="Heading3"/>
      <w:lvlText w:val="%1.%2.%3."/>
      <w:lvlJc w:val="right"/>
      <w:pPr>
        <w:tabs>
          <w:tab w:val="num" w:pos="1361"/>
        </w:tabs>
        <w:ind w:left="1678" w:hanging="504"/>
      </w:pPr>
      <w:rPr>
        <w:rFonts w:ascii="Times New Roman" w:hAnsi="Times New Roman" w:hint="default"/>
        <w:b w:val="0"/>
        <w:bCs w:val="0"/>
        <w:i w:val="0"/>
        <w:iCs w:val="0"/>
        <w:color w:val="auto"/>
        <w:sz w:val="24"/>
        <w:szCs w:val="24"/>
      </w:rPr>
    </w:lvl>
    <w:lvl w:ilvl="3">
      <w:start w:val="1"/>
      <w:numFmt w:val="decimal"/>
      <w:lvlText w:val="%1.%2.%3.%4."/>
      <w:lvlJc w:val="left"/>
      <w:pPr>
        <w:ind w:left="2182" w:hanging="648"/>
      </w:pPr>
      <w:rPr>
        <w:rFonts w:hint="default"/>
      </w:rPr>
    </w:lvl>
    <w:lvl w:ilvl="4">
      <w:start w:val="1"/>
      <w:numFmt w:val="decimal"/>
      <w:lvlText w:val="%1.%2.%3.%4.%5."/>
      <w:lvlJc w:val="left"/>
      <w:pPr>
        <w:ind w:left="2686" w:hanging="792"/>
      </w:pPr>
      <w:rPr>
        <w:rFonts w:hint="default"/>
      </w:rPr>
    </w:lvl>
    <w:lvl w:ilvl="5">
      <w:start w:val="1"/>
      <w:numFmt w:val="decimal"/>
      <w:lvlText w:val="%1.%2.%3.%4.%5.%6."/>
      <w:lvlJc w:val="left"/>
      <w:pPr>
        <w:ind w:left="3190" w:hanging="936"/>
      </w:pPr>
      <w:rPr>
        <w:rFonts w:hint="default"/>
      </w:rPr>
    </w:lvl>
    <w:lvl w:ilvl="6">
      <w:start w:val="1"/>
      <w:numFmt w:val="decimal"/>
      <w:lvlText w:val="%1.%2.%3.%4.%5.%6.%7."/>
      <w:lvlJc w:val="left"/>
      <w:pPr>
        <w:ind w:left="3694" w:hanging="1080"/>
      </w:pPr>
      <w:rPr>
        <w:rFonts w:hint="default"/>
      </w:rPr>
    </w:lvl>
    <w:lvl w:ilvl="7">
      <w:start w:val="1"/>
      <w:numFmt w:val="decimal"/>
      <w:lvlText w:val="%1.%2.%3.%4.%5.%6.%7.%8."/>
      <w:lvlJc w:val="left"/>
      <w:pPr>
        <w:ind w:left="4198" w:hanging="1224"/>
      </w:pPr>
      <w:rPr>
        <w:rFonts w:hint="default"/>
      </w:rPr>
    </w:lvl>
    <w:lvl w:ilvl="8">
      <w:start w:val="1"/>
      <w:numFmt w:val="decimal"/>
      <w:lvlText w:val="%1.%2.%3.%4.%5.%6.%7.%8.%9."/>
      <w:lvlJc w:val="left"/>
      <w:pPr>
        <w:ind w:left="4774" w:hanging="1440"/>
      </w:pPr>
      <w:rPr>
        <w:rFonts w:hint="default"/>
      </w:rPr>
    </w:lvl>
  </w:abstractNum>
  <w:abstractNum w:abstractNumId="1" w15:restartNumberingAfterBreak="0">
    <w:nsid w:val="23A40C25"/>
    <w:multiLevelType w:val="hybridMultilevel"/>
    <w:tmpl w:val="2674A7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375F67"/>
    <w:multiLevelType w:val="hybridMultilevel"/>
    <w:tmpl w:val="82E86E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547"/>
    <w:rsid w:val="00034ADA"/>
    <w:rsid w:val="0004029B"/>
    <w:rsid w:val="00046547"/>
    <w:rsid w:val="00050FAC"/>
    <w:rsid w:val="00051CA0"/>
    <w:rsid w:val="00055527"/>
    <w:rsid w:val="0006051E"/>
    <w:rsid w:val="000633BA"/>
    <w:rsid w:val="00072823"/>
    <w:rsid w:val="00082FA3"/>
    <w:rsid w:val="000931A9"/>
    <w:rsid w:val="0009454F"/>
    <w:rsid w:val="000A5886"/>
    <w:rsid w:val="000A5D9D"/>
    <w:rsid w:val="000B29AC"/>
    <w:rsid w:val="000D18FA"/>
    <w:rsid w:val="000F11A6"/>
    <w:rsid w:val="000F294C"/>
    <w:rsid w:val="000F4C2D"/>
    <w:rsid w:val="000F7E50"/>
    <w:rsid w:val="001230B5"/>
    <w:rsid w:val="00132508"/>
    <w:rsid w:val="00137FC7"/>
    <w:rsid w:val="00165615"/>
    <w:rsid w:val="00177C3B"/>
    <w:rsid w:val="00185B1C"/>
    <w:rsid w:val="00191C12"/>
    <w:rsid w:val="001B6D1A"/>
    <w:rsid w:val="00216EA7"/>
    <w:rsid w:val="002179DE"/>
    <w:rsid w:val="00220F02"/>
    <w:rsid w:val="00224402"/>
    <w:rsid w:val="00237142"/>
    <w:rsid w:val="0023714C"/>
    <w:rsid w:val="00242000"/>
    <w:rsid w:val="002475B1"/>
    <w:rsid w:val="00247B70"/>
    <w:rsid w:val="00277314"/>
    <w:rsid w:val="00284DFC"/>
    <w:rsid w:val="002854A7"/>
    <w:rsid w:val="002A1412"/>
    <w:rsid w:val="002B579A"/>
    <w:rsid w:val="002D3F20"/>
    <w:rsid w:val="002E0F7C"/>
    <w:rsid w:val="00301BAB"/>
    <w:rsid w:val="003071EF"/>
    <w:rsid w:val="00307F2D"/>
    <w:rsid w:val="00322BCA"/>
    <w:rsid w:val="003233D2"/>
    <w:rsid w:val="00356379"/>
    <w:rsid w:val="00363560"/>
    <w:rsid w:val="00371939"/>
    <w:rsid w:val="0039524B"/>
    <w:rsid w:val="003A13D5"/>
    <w:rsid w:val="003A3902"/>
    <w:rsid w:val="003B056A"/>
    <w:rsid w:val="003C1EDE"/>
    <w:rsid w:val="003C5F23"/>
    <w:rsid w:val="003D5115"/>
    <w:rsid w:val="003D7938"/>
    <w:rsid w:val="003E269C"/>
    <w:rsid w:val="003F6284"/>
    <w:rsid w:val="00406BD6"/>
    <w:rsid w:val="0044735D"/>
    <w:rsid w:val="00452FB3"/>
    <w:rsid w:val="00461AA7"/>
    <w:rsid w:val="0048281A"/>
    <w:rsid w:val="004968EA"/>
    <w:rsid w:val="004A17A0"/>
    <w:rsid w:val="004A4346"/>
    <w:rsid w:val="004A6F3D"/>
    <w:rsid w:val="004B1965"/>
    <w:rsid w:val="004C332A"/>
    <w:rsid w:val="004C6D56"/>
    <w:rsid w:val="004D2AE9"/>
    <w:rsid w:val="004D612C"/>
    <w:rsid w:val="004E760E"/>
    <w:rsid w:val="00502072"/>
    <w:rsid w:val="005027E2"/>
    <w:rsid w:val="005156FD"/>
    <w:rsid w:val="0052467B"/>
    <w:rsid w:val="00526407"/>
    <w:rsid w:val="00540F35"/>
    <w:rsid w:val="00550C9B"/>
    <w:rsid w:val="00551797"/>
    <w:rsid w:val="005729AB"/>
    <w:rsid w:val="00577E22"/>
    <w:rsid w:val="00587B4D"/>
    <w:rsid w:val="005B646A"/>
    <w:rsid w:val="005B68E3"/>
    <w:rsid w:val="005F1243"/>
    <w:rsid w:val="005F2C7F"/>
    <w:rsid w:val="005F4F07"/>
    <w:rsid w:val="0061192D"/>
    <w:rsid w:val="00612F44"/>
    <w:rsid w:val="00625BEB"/>
    <w:rsid w:val="00631E89"/>
    <w:rsid w:val="006369C3"/>
    <w:rsid w:val="00643B84"/>
    <w:rsid w:val="00647886"/>
    <w:rsid w:val="006512A9"/>
    <w:rsid w:val="0065319E"/>
    <w:rsid w:val="00654B59"/>
    <w:rsid w:val="006661BA"/>
    <w:rsid w:val="00674F87"/>
    <w:rsid w:val="006A69BE"/>
    <w:rsid w:val="006B1A54"/>
    <w:rsid w:val="006B42FD"/>
    <w:rsid w:val="006F36B2"/>
    <w:rsid w:val="00706728"/>
    <w:rsid w:val="00733DE7"/>
    <w:rsid w:val="007752A6"/>
    <w:rsid w:val="00790A56"/>
    <w:rsid w:val="007A0818"/>
    <w:rsid w:val="007B0A77"/>
    <w:rsid w:val="007E1243"/>
    <w:rsid w:val="007E796B"/>
    <w:rsid w:val="00801E0D"/>
    <w:rsid w:val="008038C2"/>
    <w:rsid w:val="00806E90"/>
    <w:rsid w:val="00830DB5"/>
    <w:rsid w:val="008521DA"/>
    <w:rsid w:val="00852385"/>
    <w:rsid w:val="008554A1"/>
    <w:rsid w:val="0087043F"/>
    <w:rsid w:val="008724E1"/>
    <w:rsid w:val="0087330A"/>
    <w:rsid w:val="00874356"/>
    <w:rsid w:val="008905DD"/>
    <w:rsid w:val="008D50D0"/>
    <w:rsid w:val="008F188D"/>
    <w:rsid w:val="009201BC"/>
    <w:rsid w:val="00930A1E"/>
    <w:rsid w:val="00953843"/>
    <w:rsid w:val="009925C3"/>
    <w:rsid w:val="009A7A8A"/>
    <w:rsid w:val="009B5865"/>
    <w:rsid w:val="009E1C6A"/>
    <w:rsid w:val="009F5B0E"/>
    <w:rsid w:val="00A059DC"/>
    <w:rsid w:val="00A34C77"/>
    <w:rsid w:val="00A36B6F"/>
    <w:rsid w:val="00A541AF"/>
    <w:rsid w:val="00A7213D"/>
    <w:rsid w:val="00A80648"/>
    <w:rsid w:val="00A81ECC"/>
    <w:rsid w:val="00A86E48"/>
    <w:rsid w:val="00A97408"/>
    <w:rsid w:val="00AB2A88"/>
    <w:rsid w:val="00AB4BF4"/>
    <w:rsid w:val="00AB74A4"/>
    <w:rsid w:val="00AB7B69"/>
    <w:rsid w:val="00AC06D9"/>
    <w:rsid w:val="00AD42BB"/>
    <w:rsid w:val="00B00383"/>
    <w:rsid w:val="00B01CFB"/>
    <w:rsid w:val="00B20A9B"/>
    <w:rsid w:val="00B30F13"/>
    <w:rsid w:val="00B40AA0"/>
    <w:rsid w:val="00B608FC"/>
    <w:rsid w:val="00B65DE9"/>
    <w:rsid w:val="00B67FA0"/>
    <w:rsid w:val="00B70CB4"/>
    <w:rsid w:val="00BA4E4C"/>
    <w:rsid w:val="00BA59D2"/>
    <w:rsid w:val="00BB23E0"/>
    <w:rsid w:val="00BC4C5C"/>
    <w:rsid w:val="00BD7503"/>
    <w:rsid w:val="00BF1747"/>
    <w:rsid w:val="00C30A9D"/>
    <w:rsid w:val="00C71CE1"/>
    <w:rsid w:val="00C86973"/>
    <w:rsid w:val="00C948AF"/>
    <w:rsid w:val="00C9612B"/>
    <w:rsid w:val="00CA4A31"/>
    <w:rsid w:val="00CC55AD"/>
    <w:rsid w:val="00CD2397"/>
    <w:rsid w:val="00CD3FE4"/>
    <w:rsid w:val="00CD4893"/>
    <w:rsid w:val="00CD5F04"/>
    <w:rsid w:val="00CE5DBE"/>
    <w:rsid w:val="00CF2F6C"/>
    <w:rsid w:val="00D13628"/>
    <w:rsid w:val="00D266D1"/>
    <w:rsid w:val="00D35E7E"/>
    <w:rsid w:val="00D37AC4"/>
    <w:rsid w:val="00D422F0"/>
    <w:rsid w:val="00D5098D"/>
    <w:rsid w:val="00D51F22"/>
    <w:rsid w:val="00D86E06"/>
    <w:rsid w:val="00D9089F"/>
    <w:rsid w:val="00DA1B53"/>
    <w:rsid w:val="00E022AE"/>
    <w:rsid w:val="00E257DD"/>
    <w:rsid w:val="00E33E4B"/>
    <w:rsid w:val="00E35DB2"/>
    <w:rsid w:val="00E63A02"/>
    <w:rsid w:val="00E64449"/>
    <w:rsid w:val="00E8664A"/>
    <w:rsid w:val="00EB3D2B"/>
    <w:rsid w:val="00EE29BC"/>
    <w:rsid w:val="00EF21DD"/>
    <w:rsid w:val="00F104E9"/>
    <w:rsid w:val="00F122A1"/>
    <w:rsid w:val="00F13605"/>
    <w:rsid w:val="00F172CA"/>
    <w:rsid w:val="00F654EA"/>
    <w:rsid w:val="00F6552C"/>
    <w:rsid w:val="00F664D0"/>
    <w:rsid w:val="00F71E18"/>
    <w:rsid w:val="00F85912"/>
    <w:rsid w:val="00FA1F11"/>
    <w:rsid w:val="00FB058A"/>
    <w:rsid w:val="00FB55C1"/>
    <w:rsid w:val="00FC19C1"/>
    <w:rsid w:val="00FC79AF"/>
    <w:rsid w:val="00FE379A"/>
    <w:rsid w:val="00FE4D10"/>
    <w:rsid w:val="00FF1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6DA5D5"/>
  <w14:defaultImageDpi w14:val="300"/>
  <w15:docId w15:val="{07B52C34-B5FE-4B1F-9C8F-C460E70F2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4B1965"/>
    <w:pPr>
      <w:keepNext/>
      <w:keepLines/>
      <w:numPr>
        <w:numId w:val="2"/>
      </w:numPr>
      <w:spacing w:before="240" w:line="360" w:lineRule="auto"/>
      <w:jc w:val="both"/>
      <w:outlineLvl w:val="0"/>
    </w:pPr>
    <w:rPr>
      <w:rFonts w:eastAsiaTheme="majorEastAsia" w:cstheme="majorBidi"/>
      <w:b/>
      <w:bCs/>
      <w:color w:val="345A8A" w:themeColor="accent1" w:themeShade="B5"/>
      <w:szCs w:val="32"/>
    </w:rPr>
  </w:style>
  <w:style w:type="paragraph" w:styleId="Heading2">
    <w:name w:val="heading 2"/>
    <w:basedOn w:val="Normal"/>
    <w:next w:val="Normal"/>
    <w:link w:val="Heading2Char"/>
    <w:uiPriority w:val="9"/>
    <w:unhideWhenUsed/>
    <w:qFormat/>
    <w:rsid w:val="004B1965"/>
    <w:pPr>
      <w:keepNext/>
      <w:keepLines/>
      <w:tabs>
        <w:tab w:val="num" w:pos="907"/>
      </w:tabs>
      <w:spacing w:before="200" w:line="259" w:lineRule="auto"/>
      <w:ind w:left="1134" w:hanging="397"/>
      <w:jc w:val="both"/>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4B1965"/>
    <w:pPr>
      <w:keepNext/>
      <w:keepLines/>
      <w:numPr>
        <w:ilvl w:val="2"/>
        <w:numId w:val="2"/>
      </w:numPr>
      <w:spacing w:before="200" w:line="259" w:lineRule="auto"/>
      <w:jc w:val="both"/>
      <w:outlineLvl w:val="2"/>
    </w:pPr>
    <w:rPr>
      <w:rFonts w:eastAsiaTheme="majorEastAsia" w:cstheme="majorBidi"/>
      <w:bCs/>
      <w:color w:val="000000" w:themeColor="tex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965"/>
    <w:rPr>
      <w:rFonts w:eastAsiaTheme="majorEastAsia" w:cstheme="majorBidi"/>
      <w:b/>
      <w:bCs/>
      <w:color w:val="345A8A" w:themeColor="accent1" w:themeShade="B5"/>
      <w:szCs w:val="32"/>
      <w:lang w:val="pt-BR"/>
    </w:rPr>
  </w:style>
  <w:style w:type="character" w:customStyle="1" w:styleId="Heading3Char">
    <w:name w:val="Heading 3 Char"/>
    <w:basedOn w:val="DefaultParagraphFont"/>
    <w:link w:val="Heading3"/>
    <w:uiPriority w:val="9"/>
    <w:rsid w:val="004B1965"/>
    <w:rPr>
      <w:rFonts w:eastAsiaTheme="majorEastAsia" w:cstheme="majorBidi"/>
      <w:bCs/>
      <w:color w:val="000000" w:themeColor="text1"/>
      <w:szCs w:val="22"/>
      <w:lang w:val="pt-BR"/>
    </w:rPr>
  </w:style>
  <w:style w:type="character" w:customStyle="1" w:styleId="Heading2Char">
    <w:name w:val="Heading 2 Char"/>
    <w:basedOn w:val="DefaultParagraphFont"/>
    <w:link w:val="Heading2"/>
    <w:uiPriority w:val="9"/>
    <w:rsid w:val="004B1965"/>
    <w:rPr>
      <w:rFonts w:eastAsiaTheme="majorEastAsia" w:cstheme="majorBidi"/>
      <w:bCs/>
      <w:color w:val="000000" w:themeColor="text1"/>
      <w:szCs w:val="26"/>
      <w:lang w:val="pt-BR"/>
    </w:rPr>
  </w:style>
  <w:style w:type="paragraph" w:styleId="BalloonText">
    <w:name w:val="Balloon Text"/>
    <w:basedOn w:val="Normal"/>
    <w:link w:val="BalloonTextChar"/>
    <w:uiPriority w:val="99"/>
    <w:semiHidden/>
    <w:unhideWhenUsed/>
    <w:rsid w:val="00046547"/>
    <w:rPr>
      <w:rFonts w:ascii="Lucida Grande" w:hAnsi="Lucida Grande"/>
      <w:sz w:val="18"/>
      <w:szCs w:val="18"/>
    </w:rPr>
  </w:style>
  <w:style w:type="character" w:customStyle="1" w:styleId="BalloonTextChar">
    <w:name w:val="Balloon Text Char"/>
    <w:basedOn w:val="DefaultParagraphFont"/>
    <w:link w:val="BalloonText"/>
    <w:uiPriority w:val="99"/>
    <w:semiHidden/>
    <w:rsid w:val="00046547"/>
    <w:rPr>
      <w:rFonts w:ascii="Lucida Grande" w:hAnsi="Lucida Grande"/>
      <w:sz w:val="18"/>
      <w:szCs w:val="18"/>
      <w:lang w:val="pt-BR"/>
    </w:rPr>
  </w:style>
  <w:style w:type="character" w:styleId="PlaceholderText">
    <w:name w:val="Placeholder Text"/>
    <w:basedOn w:val="DefaultParagraphFont"/>
    <w:uiPriority w:val="99"/>
    <w:semiHidden/>
    <w:rsid w:val="004A17A0"/>
    <w:rPr>
      <w:color w:val="808080"/>
    </w:rPr>
  </w:style>
  <w:style w:type="paragraph" w:styleId="ListParagraph">
    <w:name w:val="List Paragraph"/>
    <w:basedOn w:val="Normal"/>
    <w:uiPriority w:val="34"/>
    <w:qFormat/>
    <w:rsid w:val="00EF21DD"/>
    <w:pPr>
      <w:ind w:left="720"/>
      <w:contextualSpacing/>
    </w:pPr>
  </w:style>
  <w:style w:type="paragraph" w:styleId="NoSpacing">
    <w:name w:val="No Spacing"/>
    <w:uiPriority w:val="1"/>
    <w:qFormat/>
    <w:rsid w:val="00B40AA0"/>
    <w:rPr>
      <w:rFonts w:eastAsia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411197">
      <w:bodyDiv w:val="1"/>
      <w:marLeft w:val="0"/>
      <w:marRight w:val="0"/>
      <w:marTop w:val="0"/>
      <w:marBottom w:val="0"/>
      <w:divBdr>
        <w:top w:val="none" w:sz="0" w:space="0" w:color="auto"/>
        <w:left w:val="none" w:sz="0" w:space="0" w:color="auto"/>
        <w:bottom w:val="none" w:sz="0" w:space="0" w:color="auto"/>
        <w:right w:val="none" w:sz="0" w:space="0" w:color="auto"/>
      </w:divBdr>
    </w:div>
    <w:div w:id="21298176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E2FB1-44F6-45B9-891B-9C5458BAE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8</Pages>
  <Words>942</Words>
  <Characters>5371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de Moura Araujo</dc:creator>
  <cp:keywords/>
  <cp:lastModifiedBy>Guilherme De Moura Araujo</cp:lastModifiedBy>
  <cp:revision>256</cp:revision>
  <dcterms:created xsi:type="dcterms:W3CDTF">2019-05-27T00:48:00Z</dcterms:created>
  <dcterms:modified xsi:type="dcterms:W3CDTF">2019-06-13T16:58:00Z</dcterms:modified>
</cp:coreProperties>
</file>