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56E1" w14:textId="7777777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9D3379" w14:textId="7777777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0E267DE" w14:textId="7777777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63EB9C5" w14:textId="7777777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3E7929" w14:textId="7777777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C91775A" w14:textId="3F698C77" w:rsidR="00A47BA7" w:rsidRPr="00F91136" w:rsidRDefault="24DEF2A5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91136">
        <w:rPr>
          <w:rFonts w:ascii="Times New Roman" w:hAnsi="Times New Roman" w:cs="Times New Roman"/>
          <w:b/>
          <w:bCs/>
          <w:sz w:val="40"/>
          <w:szCs w:val="40"/>
        </w:rPr>
        <w:t>Documento de escopo</w:t>
      </w:r>
    </w:p>
    <w:p w14:paraId="02E220C3" w14:textId="42C4D448" w:rsidR="24DEF2A5" w:rsidRPr="00F91136" w:rsidRDefault="24DEF2A5" w:rsidP="24DEF2A5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A86697" w14:textId="2ABB021F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91136">
        <w:rPr>
          <w:rFonts w:ascii="Times New Roman" w:hAnsi="Times New Roman" w:cs="Times New Roman"/>
          <w:b/>
          <w:sz w:val="40"/>
          <w:szCs w:val="40"/>
        </w:rPr>
        <w:t>Achei classificados</w:t>
      </w:r>
    </w:p>
    <w:p w14:paraId="676F0533" w14:textId="77F1676B" w:rsidR="004E2FEF" w:rsidRPr="00F91136" w:rsidRDefault="004E2FEF" w:rsidP="24DEF2A5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7D816" w14:textId="7E59B342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23EE110" w14:textId="514D06D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0C52C1" w14:textId="5ACF7820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403E70" w14:textId="6FEADE62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0624BEA" w14:textId="760722A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C947EC" w14:textId="66D8E7E6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A45411E" w14:textId="3DDFD83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769849" w14:textId="13BD0E5A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6DC4067" w14:textId="5A9F819D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3C47D7" w14:textId="079CDADA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848535" w14:textId="21F71BF2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FF7D6A7" w14:textId="01F27FF1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22E7AA" w14:textId="77777777" w:rsidR="004E2FEF" w:rsidRPr="00F91136" w:rsidRDefault="004E2FEF" w:rsidP="004E2FE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5F8F9C9" w14:textId="2B93562F" w:rsidR="00AC2D94" w:rsidRPr="00F91136" w:rsidRDefault="004E2FEF" w:rsidP="004E2FE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91136">
        <w:rPr>
          <w:rFonts w:ascii="Times New Roman" w:hAnsi="Times New Roman" w:cs="Times New Roman"/>
          <w:b/>
          <w:sz w:val="32"/>
          <w:szCs w:val="32"/>
        </w:rPr>
        <w:lastRenderedPageBreak/>
        <w:t>1.Introdução</w:t>
      </w:r>
    </w:p>
    <w:p w14:paraId="2A9C3A5C" w14:textId="3ED26284" w:rsidR="004E2FEF" w:rsidRPr="00F91136" w:rsidRDefault="24DEF2A5" w:rsidP="24DEF2A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1136">
        <w:rPr>
          <w:rFonts w:ascii="Times New Roman" w:hAnsi="Times New Roman" w:cs="Times New Roman"/>
          <w:sz w:val="24"/>
          <w:szCs w:val="24"/>
        </w:rPr>
        <w:t xml:space="preserve">Este documento especifica o sistema </w:t>
      </w:r>
      <w:r w:rsidRPr="00F91136">
        <w:rPr>
          <w:rFonts w:ascii="Times New Roman" w:hAnsi="Times New Roman" w:cs="Times New Roman"/>
          <w:i/>
          <w:iCs/>
          <w:sz w:val="24"/>
          <w:szCs w:val="24"/>
        </w:rPr>
        <w:t>achei classificados</w:t>
      </w:r>
      <w:r w:rsidRPr="00F91136">
        <w:rPr>
          <w:rFonts w:ascii="Times New Roman" w:hAnsi="Times New Roman" w:cs="Times New Roman"/>
          <w:sz w:val="24"/>
          <w:szCs w:val="24"/>
        </w:rPr>
        <w:t xml:space="preserve"> que tem como objetivo a criação de uma aplicação</w:t>
      </w:r>
      <w:r w:rsidR="00903FF5">
        <w:rPr>
          <w:rFonts w:ascii="Times New Roman" w:hAnsi="Times New Roman" w:cs="Times New Roman"/>
          <w:sz w:val="24"/>
          <w:szCs w:val="24"/>
        </w:rPr>
        <w:t xml:space="preserve">, inicialmente, </w:t>
      </w:r>
      <w:r w:rsidRPr="00F91136">
        <w:rPr>
          <w:rFonts w:ascii="Times New Roman" w:hAnsi="Times New Roman" w:cs="Times New Roman"/>
          <w:sz w:val="24"/>
          <w:szCs w:val="24"/>
        </w:rPr>
        <w:t>mobile</w:t>
      </w:r>
      <w:r w:rsidR="00903FF5">
        <w:rPr>
          <w:rFonts w:ascii="Times New Roman" w:hAnsi="Times New Roman" w:cs="Times New Roman"/>
          <w:sz w:val="24"/>
          <w:szCs w:val="24"/>
        </w:rPr>
        <w:t xml:space="preserve"> que se estenderá para a plataforma</w:t>
      </w:r>
      <w:r w:rsidRPr="00F91136">
        <w:rPr>
          <w:rFonts w:ascii="Times New Roman" w:hAnsi="Times New Roman" w:cs="Times New Roman"/>
          <w:sz w:val="24"/>
          <w:szCs w:val="24"/>
        </w:rPr>
        <w:t xml:space="preserve"> web </w:t>
      </w:r>
      <w:r w:rsidR="00903FF5">
        <w:rPr>
          <w:rFonts w:ascii="Times New Roman" w:hAnsi="Times New Roman" w:cs="Times New Roman"/>
          <w:sz w:val="24"/>
          <w:szCs w:val="24"/>
        </w:rPr>
        <w:t xml:space="preserve">conectando </w:t>
      </w:r>
      <w:r w:rsidRPr="00F91136">
        <w:rPr>
          <w:rFonts w:ascii="Times New Roman" w:hAnsi="Times New Roman" w:cs="Times New Roman"/>
          <w:sz w:val="24"/>
          <w:szCs w:val="24"/>
        </w:rPr>
        <w:t xml:space="preserve">clientes e trabalhadores de serviços gerais. O aplicativo consiste em dar suporte à pessoas e trabalhadores comuns para que consigam firmar um acordo de serviço, buscando a maior comodidade ao cliente e a facilitação de clientela para o profissional. </w:t>
      </w:r>
    </w:p>
    <w:p w14:paraId="17895365" w14:textId="77777777" w:rsidR="0073063F" w:rsidRPr="00F91136" w:rsidRDefault="0073063F" w:rsidP="00AC2D9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5F3BA" w14:textId="0008A5D5" w:rsidR="00DB7F1C" w:rsidRPr="00F91136" w:rsidRDefault="00DB7F1C" w:rsidP="00DB7F1C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1136">
        <w:rPr>
          <w:rFonts w:ascii="Times New Roman" w:hAnsi="Times New Roman" w:cs="Times New Roman"/>
          <w:b/>
          <w:sz w:val="32"/>
          <w:szCs w:val="32"/>
        </w:rPr>
        <w:t>2.</w:t>
      </w:r>
      <w:r w:rsidR="0073063F" w:rsidRPr="00F91136">
        <w:rPr>
          <w:rFonts w:ascii="Times New Roman" w:hAnsi="Times New Roman" w:cs="Times New Roman"/>
          <w:b/>
          <w:sz w:val="32"/>
          <w:szCs w:val="32"/>
        </w:rPr>
        <w:t>Convenções, termos e abreviações</w:t>
      </w:r>
    </w:p>
    <w:p w14:paraId="66CE8463" w14:textId="471BFC26" w:rsidR="0073063F" w:rsidRPr="00F91136" w:rsidRDefault="0073063F" w:rsidP="00DB7F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136">
        <w:rPr>
          <w:rFonts w:ascii="Times New Roman" w:hAnsi="Times New Roman" w:cs="Times New Roman"/>
          <w:b/>
          <w:sz w:val="32"/>
          <w:szCs w:val="32"/>
        </w:rPr>
        <w:tab/>
      </w:r>
      <w:r w:rsidRPr="00F91136">
        <w:rPr>
          <w:rFonts w:ascii="Times New Roman" w:hAnsi="Times New Roman" w:cs="Times New Roman"/>
          <w:sz w:val="24"/>
          <w:szCs w:val="24"/>
        </w:rPr>
        <w:t>A correta</w:t>
      </w:r>
      <w:r w:rsidRPr="00F911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1136">
        <w:rPr>
          <w:rFonts w:ascii="Times New Roman" w:hAnsi="Times New Roman" w:cs="Times New Roman"/>
          <w:sz w:val="24"/>
          <w:szCs w:val="24"/>
        </w:rPr>
        <w:t>interpretação deste documento exige o conhecimento de algumas convenções e termos específicos, que são descritos a seguir.</w:t>
      </w:r>
    </w:p>
    <w:p w14:paraId="39B232D7" w14:textId="5DAC4EC4" w:rsidR="0073063F" w:rsidRPr="00F91136" w:rsidRDefault="0073063F" w:rsidP="00DB7F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136">
        <w:rPr>
          <w:rFonts w:ascii="Times New Roman" w:hAnsi="Times New Roman" w:cs="Times New Roman"/>
          <w:b/>
          <w:sz w:val="24"/>
          <w:szCs w:val="24"/>
          <w:u w:val="single"/>
        </w:rPr>
        <w:t>Prioridade dos Requisitos</w:t>
      </w:r>
      <w:r w:rsidR="00AC2D94" w:rsidRPr="00F91136">
        <w:rPr>
          <w:rFonts w:ascii="Times New Roman" w:hAnsi="Times New Roman" w:cs="Times New Roman"/>
          <w:sz w:val="24"/>
          <w:szCs w:val="24"/>
        </w:rPr>
        <w:t xml:space="preserve">: </w:t>
      </w:r>
      <w:r w:rsidRPr="00F91136">
        <w:rPr>
          <w:rFonts w:ascii="Times New Roman" w:hAnsi="Times New Roman" w:cs="Times New Roman"/>
          <w:sz w:val="24"/>
          <w:szCs w:val="24"/>
        </w:rPr>
        <w:t xml:space="preserve">Para estabelecer a prioridade dos requisitos foram adotadas as denominações “essencial”, “importante” e “desejável”. </w:t>
      </w:r>
    </w:p>
    <w:p w14:paraId="518B2B62" w14:textId="77777777" w:rsidR="0073063F" w:rsidRPr="00F91136" w:rsidRDefault="0073063F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1136">
        <w:rPr>
          <w:rFonts w:ascii="Times New Roman" w:hAnsi="Times New Roman" w:cs="Times New Roman"/>
          <w:b/>
          <w:i/>
          <w:sz w:val="24"/>
          <w:szCs w:val="24"/>
        </w:rPr>
        <w:t>Essencial</w:t>
      </w:r>
      <w:r w:rsidRPr="00F91136">
        <w:rPr>
          <w:rFonts w:ascii="Times New Roman" w:hAnsi="Times New Roman" w:cs="Times New Roman"/>
          <w:sz w:val="24"/>
          <w:szCs w:val="24"/>
        </w:rPr>
        <w:t xml:space="preserve"> é o requisito sem o qual o sistema não entra em funcionamento. Requisitos essenciais são requisitos imprescindíveis, que tem que ser implementados impreterivelmente.</w:t>
      </w:r>
    </w:p>
    <w:p w14:paraId="57CC3A91" w14:textId="40983868" w:rsidR="0073063F" w:rsidRPr="00F91136" w:rsidRDefault="0073063F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1136">
        <w:rPr>
          <w:rFonts w:ascii="Times New Roman" w:hAnsi="Times New Roman" w:cs="Times New Roman"/>
          <w:b/>
          <w:i/>
          <w:sz w:val="24"/>
          <w:szCs w:val="24"/>
        </w:rPr>
        <w:t>Importante</w:t>
      </w:r>
      <w:r w:rsidRPr="00F91136">
        <w:rPr>
          <w:rFonts w:ascii="Times New Roman" w:hAnsi="Times New Roman" w:cs="Times New Roman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mesmo assim. </w:t>
      </w:r>
    </w:p>
    <w:p w14:paraId="17A52B94" w14:textId="4E5E0B76" w:rsidR="0073063F" w:rsidRPr="00F91136" w:rsidRDefault="0073063F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1136">
        <w:rPr>
          <w:rFonts w:ascii="Times New Roman" w:hAnsi="Times New Roman" w:cs="Times New Roman"/>
          <w:b/>
          <w:i/>
          <w:sz w:val="24"/>
          <w:szCs w:val="24"/>
        </w:rPr>
        <w:t>Desejável</w:t>
      </w:r>
      <w:r w:rsidRPr="00F91136">
        <w:rPr>
          <w:rFonts w:ascii="Times New Roman" w:hAnsi="Times New Roman" w:cs="Times New Roman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futuras do sistema, caso não haja tempo hábil para implementá-los na versão que está sendo especificada.</w:t>
      </w:r>
    </w:p>
    <w:p w14:paraId="08EA852A" w14:textId="280340D3" w:rsidR="00AC2D94" w:rsidRPr="00F91136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DAAAB5" w14:textId="22D3A33E" w:rsidR="00AC2D94" w:rsidRPr="00F91136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2A51EC" w14:textId="6E95A0C0" w:rsidR="00AC2D94" w:rsidRPr="00F91136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44D3AB" w14:textId="547932F1" w:rsidR="00AC2D94" w:rsidRPr="00F91136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A43013" w14:textId="5DD531A7" w:rsidR="00AC2D94" w:rsidRPr="00F91136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DEAAF5" w14:textId="37516A4C" w:rsidR="00AC2D94" w:rsidRPr="00F91136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67B1A9" w14:textId="2A17883F" w:rsidR="00AC2D94" w:rsidRPr="00F91136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D2A948" w14:textId="47501F6D" w:rsidR="00AC2D94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D285FE" w14:textId="77777777" w:rsidR="00F31214" w:rsidRPr="00F91136" w:rsidRDefault="00F3121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5414B0" w14:textId="6036BD06" w:rsidR="00AC2D94" w:rsidRDefault="00AC2D94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FE735C" w14:textId="77777777" w:rsidR="0041131D" w:rsidRPr="00F91136" w:rsidRDefault="0041131D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C477E0" w14:textId="0CE84FF5" w:rsidR="00AC2D94" w:rsidRPr="00F91136" w:rsidRDefault="5BCC482A" w:rsidP="5BCC482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113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3.Requisitos funcionais </w:t>
      </w:r>
      <w:r w:rsidR="00F31214">
        <w:rPr>
          <w:rFonts w:ascii="Times New Roman" w:hAnsi="Times New Roman" w:cs="Times New Roman"/>
          <w:b/>
          <w:bCs/>
          <w:sz w:val="32"/>
          <w:szCs w:val="32"/>
        </w:rPr>
        <w:t xml:space="preserve">e não funcionais </w:t>
      </w:r>
      <w:r w:rsidRPr="00F91136">
        <w:rPr>
          <w:rFonts w:ascii="Times New Roman" w:hAnsi="Times New Roman" w:cs="Times New Roman"/>
          <w:b/>
          <w:bCs/>
          <w:sz w:val="32"/>
          <w:szCs w:val="32"/>
        </w:rPr>
        <w:t xml:space="preserve">(casos de uso) </w:t>
      </w:r>
    </w:p>
    <w:p w14:paraId="46570E35" w14:textId="596AAA11" w:rsidR="00AC2D94" w:rsidRPr="00F91136" w:rsidRDefault="5BCC482A" w:rsidP="5BCC482A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1136">
        <w:rPr>
          <w:rFonts w:ascii="Times New Roman" w:hAnsi="Times New Roman" w:cs="Times New Roman"/>
          <w:sz w:val="24"/>
          <w:szCs w:val="24"/>
        </w:rPr>
        <w:t xml:space="preserve">Os requisitos funcionais referem-se </w:t>
      </w:r>
      <w:r w:rsidRPr="00F91136">
        <w:rPr>
          <w:rFonts w:ascii="Times New Roman" w:hAnsi="Times New Roman" w:cs="Times New Roman"/>
          <w:sz w:val="24"/>
          <w:szCs w:val="24"/>
          <w:u w:val="single"/>
        </w:rPr>
        <w:t>aos</w:t>
      </w:r>
      <w:r w:rsidRPr="00F91136">
        <w:rPr>
          <w:rFonts w:ascii="Times New Roman" w:hAnsi="Times New Roman" w:cs="Times New Roman"/>
          <w:sz w:val="24"/>
          <w:szCs w:val="24"/>
        </w:rPr>
        <w:t xml:space="preserve"> requisitos que estão relacionados com a maneira com que a plataforma deve operar, onde se especificam as entradas e saídas da plataforma e o relacionamento comportamental entre elas, assim como a interação com o usuário.</w:t>
      </w:r>
    </w:p>
    <w:p w14:paraId="6C0B2FCE" w14:textId="77777777" w:rsidR="003E45C0" w:rsidRPr="00F91136" w:rsidRDefault="003E45C0" w:rsidP="00AC2D9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74A0D1A" w14:textId="126B429C" w:rsidR="003E45C0" w:rsidRDefault="5BCC482A" w:rsidP="00F3121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1136">
        <w:rPr>
          <w:rFonts w:ascii="Times New Roman" w:hAnsi="Times New Roman" w:cs="Times New Roman"/>
          <w:b/>
          <w:bCs/>
          <w:sz w:val="24"/>
          <w:szCs w:val="24"/>
        </w:rPr>
        <w:t>3.1. Mobile</w:t>
      </w:r>
    </w:p>
    <w:p w14:paraId="37E70C46" w14:textId="0FEF3047" w:rsidR="00F31214" w:rsidRPr="00F91136" w:rsidRDefault="00F31214" w:rsidP="00F3121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3.1.1 Requisitos funcionais (RF)</w:t>
      </w:r>
    </w:p>
    <w:tbl>
      <w:tblPr>
        <w:tblStyle w:val="Tabelacomgrade"/>
        <w:tblW w:w="10880" w:type="dxa"/>
        <w:tblInd w:w="-962" w:type="dxa"/>
        <w:tblLook w:val="04A0" w:firstRow="1" w:lastRow="0" w:firstColumn="1" w:lastColumn="0" w:noHBand="0" w:noVBand="1"/>
      </w:tblPr>
      <w:tblGrid>
        <w:gridCol w:w="1129"/>
        <w:gridCol w:w="2268"/>
        <w:gridCol w:w="4931"/>
        <w:gridCol w:w="2552"/>
      </w:tblGrid>
      <w:tr w:rsidR="003E45C0" w:rsidRPr="00F91136" w14:paraId="6294449B" w14:textId="77777777" w:rsidTr="5BCC482A">
        <w:trPr>
          <w:trHeight w:val="251"/>
        </w:trPr>
        <w:tc>
          <w:tcPr>
            <w:tcW w:w="1129" w:type="dxa"/>
            <w:shd w:val="clear" w:color="auto" w:fill="8EAADB" w:themeFill="accent1" w:themeFillTint="99"/>
          </w:tcPr>
          <w:p w14:paraId="14CFB3DC" w14:textId="2389090D" w:rsidR="003E45C0" w:rsidRPr="0041131D" w:rsidRDefault="003E45C0" w:rsidP="003E45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7F33BD2F" w14:textId="2FCB6727" w:rsidR="003E45C0" w:rsidRPr="00F91136" w:rsidRDefault="003E45C0" w:rsidP="003E45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931" w:type="dxa"/>
            <w:shd w:val="clear" w:color="auto" w:fill="8EAADB" w:themeFill="accent1" w:themeFillTint="99"/>
          </w:tcPr>
          <w:p w14:paraId="7EEDB21A" w14:textId="4BF5D3D4" w:rsidR="003E45C0" w:rsidRPr="00F91136" w:rsidRDefault="003E45C0" w:rsidP="003E45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552" w:type="dxa"/>
            <w:shd w:val="clear" w:color="auto" w:fill="8EAADB" w:themeFill="accent1" w:themeFillTint="99"/>
          </w:tcPr>
          <w:p w14:paraId="7FD67D5D" w14:textId="4DA2BFBF" w:rsidR="003E45C0" w:rsidRPr="0041131D" w:rsidRDefault="003E45C0" w:rsidP="003E45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3E45C0" w:rsidRPr="00F91136" w14:paraId="418B97B2" w14:textId="77777777" w:rsidTr="5BCC482A">
        <w:trPr>
          <w:trHeight w:val="963"/>
        </w:trPr>
        <w:tc>
          <w:tcPr>
            <w:tcW w:w="1129" w:type="dxa"/>
          </w:tcPr>
          <w:p w14:paraId="7C405E60" w14:textId="77777777" w:rsidR="003E45C0" w:rsidRPr="0041131D" w:rsidRDefault="003E45C0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18D6D5" w14:textId="0859405D" w:rsidR="003E45C0" w:rsidRPr="0041131D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RF0</w:t>
            </w:r>
            <w:r w:rsidR="00714F0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A3539F1" w14:textId="77777777" w:rsidR="00714F04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F69220" w14:textId="1289C41D" w:rsidR="003E45C0" w:rsidRPr="00F91136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>Cadastro de usuário.</w:t>
            </w:r>
          </w:p>
        </w:tc>
        <w:tc>
          <w:tcPr>
            <w:tcW w:w="4931" w:type="dxa"/>
          </w:tcPr>
          <w:p w14:paraId="4A50D36E" w14:textId="6014502A" w:rsidR="003E45C0" w:rsidRPr="00F91136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>A modelagem de dados deverá suportar o cadastramento de usuários para os perfis de cliente e profissional em uma única conta.</w:t>
            </w:r>
          </w:p>
        </w:tc>
        <w:tc>
          <w:tcPr>
            <w:tcW w:w="2552" w:type="dxa"/>
          </w:tcPr>
          <w:p w14:paraId="5EC2A106" w14:textId="04B504C0" w:rsidR="24DEF2A5" w:rsidRPr="0041131D" w:rsidRDefault="24DEF2A5" w:rsidP="24DEF2A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CBFBE7" w14:textId="227F468E" w:rsidR="003E45C0" w:rsidRPr="0041131D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Essencial</w:t>
            </w:r>
          </w:p>
        </w:tc>
      </w:tr>
      <w:tr w:rsidR="003E45C0" w:rsidRPr="00F91136" w14:paraId="5BAD4669" w14:textId="77777777" w:rsidTr="5BCC482A">
        <w:trPr>
          <w:trHeight w:val="1024"/>
        </w:trPr>
        <w:tc>
          <w:tcPr>
            <w:tcW w:w="1129" w:type="dxa"/>
          </w:tcPr>
          <w:p w14:paraId="37435D04" w14:textId="77777777" w:rsidR="003E45C0" w:rsidRPr="0041131D" w:rsidRDefault="003E45C0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476C25" w14:textId="1B99A3E2" w:rsidR="003E45C0" w:rsidRPr="0041131D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RF0</w:t>
            </w:r>
            <w:r w:rsidR="00714F0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060C912D" w14:textId="42E96E1E" w:rsidR="003E45C0" w:rsidRPr="00F91136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>Sistema de busca por profissionais.</w:t>
            </w:r>
          </w:p>
        </w:tc>
        <w:tc>
          <w:tcPr>
            <w:tcW w:w="4931" w:type="dxa"/>
          </w:tcPr>
          <w:p w14:paraId="2B2A14A2" w14:textId="5BDEF485" w:rsidR="003E45C0" w:rsidRPr="00F91136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>Listagem de profissionais; filtro de pesquisa por área de atuação do profissional.</w:t>
            </w:r>
          </w:p>
        </w:tc>
        <w:tc>
          <w:tcPr>
            <w:tcW w:w="2552" w:type="dxa"/>
          </w:tcPr>
          <w:p w14:paraId="00D74B2C" w14:textId="77777777" w:rsidR="00714F04" w:rsidRDefault="00714F04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86667EB" w14:textId="61F7F74E" w:rsidR="003E45C0" w:rsidRPr="0041131D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3E45C0" w:rsidRPr="00F91136" w14:paraId="3813F42C" w14:textId="77777777" w:rsidTr="5BCC482A">
        <w:trPr>
          <w:trHeight w:val="1069"/>
        </w:trPr>
        <w:tc>
          <w:tcPr>
            <w:tcW w:w="1129" w:type="dxa"/>
          </w:tcPr>
          <w:p w14:paraId="6ECB0FBD" w14:textId="77777777" w:rsidR="003E45C0" w:rsidRPr="0041131D" w:rsidRDefault="003E45C0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731226" w14:textId="1CF5ABA3" w:rsidR="003E45C0" w:rsidRPr="0041131D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RF0</w:t>
            </w:r>
            <w:r w:rsidR="00714F0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68BF3C6" w14:textId="17DBCEE5" w:rsidR="003E45C0" w:rsidRPr="00F91136" w:rsidRDefault="24DEF2A5" w:rsidP="24DEF2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>Busca de profissionais por proximidade.</w:t>
            </w:r>
          </w:p>
        </w:tc>
        <w:tc>
          <w:tcPr>
            <w:tcW w:w="4931" w:type="dxa"/>
          </w:tcPr>
          <w:p w14:paraId="7503FD2A" w14:textId="77777777" w:rsidR="003E45C0" w:rsidRDefault="24DEF2A5" w:rsidP="24DEF2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>Mostra profissionais disponíveis em uma determinada proximidade; aplica o filtro de pesquisa por área de atuação.</w:t>
            </w:r>
          </w:p>
          <w:p w14:paraId="5213E711" w14:textId="305CD92A" w:rsidR="00714F04" w:rsidRPr="00F91136" w:rsidRDefault="00714F04" w:rsidP="24DEF2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0802D75" w14:textId="77777777" w:rsidR="00714F04" w:rsidRDefault="00714F04" w:rsidP="24DEF2A5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09465D8" w14:textId="5E6B96AC" w:rsidR="003E45C0" w:rsidRPr="0041131D" w:rsidRDefault="24DEF2A5" w:rsidP="24DEF2A5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Importante</w:t>
            </w:r>
          </w:p>
        </w:tc>
      </w:tr>
      <w:tr w:rsidR="24DEF2A5" w:rsidRPr="00F91136" w14:paraId="115DBD6C" w14:textId="77777777" w:rsidTr="5BCC482A">
        <w:trPr>
          <w:trHeight w:val="1069"/>
        </w:trPr>
        <w:tc>
          <w:tcPr>
            <w:tcW w:w="1129" w:type="dxa"/>
          </w:tcPr>
          <w:p w14:paraId="754E68EF" w14:textId="180A4529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65FEAD" w14:textId="2AEB01F5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RF0</w:t>
            </w:r>
            <w:r w:rsidR="00714F0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5D9B351C" w14:textId="0CCA6D6D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215BA2" w14:textId="77777777" w:rsidR="00F91136" w:rsidRDefault="00F91136" w:rsidP="5BCC4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BD625" w14:textId="4279D695" w:rsidR="24DEF2A5" w:rsidRPr="00F91136" w:rsidRDefault="00F91136" w:rsidP="5BCC4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Avaliação e comentários</w:t>
            </w:r>
          </w:p>
        </w:tc>
        <w:tc>
          <w:tcPr>
            <w:tcW w:w="4931" w:type="dxa"/>
          </w:tcPr>
          <w:p w14:paraId="6D253239" w14:textId="35805ACB" w:rsidR="24DEF2A5" w:rsidRPr="00F91136" w:rsidRDefault="00F91136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Avaliação do cliente ou profissional numa escala de 0 a 5 (estrelas). Comentários referentes à experiência com o profissional, indicando-o ou não.</w:t>
            </w:r>
            <w:r w:rsidR="24DEF2A5" w:rsidRPr="00F9113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552" w:type="dxa"/>
          </w:tcPr>
          <w:p w14:paraId="3BA594EC" w14:textId="77777777" w:rsidR="00714F04" w:rsidRDefault="00714F04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71FE43" w14:textId="19AA770B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Essencial</w:t>
            </w:r>
          </w:p>
        </w:tc>
      </w:tr>
      <w:tr w:rsidR="24DEF2A5" w:rsidRPr="00F91136" w14:paraId="3134DC68" w14:textId="77777777" w:rsidTr="5BCC482A">
        <w:trPr>
          <w:trHeight w:val="1069"/>
        </w:trPr>
        <w:tc>
          <w:tcPr>
            <w:tcW w:w="1129" w:type="dxa"/>
          </w:tcPr>
          <w:p w14:paraId="0B960F4F" w14:textId="0D8503C6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E133D" w14:textId="4798D71C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RF0</w:t>
            </w:r>
            <w:r w:rsidR="00714F0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4A55274C" w14:textId="202BFA2E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323F8E" w14:textId="655A0126" w:rsidR="24DEF2A5" w:rsidRPr="00F91136" w:rsidRDefault="24DEF2A5" w:rsidP="24DEF2A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5E24D" w14:textId="21C05852" w:rsidR="24DEF2A5" w:rsidRPr="00F91136" w:rsidRDefault="24DEF2A5" w:rsidP="24DEF2A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>Chat box</w:t>
            </w:r>
          </w:p>
        </w:tc>
        <w:tc>
          <w:tcPr>
            <w:tcW w:w="4931" w:type="dxa"/>
          </w:tcPr>
          <w:p w14:paraId="0FB13E17" w14:textId="2A4693DD" w:rsidR="5BCC482A" w:rsidRPr="00F91136" w:rsidRDefault="5BCC482A" w:rsidP="5BCC4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28FD7" w14:textId="07F67CDC" w:rsidR="24DEF2A5" w:rsidRPr="00F91136" w:rsidRDefault="24DEF2A5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136">
              <w:rPr>
                <w:rFonts w:ascii="Times New Roman" w:hAnsi="Times New Roman" w:cs="Times New Roman"/>
                <w:sz w:val="24"/>
                <w:szCs w:val="24"/>
              </w:rPr>
              <w:t>Chat entre cliente e profissional</w:t>
            </w:r>
            <w:r w:rsidR="00F31214">
              <w:rPr>
                <w:rFonts w:ascii="Times New Roman" w:hAnsi="Times New Roman" w:cs="Times New Roman"/>
                <w:sz w:val="24"/>
                <w:szCs w:val="24"/>
              </w:rPr>
              <w:t xml:space="preserve"> após demonstração de interesse por parte do cliente.</w:t>
            </w:r>
          </w:p>
        </w:tc>
        <w:tc>
          <w:tcPr>
            <w:tcW w:w="2552" w:type="dxa"/>
          </w:tcPr>
          <w:p w14:paraId="3C36B42A" w14:textId="77777777" w:rsidR="00714F04" w:rsidRDefault="00714F04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6EDA90" w14:textId="08DA5D37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Desejável</w:t>
            </w:r>
          </w:p>
        </w:tc>
      </w:tr>
      <w:tr w:rsidR="24DEF2A5" w:rsidRPr="00F91136" w14:paraId="4AEC5DD8" w14:textId="77777777" w:rsidTr="5BCC482A">
        <w:trPr>
          <w:trHeight w:val="1069"/>
        </w:trPr>
        <w:tc>
          <w:tcPr>
            <w:tcW w:w="1129" w:type="dxa"/>
          </w:tcPr>
          <w:p w14:paraId="5C04D210" w14:textId="0774845F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94A8C2" w14:textId="6C66CAEB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RF0</w:t>
            </w:r>
            <w:r w:rsidR="00714F0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58493212" w14:textId="5161F1C0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B5B4CF" w14:textId="19C2F205" w:rsidR="24DEF2A5" w:rsidRPr="00F91136" w:rsidRDefault="24DEF2A5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2C721" w14:textId="6822E3B6" w:rsidR="24DEF2A5" w:rsidRPr="00F91136" w:rsidRDefault="00F31214" w:rsidP="00F31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Contador de tempo</w:t>
            </w:r>
          </w:p>
        </w:tc>
        <w:tc>
          <w:tcPr>
            <w:tcW w:w="4931" w:type="dxa"/>
          </w:tcPr>
          <w:p w14:paraId="1FA1254C" w14:textId="2AC20EA6" w:rsidR="24DEF2A5" w:rsidRPr="00F91136" w:rsidRDefault="00F31214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caso de comunicação entre o cliente e profissional via chat, o sistema mostrará o tempo médio em que o profissional responde.</w:t>
            </w:r>
          </w:p>
        </w:tc>
        <w:tc>
          <w:tcPr>
            <w:tcW w:w="2552" w:type="dxa"/>
          </w:tcPr>
          <w:p w14:paraId="6C5B6263" w14:textId="77777777" w:rsidR="00714F04" w:rsidRDefault="00714F04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C4609F" w14:textId="0F5FE185" w:rsidR="24DEF2A5" w:rsidRPr="0041131D" w:rsidRDefault="24DEF2A5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Desejável</w:t>
            </w:r>
          </w:p>
        </w:tc>
      </w:tr>
      <w:tr w:rsidR="00F91136" w:rsidRPr="00F91136" w14:paraId="2E6C37E4" w14:textId="77777777" w:rsidTr="5BCC482A">
        <w:trPr>
          <w:trHeight w:val="1069"/>
        </w:trPr>
        <w:tc>
          <w:tcPr>
            <w:tcW w:w="1129" w:type="dxa"/>
          </w:tcPr>
          <w:p w14:paraId="52BEDED3" w14:textId="77777777" w:rsidR="00F91136" w:rsidRPr="0041131D" w:rsidRDefault="00F91136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A83B2D" w14:textId="570C8C27" w:rsidR="00F91136" w:rsidRPr="0041131D" w:rsidRDefault="00F91136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RF0</w:t>
            </w:r>
            <w:r w:rsidR="00714F0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72CAA3F2" w14:textId="77777777" w:rsidR="00F91136" w:rsidRDefault="00F91136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31619" w14:textId="63006396" w:rsidR="00F91136" w:rsidRPr="00F91136" w:rsidRDefault="00F91136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Validação de e-mail</w:t>
            </w:r>
          </w:p>
        </w:tc>
        <w:tc>
          <w:tcPr>
            <w:tcW w:w="4931" w:type="dxa"/>
          </w:tcPr>
          <w:p w14:paraId="7ADA95B1" w14:textId="77777777" w:rsidR="00F91136" w:rsidRDefault="00F91136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3945F" w14:textId="56421A25" w:rsidR="00F91136" w:rsidRPr="00F91136" w:rsidRDefault="00F91136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Confirmação de e-mail no ato do cadastro.</w:t>
            </w:r>
          </w:p>
        </w:tc>
        <w:tc>
          <w:tcPr>
            <w:tcW w:w="2552" w:type="dxa"/>
          </w:tcPr>
          <w:p w14:paraId="67DC7420" w14:textId="77777777" w:rsidR="00714F04" w:rsidRDefault="00714F04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FF1CE" w14:textId="107B5E47" w:rsidR="00F91136" w:rsidRPr="0041131D" w:rsidRDefault="00F91136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Importante</w:t>
            </w:r>
          </w:p>
        </w:tc>
      </w:tr>
      <w:tr w:rsidR="00F31214" w:rsidRPr="00F91136" w14:paraId="1CB77190" w14:textId="77777777" w:rsidTr="5BCC482A">
        <w:trPr>
          <w:trHeight w:val="1069"/>
        </w:trPr>
        <w:tc>
          <w:tcPr>
            <w:tcW w:w="1129" w:type="dxa"/>
          </w:tcPr>
          <w:p w14:paraId="0F81BFD5" w14:textId="77777777" w:rsidR="009C6F3A" w:rsidRDefault="009C6F3A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1E07EC" w14:textId="508EC0A8" w:rsidR="00F31214" w:rsidRPr="0041131D" w:rsidRDefault="00F31214" w:rsidP="24DEF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sz w:val="24"/>
                <w:szCs w:val="24"/>
              </w:rPr>
              <w:t>RF0</w:t>
            </w:r>
            <w:r w:rsidR="00714F0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09BA7107" w14:textId="77777777" w:rsidR="009C6F3A" w:rsidRDefault="009C6F3A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2DAA0" w14:textId="33C78EB4" w:rsidR="00F31214" w:rsidRDefault="00F31214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</w:p>
        </w:tc>
        <w:tc>
          <w:tcPr>
            <w:tcW w:w="4931" w:type="dxa"/>
          </w:tcPr>
          <w:p w14:paraId="1012733F" w14:textId="77777777" w:rsidR="009C6F3A" w:rsidRDefault="009C6F3A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A098F" w14:textId="7FA8F6D6" w:rsidR="00F31214" w:rsidRDefault="00F31214" w:rsidP="24DEF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mostrar um histórico de serviços, do mais para o menos recente.</w:t>
            </w:r>
          </w:p>
        </w:tc>
        <w:tc>
          <w:tcPr>
            <w:tcW w:w="2552" w:type="dxa"/>
          </w:tcPr>
          <w:p w14:paraId="64865518" w14:textId="77777777" w:rsidR="00714F04" w:rsidRDefault="00714F04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BDA033" w14:textId="35143D74" w:rsidR="00F31214" w:rsidRPr="0041131D" w:rsidRDefault="00F31214" w:rsidP="24DEF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Importante</w:t>
            </w:r>
          </w:p>
        </w:tc>
      </w:tr>
    </w:tbl>
    <w:p w14:paraId="3CEB1D49" w14:textId="635BF89B" w:rsidR="24DEF2A5" w:rsidRDefault="24DEF2A5" w:rsidP="24DEF2A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5D33CA" w14:textId="4498B249" w:rsidR="0041131D" w:rsidRDefault="0041131D" w:rsidP="24DEF2A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FC758F" w14:textId="77777777" w:rsidR="0041131D" w:rsidRDefault="0041131D" w:rsidP="24DEF2A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B79337" w14:textId="1462CE21" w:rsidR="00F31214" w:rsidRDefault="00F31214" w:rsidP="24DEF2A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214">
        <w:rPr>
          <w:rFonts w:ascii="Times New Roman" w:hAnsi="Times New Roman" w:cs="Times New Roman"/>
          <w:b/>
          <w:sz w:val="24"/>
          <w:szCs w:val="24"/>
        </w:rPr>
        <w:lastRenderedPageBreak/>
        <w:t>3.1.2</w:t>
      </w:r>
      <w:r>
        <w:rPr>
          <w:rFonts w:ascii="Times New Roman" w:hAnsi="Times New Roman" w:cs="Times New Roman"/>
          <w:b/>
          <w:sz w:val="24"/>
          <w:szCs w:val="24"/>
        </w:rPr>
        <w:t xml:space="preserve"> Requisitos não funcionais (RNF)</w:t>
      </w:r>
    </w:p>
    <w:p w14:paraId="2D8A9085" w14:textId="77777777" w:rsidR="00454433" w:rsidRPr="00F31214" w:rsidRDefault="00454433" w:rsidP="24DEF2A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97"/>
        <w:tblW w:w="9691" w:type="dxa"/>
        <w:tblLook w:val="04A0" w:firstRow="1" w:lastRow="0" w:firstColumn="1" w:lastColumn="0" w:noHBand="0" w:noVBand="1"/>
      </w:tblPr>
      <w:tblGrid>
        <w:gridCol w:w="2150"/>
        <w:gridCol w:w="5632"/>
        <w:gridCol w:w="1909"/>
      </w:tblGrid>
      <w:tr w:rsidR="00003C27" w14:paraId="3C26CFC0" w14:textId="77777777" w:rsidTr="00003C27">
        <w:trPr>
          <w:trHeight w:val="360"/>
        </w:trPr>
        <w:tc>
          <w:tcPr>
            <w:tcW w:w="2150" w:type="dxa"/>
            <w:shd w:val="clear" w:color="auto" w:fill="FFC000"/>
          </w:tcPr>
          <w:p w14:paraId="4B641FF8" w14:textId="77777777" w:rsidR="00003C27" w:rsidRDefault="00003C27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5632" w:type="dxa"/>
            <w:shd w:val="clear" w:color="auto" w:fill="FFC000"/>
          </w:tcPr>
          <w:p w14:paraId="5B2B505F" w14:textId="77777777" w:rsidR="00003C27" w:rsidRDefault="00003C27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RNF - Descrição</w:t>
            </w:r>
          </w:p>
        </w:tc>
        <w:tc>
          <w:tcPr>
            <w:tcW w:w="1909" w:type="dxa"/>
            <w:shd w:val="clear" w:color="auto" w:fill="FFC000"/>
          </w:tcPr>
          <w:p w14:paraId="27B74034" w14:textId="77777777" w:rsidR="00003C27" w:rsidRDefault="00003C27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</w:tr>
      <w:tr w:rsidR="00003C27" w14:paraId="5F97DC52" w14:textId="77777777" w:rsidTr="00003C27">
        <w:trPr>
          <w:trHeight w:val="1351"/>
        </w:trPr>
        <w:tc>
          <w:tcPr>
            <w:tcW w:w="2150" w:type="dxa"/>
          </w:tcPr>
          <w:p w14:paraId="37FCCFD1" w14:textId="7A424687" w:rsidR="00003C27" w:rsidRDefault="00003C27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989829" w14:textId="08124520" w:rsidR="0074289B" w:rsidRDefault="0074289B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F28323" w14:textId="559DBD7D" w:rsidR="0074289B" w:rsidRDefault="0074289B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7B5435" w14:textId="77777777" w:rsidR="0074289B" w:rsidRDefault="0074289B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BD614F" w14:textId="77777777" w:rsidR="00003C27" w:rsidRDefault="00003C27" w:rsidP="0074289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Disponibilidade</w:t>
            </w:r>
          </w:p>
        </w:tc>
        <w:tc>
          <w:tcPr>
            <w:tcW w:w="5632" w:type="dxa"/>
          </w:tcPr>
          <w:p w14:paraId="48D1CFB1" w14:textId="77777777" w:rsidR="007E6B97" w:rsidRDefault="007E6B97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• </w:t>
            </w:r>
            <w:r w:rsidR="004544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sistema deverá funcionar vinte e quatro horas por dia,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sete</w:t>
            </w:r>
            <w:r w:rsidR="004544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dias por semana(24x7).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tarefas dependerão de acesso à internet, portanto não haverá possibilidade de atividade “off-line”.</w:t>
            </w:r>
          </w:p>
          <w:p w14:paraId="144B127B" w14:textId="53B4E335" w:rsidR="007E6B97" w:rsidRPr="007E6B97" w:rsidRDefault="0074289B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• </w:t>
            </w:r>
            <w:r w:rsidR="007E6B97" w:rsidRPr="0074289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Sempre que o usuário abrir o sistema uma função deverá verificar se há conectividade com o servidor de banco de dados. Se houver, deverá conectar neste ambiente (servidor), senão, deverá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informar um aviso sobre a falta de conexão</w:t>
            </w:r>
            <w:r w:rsidR="007E6B97" w:rsidRPr="0074289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909" w:type="dxa"/>
          </w:tcPr>
          <w:p w14:paraId="41707E2C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DA3CA7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FB2F8C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3291F6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10B90D" w14:textId="575C0B83" w:rsidR="00003C27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Essencial</w:t>
            </w:r>
          </w:p>
        </w:tc>
      </w:tr>
      <w:tr w:rsidR="00003C27" w14:paraId="0F934E52" w14:textId="77777777" w:rsidTr="00003C27">
        <w:trPr>
          <w:trHeight w:val="1351"/>
        </w:trPr>
        <w:tc>
          <w:tcPr>
            <w:tcW w:w="2150" w:type="dxa"/>
          </w:tcPr>
          <w:p w14:paraId="5FEC2342" w14:textId="5DB049B0" w:rsidR="00003C27" w:rsidRDefault="00003C27" w:rsidP="00003C27">
            <w:pPr>
              <w:tabs>
                <w:tab w:val="center" w:pos="967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07D34E" w14:textId="77777777" w:rsidR="0074289B" w:rsidRDefault="0074289B" w:rsidP="00003C27">
            <w:pPr>
              <w:tabs>
                <w:tab w:val="center" w:pos="967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118348" w14:textId="1F450F6A" w:rsidR="00003C27" w:rsidRDefault="007E6B97" w:rsidP="0074289B">
            <w:pPr>
              <w:tabs>
                <w:tab w:val="center" w:pos="96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Desempenho</w:t>
            </w:r>
          </w:p>
        </w:tc>
        <w:tc>
          <w:tcPr>
            <w:tcW w:w="5632" w:type="dxa"/>
          </w:tcPr>
          <w:p w14:paraId="1A107833" w14:textId="77777777" w:rsidR="00003C27" w:rsidRDefault="007E6B97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• O sistema terá o menor tempo de resposta possível, para isso ele contará com o recurso de processamento em paralelo (multithreading) sempre que preciso.</w:t>
            </w:r>
          </w:p>
          <w:p w14:paraId="2270D536" w14:textId="77777777" w:rsidR="0074289B" w:rsidRDefault="0074289B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E60EA4" w14:textId="04E00D74" w:rsidR="0074289B" w:rsidRPr="007E6B97" w:rsidRDefault="0074289B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09" w:type="dxa"/>
          </w:tcPr>
          <w:p w14:paraId="666F33BF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09B79F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CC66DE" w14:textId="532106AB" w:rsidR="00003C27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Importante</w:t>
            </w:r>
          </w:p>
        </w:tc>
      </w:tr>
      <w:tr w:rsidR="00003C27" w14:paraId="118A340B" w14:textId="77777777" w:rsidTr="00003C27">
        <w:trPr>
          <w:trHeight w:val="1351"/>
        </w:trPr>
        <w:tc>
          <w:tcPr>
            <w:tcW w:w="2150" w:type="dxa"/>
          </w:tcPr>
          <w:p w14:paraId="21305ECE" w14:textId="4F745D6A" w:rsidR="00003C27" w:rsidRDefault="00003C27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307A7C" w14:textId="33D8D6CA" w:rsidR="0074289B" w:rsidRDefault="0074289B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B4C4DF" w14:textId="51F16F69" w:rsidR="00013CBD" w:rsidRDefault="00013CB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4BE52A" w14:textId="18A343D1" w:rsidR="00013CBD" w:rsidRDefault="00013CB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6D6E4F" w14:textId="77777777" w:rsidR="00013CBD" w:rsidRDefault="00013CB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E4FA9B" w14:textId="77777777" w:rsidR="0074289B" w:rsidRDefault="0074289B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B1D575" w14:textId="77777777" w:rsidR="00003C27" w:rsidRDefault="00003C27" w:rsidP="00013C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Segurança</w:t>
            </w:r>
          </w:p>
        </w:tc>
        <w:tc>
          <w:tcPr>
            <w:tcW w:w="5632" w:type="dxa"/>
          </w:tcPr>
          <w:p w14:paraId="29C663C6" w14:textId="4CF16F69" w:rsidR="00003C27" w:rsidRDefault="007E6B97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• Todas as informações dos usuários </w:t>
            </w:r>
            <w:r w:rsidR="0074289B">
              <w:rPr>
                <w:rFonts w:ascii="Times New Roman" w:hAnsi="Times New Roman" w:cs="Times New Roman"/>
                <w:bCs/>
                <w:sz w:val="24"/>
                <w:szCs w:val="24"/>
              </w:rPr>
              <w:t>estarão guardadas em nosso banco de dados e, sem permissão, não poderão ser acessadas por terceiros.</w:t>
            </w:r>
          </w:p>
          <w:p w14:paraId="72E4DF16" w14:textId="77777777" w:rsidR="0074289B" w:rsidRDefault="0074289B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• O sistema não poderá permitir cache de senha, salvamento de senha ou qualquer recurso do tipo. A cada novo acesso, a autenticação deverá ser realizada novamente, de maneira integral.</w:t>
            </w:r>
          </w:p>
          <w:p w14:paraId="6A4B309D" w14:textId="77777777" w:rsidR="0074289B" w:rsidRDefault="0074289B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• Deverá haver uma política de segurança que assegure que, a cada mês, o sistema proponha a troca de senha para o usuário através de uma notificação.</w:t>
            </w:r>
          </w:p>
          <w:p w14:paraId="5C56D46D" w14:textId="43C691EC" w:rsidR="0074289B" w:rsidRPr="007E6B97" w:rsidRDefault="00013CBD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• Haverá uma política de segurança informando cuidados para manter os dados seguros.</w:t>
            </w:r>
          </w:p>
        </w:tc>
        <w:tc>
          <w:tcPr>
            <w:tcW w:w="1909" w:type="dxa"/>
          </w:tcPr>
          <w:p w14:paraId="3D857EF9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2369C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9351E9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6735F9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713DD6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EF7952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203B28" w14:textId="13E91240" w:rsidR="00003C27" w:rsidRDefault="00EB3CA3" w:rsidP="00EB3CA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Essencial</w:t>
            </w:r>
          </w:p>
        </w:tc>
      </w:tr>
      <w:tr w:rsidR="00003C27" w14:paraId="3F92C7FC" w14:textId="77777777" w:rsidTr="00EB3CA3">
        <w:trPr>
          <w:trHeight w:val="2246"/>
        </w:trPr>
        <w:tc>
          <w:tcPr>
            <w:tcW w:w="2150" w:type="dxa"/>
          </w:tcPr>
          <w:p w14:paraId="7DFB3A8C" w14:textId="725C6DF9" w:rsidR="00003C27" w:rsidRDefault="00003C27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F3F113" w14:textId="1B828BDF" w:rsidR="0074289B" w:rsidRDefault="0074289B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3CA102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0201AD" w14:textId="77777777" w:rsidR="00003C27" w:rsidRDefault="00003C27" w:rsidP="00FD22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Usabilidade</w:t>
            </w:r>
          </w:p>
        </w:tc>
        <w:tc>
          <w:tcPr>
            <w:tcW w:w="5632" w:type="dxa"/>
          </w:tcPr>
          <w:p w14:paraId="0163E049" w14:textId="77777777" w:rsidR="00003C27" w:rsidRDefault="00013CBD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interface do sistema se comportará adequadamente independente do front-end que será utilizado para o acesso, browser, smartphone ou tablet.</w:t>
            </w:r>
          </w:p>
          <w:p w14:paraId="2A070438" w14:textId="171D524F" w:rsidR="00013CBD" w:rsidRPr="00013CBD" w:rsidRDefault="00013CBD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• O sistema será construído para rodar em dois ambientes, web e mobile e terá design responsivo de fácil interação. </w:t>
            </w:r>
          </w:p>
        </w:tc>
        <w:tc>
          <w:tcPr>
            <w:tcW w:w="1909" w:type="dxa"/>
          </w:tcPr>
          <w:p w14:paraId="3FE1EDF4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1C37FD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861484" w14:textId="77777777" w:rsidR="00EB3CA3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399EED" w14:textId="249C9ED5" w:rsidR="00003C27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Importante</w:t>
            </w:r>
          </w:p>
        </w:tc>
      </w:tr>
      <w:tr w:rsidR="00003C27" w14:paraId="51182108" w14:textId="77777777" w:rsidTr="00003C27">
        <w:trPr>
          <w:trHeight w:val="1351"/>
        </w:trPr>
        <w:tc>
          <w:tcPr>
            <w:tcW w:w="2150" w:type="dxa"/>
          </w:tcPr>
          <w:p w14:paraId="703166AC" w14:textId="77777777" w:rsidR="00FD227C" w:rsidRDefault="00FD227C" w:rsidP="00FD227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3C2BA1" w14:textId="77777777" w:rsidR="00003C27" w:rsidRDefault="00003C27" w:rsidP="00FD22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Compatibilidade</w:t>
            </w:r>
          </w:p>
          <w:p w14:paraId="3DA2EA68" w14:textId="5F6291C2" w:rsidR="001947D5" w:rsidRDefault="001947D5" w:rsidP="00003C2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32" w:type="dxa"/>
          </w:tcPr>
          <w:p w14:paraId="2E077A50" w14:textId="1B287411" w:rsidR="001947D5" w:rsidRPr="00FD227C" w:rsidRDefault="00D051CF" w:rsidP="007E6B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4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•</w:t>
            </w:r>
            <w:r w:rsidR="007502B8" w:rsidRPr="00194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502B8" w:rsidRPr="001947D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Compatibilidade com sistemas</w:t>
            </w:r>
            <w:r w:rsidR="001947D5" w:rsidRPr="001947D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mobile </w:t>
            </w:r>
            <w:r w:rsidR="007502B8" w:rsidRPr="001947D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 4.0.3(</w:t>
            </w:r>
            <w:r w:rsidR="007502B8" w:rsidRPr="00194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Ice Cream Sandwich)</w:t>
            </w:r>
            <w:r w:rsidR="001947D5" w:rsidRPr="00194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ou superior.</w:t>
            </w:r>
            <w:r w:rsidR="00194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9" w:type="dxa"/>
          </w:tcPr>
          <w:p w14:paraId="546CA8ED" w14:textId="77777777" w:rsidR="00EB3CA3" w:rsidRDefault="00EB3CA3" w:rsidP="00EB3C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EC236E" w14:textId="20FE3CBB" w:rsidR="00003C27" w:rsidRDefault="00EB3CA3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Importante</w:t>
            </w:r>
          </w:p>
        </w:tc>
      </w:tr>
      <w:tr w:rsidR="00003C27" w14:paraId="3CD7C2E6" w14:textId="77777777" w:rsidTr="00003C27">
        <w:trPr>
          <w:trHeight w:val="1351"/>
        </w:trPr>
        <w:tc>
          <w:tcPr>
            <w:tcW w:w="2150" w:type="dxa"/>
          </w:tcPr>
          <w:p w14:paraId="25B8034E" w14:textId="323CCCBF" w:rsidR="00003C27" w:rsidRDefault="00003C27" w:rsidP="00FD22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878364" w14:textId="26C88286" w:rsidR="00FD227C" w:rsidRDefault="00FD227C" w:rsidP="00FD22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44176F" w14:textId="5043E579" w:rsidR="00FD227C" w:rsidRDefault="00FD227C" w:rsidP="00FD22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C73F61" w14:textId="11D73FB6" w:rsidR="00FD227C" w:rsidRDefault="00FD227C" w:rsidP="00FD22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B3E9EF" w14:textId="77777777" w:rsidR="00FD227C" w:rsidRDefault="00FD227C" w:rsidP="00FD22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63812F" w14:textId="77777777" w:rsidR="00003C27" w:rsidRDefault="00003C27" w:rsidP="00FD22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Padrões</w:t>
            </w:r>
          </w:p>
        </w:tc>
        <w:tc>
          <w:tcPr>
            <w:tcW w:w="5632" w:type="dxa"/>
          </w:tcPr>
          <w:p w14:paraId="3FD1F3E9" w14:textId="6B4DF540" w:rsidR="00003C27" w:rsidRDefault="00013CBD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Segurança:</w:t>
            </w:r>
            <w:r w:rsidR="00D051CF" w:rsidRPr="00D051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051CF">
              <w:rPr>
                <w:rFonts w:ascii="Times New Roman" w:hAnsi="Times New Roman" w:cs="Times New Roman"/>
                <w:bCs/>
                <w:sz w:val="24"/>
                <w:szCs w:val="24"/>
              </w:rPr>
              <w:t>Abrigar lógica</w:t>
            </w:r>
            <w:r w:rsidR="00D051CF" w:rsidRPr="00D051CF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D051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</w:t>
            </w:r>
            <w:r w:rsidR="00D051CF" w:rsidRPr="00D051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autenticação, auditoria e manutenção de usuários.</w:t>
            </w:r>
            <w:r w:rsidRPr="00D051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EDF2473" w14:textId="25A10DCF" w:rsidR="00D051CF" w:rsidRPr="00D051CF" w:rsidRDefault="00013CBD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Dados</w:t>
            </w:r>
            <w:r w:rsidRPr="00D051CF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D051CF" w:rsidRPr="00D051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Abrigar lógicas de acesso a dados, comandos SQL.</w:t>
            </w:r>
          </w:p>
          <w:p w14:paraId="256F8D6F" w14:textId="7711D610" w:rsidR="00013CBD" w:rsidRPr="00D051CF" w:rsidRDefault="00013CBD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Interface:</w:t>
            </w:r>
            <w:r w:rsidR="00D05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051CF">
              <w:rPr>
                <w:rFonts w:ascii="Times New Roman" w:hAnsi="Times New Roman" w:cs="Times New Roman"/>
                <w:bCs/>
                <w:sz w:val="24"/>
                <w:szCs w:val="24"/>
              </w:rPr>
              <w:t>Abrigar lógicas de tela, validação de campos, acionamento de comandos disparados, códigos para design de interface, etc. Nesta camada será utilizado o padrão code-behind para casa tela.</w:t>
            </w:r>
          </w:p>
          <w:p w14:paraId="475FA43E" w14:textId="0342CD6E" w:rsidR="00013CBD" w:rsidRPr="00D051CF" w:rsidRDefault="00013CBD" w:rsidP="007E6B9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Negócio:</w:t>
            </w:r>
            <w:r w:rsidR="00D051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Abrigar lógicas de negócio, onde será codificado o escopo das regras de negócio associadas aos requisitos funcionais pertinentes à funcionalidade.</w:t>
            </w:r>
          </w:p>
        </w:tc>
        <w:tc>
          <w:tcPr>
            <w:tcW w:w="1909" w:type="dxa"/>
          </w:tcPr>
          <w:p w14:paraId="0FDC47BA" w14:textId="77777777" w:rsidR="0013618D" w:rsidRDefault="0013618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AB999E" w14:textId="77777777" w:rsidR="0013618D" w:rsidRDefault="0013618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EB3459" w14:textId="77777777" w:rsidR="0013618D" w:rsidRDefault="0013618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498F6D" w14:textId="77777777" w:rsidR="0013618D" w:rsidRDefault="0013618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E2F388" w14:textId="77777777" w:rsidR="0013618D" w:rsidRDefault="0013618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2CB2E5" w14:textId="3910358B" w:rsidR="00003C27" w:rsidRDefault="0013618D" w:rsidP="00003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Essencial</w:t>
            </w:r>
          </w:p>
        </w:tc>
      </w:tr>
    </w:tbl>
    <w:p w14:paraId="5ECD645B" w14:textId="5988538A" w:rsidR="5BCC482A" w:rsidRPr="00F91136" w:rsidRDefault="5BCC482A" w:rsidP="5BCC482A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2BAEF" w14:textId="12484E47" w:rsidR="5BCC482A" w:rsidRPr="00F91136" w:rsidRDefault="5BCC482A" w:rsidP="5BCC48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378F2" w14:textId="729C64A3" w:rsidR="5BCC482A" w:rsidRDefault="5BCC482A" w:rsidP="5BCC482A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C7B5" w14:textId="77777777" w:rsidR="0041131D" w:rsidRPr="00F91136" w:rsidRDefault="0041131D" w:rsidP="5BCC482A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3A85D" w14:textId="0A343BBE" w:rsidR="24DEF2A5" w:rsidRPr="00F91136" w:rsidRDefault="5BCC482A" w:rsidP="5BCC482A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1136"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proofErr w:type="gramStart"/>
      <w:r w:rsidRPr="00F91136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="00D8789C">
        <w:rPr>
          <w:rFonts w:ascii="Times New Roman" w:hAnsi="Times New Roman" w:cs="Times New Roman"/>
          <w:b/>
          <w:bCs/>
          <w:sz w:val="24"/>
          <w:szCs w:val="24"/>
        </w:rPr>
        <w:t xml:space="preserve">  -</w:t>
      </w:r>
      <w:proofErr w:type="gramEnd"/>
      <w:r w:rsidR="00D8789C">
        <w:rPr>
          <w:rFonts w:ascii="Times New Roman" w:hAnsi="Times New Roman" w:cs="Times New Roman"/>
          <w:b/>
          <w:bCs/>
          <w:sz w:val="24"/>
          <w:szCs w:val="24"/>
        </w:rPr>
        <w:t xml:space="preserve"> DESEJÁVEL</w:t>
      </w:r>
    </w:p>
    <w:p w14:paraId="4E830DC7" w14:textId="72D7E292" w:rsidR="5BCC482A" w:rsidRPr="00F91136" w:rsidRDefault="5BCC482A" w:rsidP="5BCC48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1136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Pr="00F91136">
        <w:rPr>
          <w:rFonts w:ascii="Times New Roman" w:hAnsi="Times New Roman" w:cs="Times New Roman"/>
          <w:sz w:val="24"/>
          <w:szCs w:val="24"/>
        </w:rPr>
        <w:t>Inserir tabela de requisitos</w:t>
      </w:r>
    </w:p>
    <w:p w14:paraId="358AD597" w14:textId="5A3543B7" w:rsidR="24DEF2A5" w:rsidRPr="00F91136" w:rsidRDefault="24DEF2A5" w:rsidP="24DEF2A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B09A6" w14:textId="77777777" w:rsidR="00903FF5" w:rsidRDefault="00903FF5" w:rsidP="003E45C0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AFE0A7D" w14:textId="281A2ADC" w:rsidR="003E45C0" w:rsidRPr="00F91136" w:rsidRDefault="003E45C0" w:rsidP="003E45C0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1136">
        <w:rPr>
          <w:rFonts w:ascii="Times New Roman" w:hAnsi="Times New Roman" w:cs="Times New Roman"/>
          <w:b/>
          <w:sz w:val="32"/>
          <w:szCs w:val="32"/>
        </w:rPr>
        <w:t>4. Prazos</w:t>
      </w:r>
    </w:p>
    <w:p w14:paraId="2A4F846B" w14:textId="14CE2E03" w:rsidR="00403CB3" w:rsidRPr="00F91136" w:rsidRDefault="003E45C0" w:rsidP="00403C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1136">
        <w:rPr>
          <w:rFonts w:ascii="Times New Roman" w:hAnsi="Times New Roman" w:cs="Times New Roman"/>
          <w:sz w:val="24"/>
          <w:szCs w:val="24"/>
        </w:rPr>
        <w:t xml:space="preserve">Todos os requisitos funcionais </w:t>
      </w:r>
      <w:r w:rsidR="00403CB3" w:rsidRPr="00F91136">
        <w:rPr>
          <w:rFonts w:ascii="Times New Roman" w:hAnsi="Times New Roman" w:cs="Times New Roman"/>
          <w:sz w:val="24"/>
          <w:szCs w:val="24"/>
        </w:rPr>
        <w:t>obedecerão aos</w:t>
      </w:r>
      <w:r w:rsidRPr="00F91136">
        <w:rPr>
          <w:rFonts w:ascii="Times New Roman" w:hAnsi="Times New Roman" w:cs="Times New Roman"/>
          <w:sz w:val="24"/>
          <w:szCs w:val="24"/>
        </w:rPr>
        <w:t xml:space="preserve"> prazos de entrega definidos em uma nova</w:t>
      </w:r>
      <w:r w:rsidR="00403CB3" w:rsidRPr="00F91136">
        <w:rPr>
          <w:rFonts w:ascii="Times New Roman" w:hAnsi="Times New Roman" w:cs="Times New Roman"/>
          <w:sz w:val="24"/>
          <w:szCs w:val="24"/>
        </w:rPr>
        <w:t xml:space="preserve"> </w:t>
      </w:r>
      <w:r w:rsidRPr="00F91136">
        <w:rPr>
          <w:rFonts w:ascii="Times New Roman" w:hAnsi="Times New Roman" w:cs="Times New Roman"/>
          <w:sz w:val="24"/>
          <w:szCs w:val="24"/>
        </w:rPr>
        <w:t>tabel</w:t>
      </w:r>
      <w:r w:rsidR="00403CB3" w:rsidRPr="00F91136">
        <w:rPr>
          <w:rFonts w:ascii="Times New Roman" w:hAnsi="Times New Roman" w:cs="Times New Roman"/>
          <w:sz w:val="24"/>
          <w:szCs w:val="24"/>
        </w:rPr>
        <w:t>a</w:t>
      </w:r>
      <w:r w:rsidRPr="00F91136">
        <w:rPr>
          <w:rFonts w:ascii="Times New Roman" w:hAnsi="Times New Roman" w:cs="Times New Roman"/>
          <w:sz w:val="24"/>
          <w:szCs w:val="24"/>
        </w:rPr>
        <w:t>. As datas estarão sujeitas a alterações observando nível de dificuldade ou preci</w:t>
      </w:r>
      <w:r w:rsidR="00403CB3" w:rsidRPr="00F91136">
        <w:rPr>
          <w:rFonts w:ascii="Times New Roman" w:hAnsi="Times New Roman" w:cs="Times New Roman"/>
          <w:sz w:val="24"/>
          <w:szCs w:val="24"/>
        </w:rPr>
        <w:t xml:space="preserve">são diante de uma reunião com os desenvolvedores. O trabalho a ser desenvolvido será a </w:t>
      </w:r>
      <w:r w:rsidR="00403CB3" w:rsidRPr="00F91136">
        <w:rPr>
          <w:rFonts w:ascii="Times New Roman" w:hAnsi="Times New Roman" w:cs="Times New Roman"/>
          <w:b/>
          <w:sz w:val="24"/>
          <w:szCs w:val="24"/>
        </w:rPr>
        <w:t>criação de um sistema mobile</w:t>
      </w:r>
      <w:r w:rsidR="00051B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CB3" w:rsidRPr="00F91136">
        <w:rPr>
          <w:rFonts w:ascii="Times New Roman" w:hAnsi="Times New Roman" w:cs="Times New Roman"/>
          <w:sz w:val="24"/>
          <w:szCs w:val="24"/>
        </w:rPr>
        <w:t xml:space="preserve">para integrar um </w:t>
      </w:r>
      <w:r w:rsidR="00403CB3" w:rsidRPr="00F91136">
        <w:rPr>
          <w:rFonts w:ascii="Times New Roman" w:hAnsi="Times New Roman" w:cs="Times New Roman"/>
          <w:i/>
          <w:sz w:val="24"/>
          <w:szCs w:val="24"/>
        </w:rPr>
        <w:t>classificado</w:t>
      </w:r>
      <w:r w:rsidR="00403CB3" w:rsidRPr="00F91136">
        <w:rPr>
          <w:rFonts w:ascii="Times New Roman" w:hAnsi="Times New Roman" w:cs="Times New Roman"/>
          <w:sz w:val="24"/>
          <w:szCs w:val="24"/>
        </w:rPr>
        <w:t xml:space="preserve"> de serviços gerais totalmente funcional, simples e prático.</w:t>
      </w:r>
    </w:p>
    <w:p w14:paraId="3ECF0187" w14:textId="77777777" w:rsidR="003E45C0" w:rsidRPr="00AC2D94" w:rsidRDefault="003E45C0" w:rsidP="00AC2D9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E45C0" w:rsidRPr="00AC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0E"/>
    <w:rsid w:val="00003C27"/>
    <w:rsid w:val="00013CBD"/>
    <w:rsid w:val="00051B8C"/>
    <w:rsid w:val="00097BFE"/>
    <w:rsid w:val="00131D50"/>
    <w:rsid w:val="0013618D"/>
    <w:rsid w:val="001947D5"/>
    <w:rsid w:val="003E45C0"/>
    <w:rsid w:val="00403CB3"/>
    <w:rsid w:val="0041131D"/>
    <w:rsid w:val="00425DA7"/>
    <w:rsid w:val="00454433"/>
    <w:rsid w:val="004E2FEF"/>
    <w:rsid w:val="004E6D90"/>
    <w:rsid w:val="005E24C2"/>
    <w:rsid w:val="00714F04"/>
    <w:rsid w:val="0073063F"/>
    <w:rsid w:val="0074289B"/>
    <w:rsid w:val="007471EB"/>
    <w:rsid w:val="007502B8"/>
    <w:rsid w:val="007E367B"/>
    <w:rsid w:val="007E6B97"/>
    <w:rsid w:val="00903FF5"/>
    <w:rsid w:val="009B5B0E"/>
    <w:rsid w:val="009C6F3A"/>
    <w:rsid w:val="00AC2D94"/>
    <w:rsid w:val="00CA1D84"/>
    <w:rsid w:val="00D051CF"/>
    <w:rsid w:val="00D8789C"/>
    <w:rsid w:val="00DA4F07"/>
    <w:rsid w:val="00DB7F1C"/>
    <w:rsid w:val="00DC309A"/>
    <w:rsid w:val="00E539D4"/>
    <w:rsid w:val="00EB3CA3"/>
    <w:rsid w:val="00F31214"/>
    <w:rsid w:val="00F91136"/>
    <w:rsid w:val="00FD227C"/>
    <w:rsid w:val="00FF1FFA"/>
    <w:rsid w:val="24DEF2A5"/>
    <w:rsid w:val="5BCC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F277"/>
  <w15:chartTrackingRefBased/>
  <w15:docId w15:val="{E42BF4FA-8BF1-4C09-9136-B8B43DB0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B0F71-739C-474A-9297-CFBEFEB3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904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Dourado</dc:creator>
  <cp:keywords/>
  <dc:description/>
  <cp:lastModifiedBy>Guilherme Dourado</cp:lastModifiedBy>
  <cp:revision>14</cp:revision>
  <dcterms:created xsi:type="dcterms:W3CDTF">2018-03-18T21:44:00Z</dcterms:created>
  <dcterms:modified xsi:type="dcterms:W3CDTF">2018-04-03T21:40:00Z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b12e2a26-81e7-35d5-bf6b-7b6a665057b7</vt:lpwstr>
  </property>
  <property fmtid="{D5CDD505-2E9C-101B-9397-08002B2CF9AE}" pid="4" name="Mendeley Citation Style_1">
    <vt:lpwstr>http://www.zotero.org/styles/sociedade-brasileira-de-computacao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http://www.zotero.org/styles/sociedade-brasileira-de-computacao</vt:lpwstr>
  </property>
  <property fmtid="{D5CDD505-2E9C-101B-9397-08002B2CF9AE}" pid="24" name="Mendeley Recent Style Name 9_1">
    <vt:lpwstr>Sociedade Brasileira de Computação</vt:lpwstr>
  </property>
</Properties>
</file>