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341857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5E359AFA" w14:textId="76E5572B" w:rsidR="000D5335" w:rsidRDefault="00FB1F2F" w:rsidP="000D533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9875025" w14:textId="1E75956F" w:rsidR="000D5335" w:rsidRDefault="000D5335" w:rsidP="000D533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BALANCEADORA – LINHA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PESADA  MODELO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: PROLINE 150    Nº DE SERIE: {{SERIE}} </w:t>
      </w:r>
    </w:p>
    <w:p w14:paraId="671A87C9" w14:textId="3C5333A5" w:rsidR="000D5335" w:rsidRPr="00075883" w:rsidRDefault="000D5335" w:rsidP="000D533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738BB96A" w14:textId="77777777" w:rsidR="00341857" w:rsidRDefault="00341857" w:rsidP="00C50BE8">
      <w:pPr>
        <w:rPr>
          <w:rFonts w:ascii="Arial" w:hAnsi="Arial" w:cs="Arial"/>
          <w:sz w:val="20"/>
          <w:szCs w:val="20"/>
        </w:rPr>
      </w:pPr>
    </w:p>
    <w:p w14:paraId="28834AC9" w14:textId="77777777" w:rsidR="000D5335" w:rsidRPr="00341857" w:rsidRDefault="000D5335" w:rsidP="000D5335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INFORMAÇÕES SOBRE INSTALAÇÃO:</w:t>
      </w:r>
    </w:p>
    <w:p w14:paraId="50A0DC9F" w14:textId="75C19ABB" w:rsidR="00231C77" w:rsidRDefault="00231C77" w:rsidP="000D533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Cuidados ao descarregar o equipamento, verifique se não houve avarias em sua embalagem.</w:t>
      </w:r>
    </w:p>
    <w:p w14:paraId="6DD7380B" w14:textId="01982A3F" w:rsidR="00231C77" w:rsidRDefault="00231C77" w:rsidP="00231C7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Corghi.</w:t>
      </w:r>
    </w:p>
    <w:p w14:paraId="736E264F" w14:textId="025C431A" w:rsidR="00737099" w:rsidRPr="00737099" w:rsidRDefault="00737099" w:rsidP="0073709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Verificar a tensão da rede elétrica, antes de ligar o equipamento. </w:t>
      </w:r>
    </w:p>
    <w:p w14:paraId="52CC768A" w14:textId="439B0BBA" w:rsidR="000D5335" w:rsidRDefault="000D5335" w:rsidP="000D533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orientamos que instale disjuntores dedicados no quadro de energia.</w:t>
      </w:r>
    </w:p>
    <w:p w14:paraId="7390B801" w14:textId="4E96FAEF" w:rsidR="00737099" w:rsidRPr="00737099" w:rsidRDefault="00737099" w:rsidP="0073709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Tensão do equipamento obrigatório 220V.</w:t>
      </w:r>
    </w:p>
    <w:p w14:paraId="4DF43647" w14:textId="73E4AD1E" w:rsidR="00E75BC7" w:rsidRPr="00B338BA" w:rsidRDefault="00E75BC7" w:rsidP="00D6558D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Fixar máquina no chão, evitando vibrações e sobre peso no eixo, pois alteram os valores.</w:t>
      </w:r>
    </w:p>
    <w:p w14:paraId="730935DD" w14:textId="21344883" w:rsidR="00341857" w:rsidRPr="00231C77" w:rsidRDefault="00B338BA" w:rsidP="00D6558D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Necessário ter uma linha pneumática dedicada que deve trabalhar com 8 bar de pressão, para o elevador do conjunto.</w:t>
      </w:r>
    </w:p>
    <w:p w14:paraId="6E2333D8" w14:textId="1B331F57" w:rsidR="00231C77" w:rsidRPr="00F53C14" w:rsidRDefault="00231C77" w:rsidP="00D6558D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Instalar em local coberto, longe de umidade. </w:t>
      </w:r>
    </w:p>
    <w:p w14:paraId="6C4DFF3F" w14:textId="77777777" w:rsidR="00F53C14" w:rsidRPr="00341857" w:rsidRDefault="00F53C14" w:rsidP="00F53C14">
      <w:pPr>
        <w:pStyle w:val="PargrafodaLista"/>
        <w:rPr>
          <w:rFonts w:ascii="Arial" w:hAnsi="Arial" w:cs="Arial"/>
          <w:b/>
          <w:bCs/>
        </w:rPr>
      </w:pPr>
    </w:p>
    <w:p w14:paraId="32EEB1EC" w14:textId="7663F05E" w:rsidR="00B338BA" w:rsidRPr="00E75BC7" w:rsidRDefault="00B338BA" w:rsidP="00231C77">
      <w:pPr>
        <w:pStyle w:val="PargrafodaLista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</w:p>
    <w:p w14:paraId="5152A691" w14:textId="7C39BC28" w:rsidR="00D6558D" w:rsidRPr="00231C77" w:rsidRDefault="00D6558D" w:rsidP="00D6558D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PARA O TREINAMENTO:</w:t>
      </w:r>
    </w:p>
    <w:p w14:paraId="1B64D343" w14:textId="0566B066" w:rsidR="00341857" w:rsidRDefault="00341857" w:rsidP="0034185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É necessário ter a disposição contrapesos modelos de Garras e colantes linha pesada.</w:t>
      </w:r>
    </w:p>
    <w:p w14:paraId="7D0CD115" w14:textId="0414A2E0" w:rsidR="00D6558D" w:rsidRDefault="00D6558D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realizar a calibração do equipamento, necessitamos de um conjunto de roda de ferro e pneu (aro 14’ ou 22,5 para caminhão), em excelente estado (roda não amassada e pneu em bom estado). </w:t>
      </w:r>
    </w:p>
    <w:p w14:paraId="7B0CFA83" w14:textId="2634BC00" w:rsidR="00231C77" w:rsidRDefault="00231C77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Acompanha contrapeso de garra de 300gr que será utilizado para a calibração, o mesmo deverá ser guardado para futuras calibrações. </w:t>
      </w:r>
    </w:p>
    <w:p w14:paraId="32EFA44E" w14:textId="483E0BC3" w:rsidR="00231C77" w:rsidRDefault="00231C77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color w:val="FF0000"/>
        </w:rPr>
        <w:t xml:space="preserve">Opcional: caso o cliente queira fazer linha leve, necessário adquirir kit de quatro cones.</w:t>
      </w:r>
    </w:p>
    <w:p w14:paraId="7424CF8D" w14:textId="580BC614" w:rsidR="00231C77" w:rsidRDefault="00231C77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equipamento pode trabalhar linha leve e linha pesada.</w:t>
      </w:r>
    </w:p>
    <w:p w14:paraId="07C8EBB9" w14:textId="77777777" w:rsidR="00231C77" w:rsidRDefault="00231C77" w:rsidP="00231C77">
      <w:pPr>
        <w:pStyle w:val="PargrafodaLista"/>
        <w:rPr>
          <w:rFonts w:ascii="Arial" w:hAnsi="Arial" w:cs="Arial"/>
        </w:rPr>
      </w:pPr>
    </w:p>
    <w:p w14:paraId="4076E63D" w14:textId="77777777" w:rsidR="00231C77" w:rsidRPr="00D6558D" w:rsidRDefault="00231C77" w:rsidP="00231C77">
      <w:pPr>
        <w:pStyle w:val="PargrafodaLista"/>
        <w:rPr>
          <w:rFonts w:ascii="Arial" w:hAnsi="Arial" w:cs="Arial"/>
        </w:rPr>
      </w:pPr>
    </w:p>
    <w:p w14:paraId="223743FB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1CF69B3F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3288FA8C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4F305C66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2699D5E4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3F1622BD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505A4DBA" w14:textId="77777777" w:rsidR="00737099" w:rsidRDefault="00737099" w:rsidP="00C50BE8">
      <w:pPr>
        <w:rPr>
          <w:rFonts w:ascii="Arial" w:hAnsi="Arial" w:cs="Arial"/>
          <w:b/>
          <w:bCs/>
          <w:color w:val="FF0000"/>
        </w:rPr>
      </w:pPr>
    </w:p>
    <w:p w14:paraId="79980681" w14:textId="77777777" w:rsidR="00137778" w:rsidRDefault="00137778" w:rsidP="00C50BE8">
      <w:pPr>
        <w:rPr>
          <w:rFonts w:ascii="Arial" w:hAnsi="Arial" w:cs="Arial"/>
          <w:b/>
          <w:bCs/>
          <w:color w:val="FF0000"/>
        </w:rPr>
      </w:pPr>
    </w:p>
    <w:p w14:paraId="70BE3A5A" w14:textId="77777777" w:rsidR="00137778" w:rsidRDefault="00137778" w:rsidP="00C50BE8">
      <w:pPr>
        <w:rPr>
          <w:rFonts w:ascii="Arial" w:hAnsi="Arial" w:cs="Arial"/>
          <w:b/>
          <w:bCs/>
          <w:color w:val="FF0000"/>
        </w:rPr>
      </w:pPr>
    </w:p>
    <w:p w14:paraId="4D858E2F" w14:textId="77777777" w:rsidR="00137778" w:rsidRDefault="00137778" w:rsidP="00C50BE8">
      <w:pPr>
        <w:rPr>
          <w:rFonts w:ascii="Arial" w:hAnsi="Arial" w:cs="Arial"/>
          <w:b/>
          <w:bCs/>
          <w:color w:val="FF0000"/>
        </w:rPr>
      </w:pPr>
    </w:p>
    <w:p w14:paraId="503EC5CE" w14:textId="77777777" w:rsidR="00137778" w:rsidRDefault="00137778" w:rsidP="00C50BE8">
      <w:pPr>
        <w:rPr>
          <w:rFonts w:ascii="Arial" w:hAnsi="Arial" w:cs="Arial"/>
          <w:b/>
          <w:bCs/>
          <w:color w:val="FF0000"/>
        </w:rPr>
      </w:pPr>
    </w:p>
    <w:p w14:paraId="34B1A0BA" w14:textId="4F3F7437" w:rsidR="00B35A2F" w:rsidRPr="00231C77" w:rsidRDefault="00C50BE8" w:rsidP="00C50BE8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RECOMENDAÇÕES:</w:t>
      </w:r>
    </w:p>
    <w:p w14:paraId="58079660" w14:textId="77777777" w:rsidR="00231C77" w:rsidRPr="00F265B8" w:rsidRDefault="00231C77" w:rsidP="00C50BE8">
      <w:pPr>
        <w:rPr>
          <w:rFonts w:ascii="Arial" w:hAnsi="Arial" w:cs="Arial"/>
          <w:b/>
          <w:bCs/>
        </w:rPr>
      </w:pPr>
    </w:p>
    <w:p w14:paraId="7E0F926D" w14:textId="6FDD3609" w:rsidR="00231C77" w:rsidRPr="00737099" w:rsidRDefault="00231C77" w:rsidP="00D235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0" w:name="_Hlk115083393"/>
      <w:r>
        <w:rPr>
          <w:rFonts w:ascii="Arial" w:hAnsi="Arial" w:cs="Arial"/>
        </w:rPr>
        <w:t xml:space="preserve">Verificar se em sua região tem picos de energia, em caso afirmativo sugerimos nobreak.</w:t>
      </w:r>
    </w:p>
    <w:p w14:paraId="6148B4F2" w14:textId="01D47F8D" w:rsidR="00122D72" w:rsidRPr="00122D72" w:rsidRDefault="00737099" w:rsidP="00D235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Utilização do nobreak (modelo SENOIDAL, com entrada e saída 220V);</w:t>
      </w:r>
    </w:p>
    <w:p w14:paraId="6079CF14" w14:textId="3EA0DBF8" w:rsidR="00CC7929" w:rsidRDefault="00D6558D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1" w:name="_Hlk115083627"/>
      <w:bookmarkEnd w:id="0"/>
      <w:r>
        <w:rPr>
          <w:rFonts w:ascii="Arial" w:hAnsi="Arial" w:cs="Arial"/>
        </w:rPr>
        <w:t xml:space="preserve">Nunca utilizar produtos químicos e abrasivos no painel, teclado, display, monitor e capô do equipamento, devem ser limpos apenas com um pano ou flanela seco</w:t>
      </w:r>
      <w:bookmarkEnd w:id="1"/>
      <w:r>
        <w:rPr>
          <w:rFonts w:ascii="Arial" w:hAnsi="Arial" w:cs="Arial"/>
        </w:rPr>
        <w:t xml:space="preserve">.</w:t>
      </w:r>
    </w:p>
    <w:p w14:paraId="6EA27908" w14:textId="77777777" w:rsidR="00737099" w:rsidRDefault="00737099" w:rsidP="0073709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2" w:name="_Hlk115083690"/>
      <w:r>
        <w:rPr>
          <w:rFonts w:ascii="Arial" w:hAnsi="Arial" w:cs="Arial"/>
        </w:rPr>
        <w:t xml:space="preserve">Não pressionar as opções do display utilizando ferramentas e sim manualmente se utilizando dos dedos.</w:t>
      </w:r>
    </w:p>
    <w:p w14:paraId="29B6E4AC" w14:textId="77777777" w:rsidR="00737099" w:rsidRDefault="00737099" w:rsidP="0073709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bater o conjunto roda e pneu no eixo, não desamassar a roda no eixo, pois descalibra e danifica a balanceadora.</w:t>
      </w:r>
    </w:p>
    <w:p w14:paraId="686F5440" w14:textId="77777777" w:rsidR="00737099" w:rsidRDefault="00737099" w:rsidP="0073709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jogar água no equipamento, pois possui componentes eletrônicos que podem danificar.</w:t>
      </w:r>
    </w:p>
    <w:p w14:paraId="3A426AA0" w14:textId="12001D2E" w:rsidR="00737099" w:rsidRDefault="00737099" w:rsidP="0073709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Quando lavar o estabelecimento proteger o equipamento</w:t>
      </w:r>
    </w:p>
    <w:p w14:paraId="6B149278" w14:textId="77777777" w:rsidR="00737099" w:rsidRDefault="00737099" w:rsidP="0073709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ligar o equipamento em rede de 110v ou 380v.</w:t>
      </w:r>
    </w:p>
    <w:p w14:paraId="0592C823" w14:textId="77777777" w:rsidR="00737099" w:rsidRDefault="00737099" w:rsidP="00737099">
      <w:pPr>
        <w:pStyle w:val="PargrafodaLista"/>
        <w:rPr>
          <w:rFonts w:ascii="Arial" w:hAnsi="Arial" w:cs="Arial"/>
        </w:rPr>
      </w:pPr>
    </w:p>
    <w:p w14:paraId="70E4205C" w14:textId="2C09C302" w:rsidR="00D6558D" w:rsidRDefault="00D6558D" w:rsidP="00FD286A">
      <w:pPr>
        <w:pStyle w:val="PargrafodaList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bookmarkEnd w:id="2"/>
    </w:p>
    <w:p w14:paraId="7ABA4DBF" w14:textId="77777777" w:rsidR="00D6558D" w:rsidRPr="00D6558D" w:rsidRDefault="00D6558D" w:rsidP="00D6558D">
      <w:pPr>
        <w:pStyle w:val="PargrafodaLista"/>
        <w:rPr>
          <w:rFonts w:ascii="Arial" w:hAnsi="Arial" w:cs="Arial"/>
          <w:b/>
          <w:bCs/>
        </w:rPr>
      </w:pPr>
    </w:p>
    <w:p w14:paraId="292802F6" w14:textId="77777777" w:rsidR="00737099" w:rsidRDefault="00737099" w:rsidP="00737099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7F0669EF" w14:textId="77777777" w:rsidR="00737099" w:rsidRPr="000A152B" w:rsidRDefault="00737099" w:rsidP="00737099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341AFC79" w14:textId="77777777" w:rsidR="00737099" w:rsidRPr="000A152B" w:rsidRDefault="00737099" w:rsidP="00737099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0A54712C" w14:textId="77777777" w:rsidR="00737099" w:rsidRDefault="00737099" w:rsidP="00737099">
      <w:pPr>
        <w:jc w:val="both"/>
        <w:rPr>
          <w:rFonts w:ascii="Arial" w:hAnsi="Arial" w:cs="Arial"/>
          <w:b/>
          <w:bCs/>
          <w:color w:val="FF0000"/>
        </w:rPr>
      </w:pPr>
    </w:p>
    <w:p w14:paraId="648655D6" w14:textId="77777777" w:rsidR="00737099" w:rsidRDefault="00737099" w:rsidP="00737099">
      <w:pPr>
        <w:jc w:val="both"/>
        <w:rPr>
          <w:rFonts w:ascii="Arial" w:hAnsi="Arial" w:cs="Arial"/>
          <w:sz w:val="20"/>
          <w:szCs w:val="20"/>
        </w:rPr>
      </w:pPr>
    </w:p>
    <w:p w14:paraId="1097DD12" w14:textId="77777777" w:rsidR="00737099" w:rsidRDefault="00737099" w:rsidP="00737099">
      <w:pPr>
        <w:jc w:val="both"/>
        <w:rPr>
          <w:rFonts w:ascii="Arial" w:hAnsi="Arial" w:cs="Arial"/>
          <w:sz w:val="20"/>
          <w:szCs w:val="20"/>
        </w:rPr>
      </w:pPr>
    </w:p>
    <w:p w14:paraId="2D08A55A" w14:textId="77777777" w:rsidR="00737099" w:rsidRDefault="00737099" w:rsidP="007370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3FBC2ECF" w14:textId="77777777" w:rsidR="00737099" w:rsidRPr="00C50BE8" w:rsidRDefault="00737099" w:rsidP="007370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315C8F1F" w14:textId="77777777" w:rsidR="00737099" w:rsidRPr="00C50BE8" w:rsidRDefault="00737099" w:rsidP="00737099">
      <w:pPr>
        <w:rPr>
          <w:rFonts w:ascii="Arial" w:hAnsi="Arial" w:cs="Arial"/>
          <w:sz w:val="20"/>
          <w:szCs w:val="20"/>
        </w:rPr>
      </w:pPr>
    </w:p>
    <w:p w14:paraId="0C891B56" w14:textId="46EB5C85" w:rsidR="00B35A2F" w:rsidRDefault="00737099" w:rsidP="00737099">
      <w:pPr>
        <w:jc w:val="right"/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sectPr w:rsidR="00B35A2F" w:rsidSect="00137778"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7D28" w14:textId="77777777" w:rsidR="006B3ABE" w:rsidRDefault="006B3ABE" w:rsidP="00C50BE8">
      <w:pPr>
        <w:spacing w:after="0" w:line="240" w:lineRule="auto"/>
      </w:pPr>
      <w:r>
        <w:separator/>
      </w:r>
    </w:p>
  </w:endnote>
  <w:endnote w:type="continuationSeparator" w:id="0">
    <w:p w14:paraId="33BD5313" w14:textId="77777777" w:rsidR="006B3ABE" w:rsidRDefault="006B3ABE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9F009" w14:textId="5AB98F4D" w:rsidR="003D2B40" w:rsidRPr="00275CD0" w:rsidRDefault="00275CD0" w:rsidP="00275CD0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B70F" w14:textId="77777777" w:rsidR="006B3ABE" w:rsidRDefault="006B3ABE" w:rsidP="00C50BE8">
      <w:pPr>
        <w:spacing w:after="0" w:line="240" w:lineRule="auto"/>
      </w:pPr>
      <w:r>
        <w:separator/>
      </w:r>
    </w:p>
  </w:footnote>
  <w:footnote w:type="continuationSeparator" w:id="0">
    <w:p w14:paraId="2D82E372" w14:textId="77777777" w:rsidR="006B3ABE" w:rsidRDefault="006B3ABE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1812" w14:textId="7775513D" w:rsidR="003D2B40" w:rsidRDefault="00737099" w:rsidP="003D2B40">
    <w:pPr>
      <w:pStyle w:val="Cabealho"/>
      <w:jc w:val="center"/>
    </w:pPr>
    <w:r>
      <w:rPr>
        <w:noProof/>
      </w:rPr>
      <w:drawing>
        <wp:inline distT="0" distB="0" distL="0" distR="0" wp14:anchorId="6ABA9B40" wp14:editId="13E2DD77">
          <wp:extent cx="3352800" cy="819150"/>
          <wp:effectExtent l="0" t="0" r="0" b="0"/>
          <wp:docPr id="1735964751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4751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050" cy="8368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3B7350" w14:textId="77777777" w:rsidR="003D2B40" w:rsidRDefault="003D2B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F970" w14:textId="1C567432" w:rsidR="00483D6D" w:rsidRDefault="00483D6D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67541D" wp14:editId="1BB07C59">
          <wp:simplePos x="0" y="0"/>
          <wp:positionH relativeFrom="margin">
            <wp:posOffset>1665605</wp:posOffset>
          </wp:positionH>
          <wp:positionV relativeFrom="page">
            <wp:posOffset>209550</wp:posOffset>
          </wp:positionV>
          <wp:extent cx="3352800" cy="819150"/>
          <wp:effectExtent l="0" t="0" r="0" b="0"/>
          <wp:wrapThrough wrapText="bothSides">
            <wp:wrapPolygon edited="0">
              <wp:start x="0" y="0"/>
              <wp:lineTo x="0" y="21098"/>
              <wp:lineTo x="21477" y="21098"/>
              <wp:lineTo x="21477" y="0"/>
              <wp:lineTo x="0" y="0"/>
            </wp:wrapPolygon>
          </wp:wrapThrough>
          <wp:docPr id="1633630821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4751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F61ADF" w14:textId="77777777" w:rsidR="00483D6D" w:rsidRDefault="00483D6D">
    <w:pPr>
      <w:pStyle w:val="Cabealho"/>
    </w:pPr>
  </w:p>
  <w:p w14:paraId="11D9B6DC" w14:textId="77777777" w:rsidR="00483D6D" w:rsidRDefault="00483D6D">
    <w:pPr>
      <w:pStyle w:val="Cabealho"/>
    </w:pPr>
  </w:p>
  <w:p w14:paraId="6727B8CA" w14:textId="1C6CFDEF" w:rsidR="00483D6D" w:rsidRDefault="00483D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3F07"/>
    <w:multiLevelType w:val="hybridMultilevel"/>
    <w:tmpl w:val="A10AA6E0"/>
    <w:lvl w:ilvl="0" w:tplc="02C6C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00316">
    <w:abstractNumId w:val="2"/>
  </w:num>
  <w:num w:numId="2" w16cid:durableId="170488897">
    <w:abstractNumId w:val="4"/>
  </w:num>
  <w:num w:numId="3" w16cid:durableId="1243568273">
    <w:abstractNumId w:val="5"/>
  </w:num>
  <w:num w:numId="4" w16cid:durableId="525145753">
    <w:abstractNumId w:val="3"/>
  </w:num>
  <w:num w:numId="5" w16cid:durableId="492988878">
    <w:abstractNumId w:val="1"/>
  </w:num>
  <w:num w:numId="6" w16cid:durableId="186636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60B7F"/>
    <w:rsid w:val="00075883"/>
    <w:rsid w:val="000A6621"/>
    <w:rsid w:val="000D5335"/>
    <w:rsid w:val="000F4929"/>
    <w:rsid w:val="00122D72"/>
    <w:rsid w:val="00137778"/>
    <w:rsid w:val="00196DBA"/>
    <w:rsid w:val="001A2148"/>
    <w:rsid w:val="00231C77"/>
    <w:rsid w:val="00255B8F"/>
    <w:rsid w:val="00264918"/>
    <w:rsid w:val="00275CD0"/>
    <w:rsid w:val="002D32C4"/>
    <w:rsid w:val="00341857"/>
    <w:rsid w:val="003D2B40"/>
    <w:rsid w:val="00483D6D"/>
    <w:rsid w:val="004B067A"/>
    <w:rsid w:val="004F10F0"/>
    <w:rsid w:val="00542E74"/>
    <w:rsid w:val="005514CB"/>
    <w:rsid w:val="00596867"/>
    <w:rsid w:val="005D4921"/>
    <w:rsid w:val="00643932"/>
    <w:rsid w:val="0066751F"/>
    <w:rsid w:val="006B3ABE"/>
    <w:rsid w:val="007368C5"/>
    <w:rsid w:val="00737099"/>
    <w:rsid w:val="007E4A8C"/>
    <w:rsid w:val="007E4FD2"/>
    <w:rsid w:val="00827725"/>
    <w:rsid w:val="00863F93"/>
    <w:rsid w:val="008B0D78"/>
    <w:rsid w:val="00915845"/>
    <w:rsid w:val="009318D2"/>
    <w:rsid w:val="00A415F7"/>
    <w:rsid w:val="00A540C8"/>
    <w:rsid w:val="00AA1A08"/>
    <w:rsid w:val="00AB768B"/>
    <w:rsid w:val="00AC65F5"/>
    <w:rsid w:val="00B20FD6"/>
    <w:rsid w:val="00B338BA"/>
    <w:rsid w:val="00B35A2F"/>
    <w:rsid w:val="00B80988"/>
    <w:rsid w:val="00BC7EB0"/>
    <w:rsid w:val="00C26C8A"/>
    <w:rsid w:val="00C50BE8"/>
    <w:rsid w:val="00CB5677"/>
    <w:rsid w:val="00CC202F"/>
    <w:rsid w:val="00CC7929"/>
    <w:rsid w:val="00CD42C7"/>
    <w:rsid w:val="00D13803"/>
    <w:rsid w:val="00D235E9"/>
    <w:rsid w:val="00D323E8"/>
    <w:rsid w:val="00D6558D"/>
    <w:rsid w:val="00DB1488"/>
    <w:rsid w:val="00DD10DD"/>
    <w:rsid w:val="00DD2081"/>
    <w:rsid w:val="00E10EB7"/>
    <w:rsid w:val="00E75BC7"/>
    <w:rsid w:val="00E9481A"/>
    <w:rsid w:val="00F265B8"/>
    <w:rsid w:val="00F35A09"/>
    <w:rsid w:val="00F53C14"/>
    <w:rsid w:val="00FB1F2F"/>
    <w:rsid w:val="00FC051D"/>
    <w:rsid w:val="00FD286A"/>
    <w:rsid w:val="00FE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2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555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10</cp:revision>
  <cp:lastPrinted>2025-03-12T17:32:00Z</cp:lastPrinted>
  <dcterms:created xsi:type="dcterms:W3CDTF">2024-11-18T12:03:00Z</dcterms:created>
  <dcterms:modified xsi:type="dcterms:W3CDTF">2025-03-12T17:38:00Z</dcterms:modified>
</cp:coreProperties>
</file>