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7D220" w14:textId="0EF4CF40" w:rsidR="00B35A2F" w:rsidRDefault="00B35A2F" w:rsidP="00C50BE8">
      <w:pPr>
        <w:jc w:val="center"/>
      </w:pPr>
    </w:p>
    <w:p w14:paraId="68C49816" w14:textId="76167B07" w:rsidR="00B35A2F" w:rsidRPr="00C50BE8" w:rsidRDefault="00B35A2F" w:rsidP="00C50BE8">
      <w:pPr>
        <w:shd w:val="clear" w:color="auto" w:fill="A5A5A5" w:themeFill="accent3"/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REQUISITOS DE MONTAGEM DE EQUIPAMENTOS</w:t>
      </w:r>
    </w:p>
    <w:p w14:paraId="28F82E0E" w14:textId="64034508" w:rsidR="00B35A2F" w:rsidRPr="00C50BE8" w:rsidRDefault="004876C3" w:rsidP="00C50BE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CLIENTE: {{CLIENTE}} </w:t>
      </w:r>
      <w:r>
        <w:rPr>
          <w:rFonts w:ascii="Arial" w:hAnsi="Arial" w:cs="Arial"/>
          <w:b/>
          <w:bCs/>
          <w:sz w:val="20"/>
          <w:szCs w:val="20"/>
        </w:rPr>
        <w:br/>
      </w:r>
      <w:r>
        <w:rPr>
          <w:rFonts w:ascii="Arial" w:hAnsi="Arial" w:cs="Arial"/>
          <w:b/>
          <w:bCs/>
          <w:sz w:val="20"/>
          <w:szCs w:val="20"/>
        </w:rPr>
        <w:t xml:space="preserve">EQUIPAMENTO:   Exact Black Tech X Plus                                   SERIE: {{SERIE}} </w:t>
      </w:r>
    </w:p>
    <w:p w14:paraId="61D262B8" w14:textId="0E9024D2" w:rsidR="00C50BE8" w:rsidRPr="00C50BE8" w:rsidRDefault="00B35A2F" w:rsidP="00C50BE8">
      <w:pPr>
        <w:rPr>
          <w:b/>
          <w:bCs/>
        </w:rPr>
      </w:pPr>
      <w:r>
        <w:rPr>
          <w:rFonts w:ascii="Arial" w:hAnsi="Arial" w:cs="Arial"/>
          <w:b/>
          <w:bCs/>
          <w:sz w:val="20"/>
          <w:szCs w:val="20"/>
        </w:rPr>
        <w:t xml:space="preserve">NOTA FISCAL: {{NF}}   DATA: {{DATA}} </w:t>
      </w:r>
    </w:p>
    <w:p w14:paraId="54FFE2F8" w14:textId="77777777" w:rsid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79E0EF78" w14:textId="21A1BDED" w:rsidR="00B35A2F" w:rsidRDefault="00B35A2F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Segue abaixo todas as informações necessárias para instalação do equipamento, seguindo todas as normas de segurança e garantia:</w:t>
      </w:r>
    </w:p>
    <w:p w14:paraId="686F4155" w14:textId="77777777" w:rsidR="00C50BE8" w:rsidRPr="00C50BE8" w:rsidRDefault="00C50BE8" w:rsidP="00C50BE8">
      <w:pPr>
        <w:rPr>
          <w:rFonts w:ascii="Arial" w:hAnsi="Arial" w:cs="Arial"/>
          <w:sz w:val="20"/>
          <w:szCs w:val="20"/>
        </w:rPr>
      </w:pPr>
    </w:p>
    <w:p w14:paraId="21361FDD" w14:textId="125D02DE" w:rsidR="00B35A2F" w:rsidRDefault="00B35A2F" w:rsidP="00C50BE8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 xml:space="preserve">INFORMAÇÕES SOBRE INSTALAÇÃO:</w:t>
      </w:r>
    </w:p>
    <w:p w14:paraId="1543BD84" w14:textId="77777777" w:rsidR="00C50BE8" w:rsidRPr="00C50BE8" w:rsidRDefault="00C50BE8" w:rsidP="00C50BE8">
      <w:pPr>
        <w:rPr>
          <w:rFonts w:ascii="Arial" w:hAnsi="Arial" w:cs="Arial"/>
          <w:b/>
          <w:bCs/>
          <w:sz w:val="20"/>
          <w:szCs w:val="20"/>
        </w:rPr>
      </w:pPr>
    </w:p>
    <w:p w14:paraId="6D244FF1" w14:textId="0556A4A0" w:rsidR="00B35A2F" w:rsidRPr="00C50BE8" w:rsidRDefault="00161B55" w:rsidP="00C50BE8">
      <w:pPr>
        <w:jc w:val="center"/>
        <w:rPr>
          <w:rFonts w:ascii="Arial" w:hAnsi="Arial" w:cs="Arial"/>
          <w:sz w:val="20"/>
          <w:szCs w:val="20"/>
        </w:rPr>
      </w:pPr>
      <w:r>
        <w:rPr>
          <w:noProof/>
          <w:sz w:val="20"/>
        </w:rPr>
        <w:drawing>
          <wp:inline distT="0" distB="0" distL="0" distR="0" wp14:anchorId="52888EF4" wp14:editId="7C03FB53">
            <wp:extent cx="6326372" cy="3615070"/>
            <wp:effectExtent l="0" t="0" r="0" b="4445"/>
            <wp:docPr id="3" name="image2.jpeg" descr="Desenho de um teleférico&#10;&#10;Descrição gerada automaticamente com confiança baix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.jpeg" descr="Desenho de um teleférico&#10;&#10;Descrição gerada automaticamente com confiança baixa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3322" cy="364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DE4C9" w14:textId="7361CB4C" w:rsidR="00B35A2F" w:rsidRPr="00C50BE8" w:rsidRDefault="00B35A2F" w:rsidP="00C50BE8">
      <w:pPr>
        <w:rPr>
          <w:rFonts w:ascii="Arial" w:hAnsi="Arial" w:cs="Arial"/>
        </w:rPr>
      </w:pPr>
    </w:p>
    <w:p w14:paraId="41785AB6" w14:textId="613A6003" w:rsidR="00AC65F5" w:rsidRPr="00935E4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Area mínima necessária para instalação do alinhador (700mm prof. X 2749mm larg. X 2793mm alt.), conforme desenho anexo.</w:t>
      </w:r>
    </w:p>
    <w:p w14:paraId="413CC153" w14:textId="77777777" w:rsidR="00AC65F5" w:rsidRPr="00935E4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Área de trabalho (rampa ou valeta) devidamente novelada, verificar a luminosidade do ambiente.</w:t>
      </w:r>
    </w:p>
    <w:p w14:paraId="52D15263" w14:textId="1C93E19F" w:rsidR="00AC65F5" w:rsidRPr="00935E4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Distância mínima (2,00M) e máxima (2,60M), partindo da torre ao centro do prato dianteiro de alinhamento</w:t>
      </w:r>
    </w:p>
    <w:p w14:paraId="43527383" w14:textId="77777777" w:rsidR="00AC65F5" w:rsidRPr="00935E4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Fixar máquina no chão (Segue os parabolts com o equipamento, piso com 15cm de concreto)</w:t>
      </w:r>
    </w:p>
    <w:p w14:paraId="4D26305F" w14:textId="77777777" w:rsidR="00AC65F5" w:rsidRPr="00935E4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Obrigatório utilizar os pratos dianteiros (50x50) que acompanham o equipamento</w:t>
      </w:r>
    </w:p>
    <w:p w14:paraId="301999E0" w14:textId="158ABBD3" w:rsidR="00C50BE8" w:rsidRPr="00935E42" w:rsidRDefault="00AC65F5" w:rsidP="00C50BE8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Alojamento do prato dianteiro deve possuir as seguintes medidas (A 5 cm x L. 50 cm x 50 cm)</w:t>
      </w:r>
    </w:p>
    <w:p w14:paraId="309447A3" w14:textId="77777777" w:rsidR="00C50BE8" w:rsidRDefault="00C50BE8" w:rsidP="00C50BE8">
      <w:pPr>
        <w:ind w:left="360"/>
        <w:rPr>
          <w:rFonts w:ascii="Arial" w:hAnsi="Arial" w:cs="Arial"/>
          <w:b/>
          <w:bCs/>
        </w:rPr>
      </w:pPr>
    </w:p>
    <w:p w14:paraId="754B037B" w14:textId="77777777" w:rsidR="004876C3" w:rsidRDefault="004876C3" w:rsidP="00C50BE8">
      <w:pPr>
        <w:ind w:left="360"/>
        <w:rPr>
          <w:rFonts w:ascii="Arial" w:hAnsi="Arial" w:cs="Arial"/>
          <w:b/>
          <w:bCs/>
        </w:rPr>
      </w:pPr>
    </w:p>
    <w:p w14:paraId="60A5B82F" w14:textId="6C7C3D5D" w:rsidR="00B35A2F" w:rsidRPr="00C50BE8" w:rsidRDefault="00C50BE8" w:rsidP="00C50BE8">
      <w:pPr>
        <w:ind w:left="36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RECOMENDAÇÕES:</w:t>
      </w:r>
    </w:p>
    <w:p w14:paraId="34B1A0BA" w14:textId="1D6FBCDD" w:rsidR="00B35A2F" w:rsidRPr="00C50BE8" w:rsidRDefault="00B35A2F" w:rsidP="00C50BE8">
      <w:pPr>
        <w:rPr>
          <w:rFonts w:ascii="Arial" w:hAnsi="Arial" w:cs="Arial"/>
          <w:sz w:val="20"/>
          <w:szCs w:val="20"/>
        </w:rPr>
      </w:pPr>
    </w:p>
    <w:p w14:paraId="06D1DE43" w14:textId="5E41B310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O equipamento deverá ser retirado das caixas (embalagem) somente na presença técnicos autorizado Corghi;</w:t>
      </w:r>
    </w:p>
    <w:p w14:paraId="3C485B6D" w14:textId="60903ACE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Tensão do equipamento obrigatório 220V;</w:t>
      </w:r>
    </w:p>
    <w:p w14:paraId="3EE82915" w14:textId="7F4011AD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Rede elétrica devidamente aterrada (obrigatório), com disjuntores no quadro de energia;</w:t>
      </w:r>
    </w:p>
    <w:p w14:paraId="6B7CE537" w14:textId="790458F6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Obrigatório a utilização do nobreak (recomendado modelo SMS 1300 Kva, com entrada e saída 220V);</w:t>
      </w:r>
    </w:p>
    <w:p w14:paraId="31725FF9" w14:textId="36D5CFCD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A CPU e impressora devem estar dedicadas 100% ao alinhamento;</w:t>
      </w:r>
    </w:p>
    <w:p w14:paraId="0BD8AA01" w14:textId="4391BDD2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Não utilizar a CPU para outros fins que não seja alinhamento;</w:t>
      </w:r>
    </w:p>
    <w:p w14:paraId="72548548" w14:textId="4966BE36" w:rsidR="00161B55" w:rsidRDefault="00161B5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Recomendamos a aquisição de um TPLink para acesso remoto;</w:t>
      </w:r>
    </w:p>
    <w:p w14:paraId="6E7F865B" w14:textId="268C603B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Não é necessário que o equipamento fique conectado diariamente na internet, recomendamos que se conecte quando necessário suporte técnico;</w:t>
      </w:r>
    </w:p>
    <w:p w14:paraId="2D52352A" w14:textId="75A9FD13" w:rsidR="00AC65F5" w:rsidRPr="00C50BE8" w:rsidRDefault="00AC65F5" w:rsidP="00C50BE8">
      <w:pPr>
        <w:pStyle w:val="PargrafodaLista"/>
        <w:numPr>
          <w:ilvl w:val="0"/>
          <w:numId w:val="2"/>
        </w:numPr>
        <w:ind w:left="426" w:firstLine="0"/>
        <w:rPr>
          <w:rFonts w:ascii="Arial" w:hAnsi="Arial" w:cs="Arial"/>
        </w:rPr>
      </w:pPr>
      <w:r>
        <w:rPr>
          <w:rFonts w:ascii="Arial" w:hAnsi="Arial" w:cs="Arial"/>
        </w:rPr>
        <w:t xml:space="preserve">O hardlock (chip) é a chave principal para o funcionamento do equipamento. Total cuidado pois não existe reposição. (Informações com o técnico autorizado);</w:t>
      </w:r>
    </w:p>
    <w:p w14:paraId="3CF5787E" w14:textId="3371BA3C" w:rsidR="00AC65F5" w:rsidRDefault="00AC65F5" w:rsidP="00C50BE8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Os targets (alvos) nunca utilizar produtos químicos ou água para a limpeza, recomenda-se apenas uso de pano (flanela) saco.</w:t>
      </w:r>
    </w:p>
    <w:p w14:paraId="2D026524" w14:textId="77777777" w:rsidR="009A4690" w:rsidRDefault="009A4690" w:rsidP="00C50BE8">
      <w:pPr>
        <w:pStyle w:val="PargrafodaLista"/>
        <w:numPr>
          <w:ilvl w:val="0"/>
          <w:numId w:val="2"/>
        </w:numPr>
        <w:rPr>
          <w:rFonts w:ascii="Arial" w:hAnsi="Arial" w:cs="Arial"/>
        </w:rPr>
      </w:pPr>
    </w:p>
    <w:p w14:paraId="44EA6A1F" w14:textId="210E0F68" w:rsidR="009A4690" w:rsidRPr="009A4690" w:rsidRDefault="009A4690" w:rsidP="009A4690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Garantia de 1 ano para equipamento e 6 meses para matérias de informática (Mouse, Teclado, Impressora e Monitor) </w:t>
      </w:r>
    </w:p>
    <w:p w14:paraId="6E880C75" w14:textId="77777777" w:rsidR="00CB4F2B" w:rsidRPr="00CB4F2B" w:rsidRDefault="00CB4F2B" w:rsidP="00CB4F2B">
      <w:pPr>
        <w:rPr>
          <w:rFonts w:ascii="Arial" w:hAnsi="Arial" w:cs="Arial"/>
        </w:rPr>
      </w:pPr>
    </w:p>
    <w:p w14:paraId="5C60A102" w14:textId="2BE5741D" w:rsidR="00AC65F5" w:rsidRPr="00CB4F2B" w:rsidRDefault="00AC65F5" w:rsidP="00C50BE8">
      <w:pPr>
        <w:pStyle w:val="PargrafodaLista"/>
        <w:numPr>
          <w:ilvl w:val="0"/>
          <w:numId w:val="2"/>
        </w:num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Garantia: Para acionar o suporte técnico ligar para (11) 97107-3383 (WhatsApp), para abrir chamado técnico, ninguém está autorizado a mexer no equipamento que está na garantia sem autorização previa do fabricante.</w:t>
      </w:r>
    </w:p>
    <w:p w14:paraId="020DBD32" w14:textId="1CA43D6D" w:rsidR="00AC65F5" w:rsidRPr="00C50BE8" w:rsidRDefault="00AC65F5" w:rsidP="00C50BE8">
      <w:pPr>
        <w:widowControl w:val="0"/>
        <w:autoSpaceDE w:val="0"/>
        <w:autoSpaceDN w:val="0"/>
        <w:spacing w:after="0" w:line="240" w:lineRule="auto"/>
        <w:rPr>
          <w:rFonts w:ascii="Arial" w:hAnsi="Arial" w:cs="Arial"/>
          <w:sz w:val="20"/>
          <w:szCs w:val="20"/>
        </w:rPr>
      </w:pPr>
    </w:p>
    <w:p w14:paraId="121DA140" w14:textId="15BFC57B" w:rsidR="00C50BE8" w:rsidRPr="009A4690" w:rsidRDefault="00C50BE8" w:rsidP="009A4690">
      <w:pPr>
        <w:rPr>
          <w:rFonts w:ascii="Arial" w:hAnsi="Arial" w:cs="Arial"/>
          <w:sz w:val="20"/>
          <w:szCs w:val="20"/>
        </w:rPr>
      </w:pPr>
    </w:p>
    <w:p w14:paraId="08B87BD0" w14:textId="77777777" w:rsidR="008B0D78" w:rsidRPr="00C50BE8" w:rsidRDefault="008B0D78" w:rsidP="00C50BE8">
      <w:pPr>
        <w:rPr>
          <w:rFonts w:ascii="Arial" w:hAnsi="Arial" w:cs="Arial"/>
          <w:sz w:val="20"/>
          <w:szCs w:val="20"/>
        </w:rPr>
      </w:pPr>
    </w:p>
    <w:p w14:paraId="73708420" w14:textId="77777777" w:rsidR="008B0D78" w:rsidRPr="00C50BE8" w:rsidRDefault="008B0D78" w:rsidP="00C50BE8">
      <w:pPr>
        <w:rPr>
          <w:rFonts w:ascii="Arial" w:hAnsi="Arial" w:cs="Arial"/>
          <w:sz w:val="20"/>
          <w:szCs w:val="20"/>
        </w:rPr>
      </w:pPr>
    </w:p>
    <w:p w14:paraId="10A75B36" w14:textId="3DA38FF2" w:rsidR="00B35A2F" w:rsidRPr="00C50BE8" w:rsidRDefault="00B35A2F" w:rsidP="00161B55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Eu, __________________________________, em nome da ____________________________________________ estou ciente dos requisitos obrigatórios mencionados acima e autorizo o agendamento para a visita do técnico autorizado Corghi para realizar a instalação e o treinamento operacional. Caso o técnico compareça no local e encontre problemas que impeçam uma instalação correta, o técnico deverá entrar em contato com a Corghi SP 11-97107-3383 para receber novas instruções.</w:t>
      </w:r>
    </w:p>
    <w:p w14:paraId="5254160C" w14:textId="7EDE9B21" w:rsidR="008B0D78" w:rsidRPr="00C50BE8" w:rsidRDefault="008B0D78" w:rsidP="00C50BE8">
      <w:pPr>
        <w:rPr>
          <w:rFonts w:ascii="Arial" w:hAnsi="Arial" w:cs="Arial"/>
          <w:sz w:val="20"/>
          <w:szCs w:val="20"/>
        </w:rPr>
      </w:pPr>
    </w:p>
    <w:p w14:paraId="3CF239D9" w14:textId="3DB9FAFD" w:rsidR="008B0D78" w:rsidRPr="00C50BE8" w:rsidRDefault="008B0D78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Data:______/______/2025</w:t>
      </w:r>
    </w:p>
    <w:p w14:paraId="7C6273DE" w14:textId="6803FB70" w:rsidR="008B0D78" w:rsidRPr="00C50BE8" w:rsidRDefault="008B0D78" w:rsidP="00C50BE8">
      <w:pPr>
        <w:rPr>
          <w:rFonts w:ascii="Arial" w:hAnsi="Arial" w:cs="Arial"/>
          <w:sz w:val="20"/>
          <w:szCs w:val="20"/>
        </w:rPr>
      </w:pPr>
    </w:p>
    <w:p w14:paraId="28F194F0" w14:textId="1FE3E63C" w:rsidR="00161B55" w:rsidRPr="00C50BE8" w:rsidRDefault="008B0D78" w:rsidP="00C50BE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Assinatura: ______________________________</w:t>
      </w:r>
    </w:p>
    <w:p w14:paraId="0C891B56" w14:textId="02EA6413" w:rsidR="00B35A2F" w:rsidRDefault="00B35A2F" w:rsidP="00B35A2F"/>
    <w:sectPr w:rsidR="00B35A2F" w:rsidSect="00C50BE8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5AA6C" w14:textId="77777777" w:rsidR="00B451C1" w:rsidRDefault="00B451C1" w:rsidP="00C50BE8">
      <w:pPr>
        <w:spacing w:after="0" w:line="240" w:lineRule="auto"/>
      </w:pPr>
      <w:r>
        <w:separator/>
      </w:r>
    </w:p>
  </w:endnote>
  <w:endnote w:type="continuationSeparator" w:id="0">
    <w:p w14:paraId="08ABF7BC" w14:textId="77777777" w:rsidR="00B451C1" w:rsidRDefault="00B451C1" w:rsidP="00C50B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Arial"/>
    <w:charset w:val="00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09FE6B" w14:textId="77777777" w:rsidR="00B416BE" w:rsidRDefault="00B416BE" w:rsidP="00B416BE">
    <w:pPr>
      <w:widowControl w:val="0"/>
      <w:tabs>
        <w:tab w:val="right" w:pos="9781"/>
      </w:tabs>
      <w:autoSpaceDE w:val="0"/>
      <w:autoSpaceDN w:val="0"/>
      <w:adjustRightInd w:val="0"/>
      <w:ind w:right="-1"/>
      <w:jc w:val="center"/>
      <w:rPr>
        <w:rFonts w:ascii="Arial" w:hAnsi="Arial" w:cs="Arial"/>
        <w:color w:val="0000FF"/>
        <w:sz w:val="18"/>
        <w:szCs w:val="18"/>
        <w:u w:val="single"/>
      </w:rPr>
    </w:pPr>
    <w:r>
      <w:rPr>
        <w:rFonts w:ascii="Arial" w:hAnsi="Arial" w:cs="Arial"/>
        <w:b/>
        <w:bCs/>
        <w:sz w:val="20"/>
        <w:szCs w:val="20"/>
      </w:rPr>
      <w:t>CORGHI DO BRASIL COMÉRCIO DE EQUIPAMENTOS PARA VEÍCULOS AUTOMOTORES LTDA</w:t>
    </w:r>
    <w:r>
      <w:rPr>
        <w:rFonts w:ascii="Arial" w:hAnsi="Arial" w:cs="Arial"/>
        <w:b/>
        <w:bCs/>
        <w:sz w:val="20"/>
        <w:szCs w:val="20"/>
      </w:rPr>
      <w:br/>
    </w:r>
    <w:r>
      <w:rPr>
        <w:rFonts w:ascii="Arial" w:hAnsi="Arial" w:cs="Arial"/>
        <w:sz w:val="18"/>
        <w:szCs w:val="18"/>
      </w:rPr>
      <w:t>Via Anhanguera, 11072 – Santa Fé – Osasco - SP - CEP. 06278-000</w:t>
    </w:r>
    <w:r>
      <w:rPr>
        <w:rFonts w:ascii="Arial" w:hAnsi="Arial" w:cs="Arial"/>
        <w:sz w:val="18"/>
        <w:szCs w:val="18"/>
      </w:rPr>
      <w:br/>
      <w:t xml:space="preserve">CNPJ.  17.887.203/0001-44 Fone: +55 (11) 2597-9655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ED2F89" w14:textId="77777777" w:rsidR="00B451C1" w:rsidRDefault="00B451C1" w:rsidP="00C50BE8">
      <w:pPr>
        <w:spacing w:after="0" w:line="240" w:lineRule="auto"/>
      </w:pPr>
      <w:r>
        <w:separator/>
      </w:r>
    </w:p>
  </w:footnote>
  <w:footnote w:type="continuationSeparator" w:id="0">
    <w:p w14:paraId="237DFA0A" w14:textId="77777777" w:rsidR="00B451C1" w:rsidRDefault="00B451C1" w:rsidP="00C50BE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C38FA1" w14:textId="519A116F" w:rsidR="00935E42" w:rsidRDefault="00935E42" w:rsidP="00935E42">
    <w:pPr>
      <w:pStyle w:val="Cabealho"/>
      <w:jc w:val="center"/>
    </w:pPr>
    <w:r>
      <w:rPr>
        <w:noProof/>
      </w:rPr>
      <w:drawing>
        <wp:inline distT="0" distB="0" distL="0" distR="0" wp14:anchorId="1E9BB155" wp14:editId="282E0F4C">
          <wp:extent cx="3581400" cy="929640"/>
          <wp:effectExtent l="0" t="0" r="0" b="381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03818" cy="9354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55536A"/>
    <w:multiLevelType w:val="hybridMultilevel"/>
    <w:tmpl w:val="72DA9E00"/>
    <w:lvl w:ilvl="0" w:tplc="9630553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71F4E60"/>
    <w:multiLevelType w:val="hybridMultilevel"/>
    <w:tmpl w:val="96387DF4"/>
    <w:lvl w:ilvl="0" w:tplc="A516ED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6277A"/>
    <w:multiLevelType w:val="hybridMultilevel"/>
    <w:tmpl w:val="E342EA7C"/>
    <w:lvl w:ilvl="0" w:tplc="4B0C69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8626488">
    <w:abstractNumId w:val="0"/>
  </w:num>
  <w:num w:numId="2" w16cid:durableId="1191189532">
    <w:abstractNumId w:val="1"/>
  </w:num>
  <w:num w:numId="3" w16cid:durableId="1990554374">
    <w:abstractNumId w:val="2"/>
  </w:num>
  <w:num w:numId="4" w16cid:durableId="65688663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2F"/>
    <w:rsid w:val="00161B55"/>
    <w:rsid w:val="001C1730"/>
    <w:rsid w:val="00216267"/>
    <w:rsid w:val="00220D16"/>
    <w:rsid w:val="004876C3"/>
    <w:rsid w:val="00827725"/>
    <w:rsid w:val="008B0D78"/>
    <w:rsid w:val="00935E42"/>
    <w:rsid w:val="009A4690"/>
    <w:rsid w:val="009F1CA1"/>
    <w:rsid w:val="00AC65F5"/>
    <w:rsid w:val="00B35A2F"/>
    <w:rsid w:val="00B416BE"/>
    <w:rsid w:val="00B451C1"/>
    <w:rsid w:val="00B56AD4"/>
    <w:rsid w:val="00C26C8A"/>
    <w:rsid w:val="00C50BE8"/>
    <w:rsid w:val="00CB4F2B"/>
    <w:rsid w:val="00F91B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FAD6C4"/>
  <w15:chartTrackingRefBased/>
  <w15:docId w15:val="{609172F7-57DA-4E34-BB67-00DAAF744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1"/>
    <w:qFormat/>
    <w:rsid w:val="00AC65F5"/>
    <w:pPr>
      <w:ind w:left="720"/>
      <w:contextualSpacing/>
    </w:pPr>
  </w:style>
  <w:style w:type="table" w:customStyle="1" w:styleId="TableNormal">
    <w:name w:val="Table Normal"/>
    <w:uiPriority w:val="2"/>
    <w:semiHidden/>
    <w:unhideWhenUsed/>
    <w:qFormat/>
    <w:rsid w:val="00C50BE8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C50BE8"/>
    <w:pPr>
      <w:widowControl w:val="0"/>
      <w:autoSpaceDE w:val="0"/>
      <w:autoSpaceDN w:val="0"/>
      <w:spacing w:after="0" w:line="240" w:lineRule="auto"/>
      <w:ind w:left="25"/>
    </w:pPr>
    <w:rPr>
      <w:rFonts w:ascii="Carlito" w:eastAsia="Carlito" w:hAnsi="Carlito" w:cs="Carlito"/>
      <w:lang w:val="pt-PT"/>
    </w:rPr>
  </w:style>
  <w:style w:type="paragraph" w:styleId="Cabealho">
    <w:name w:val="header"/>
    <w:basedOn w:val="Normal"/>
    <w:link w:val="Cabealho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50BE8"/>
  </w:style>
  <w:style w:type="paragraph" w:styleId="Rodap">
    <w:name w:val="footer"/>
    <w:basedOn w:val="Normal"/>
    <w:link w:val="RodapChar"/>
    <w:uiPriority w:val="99"/>
    <w:unhideWhenUsed/>
    <w:rsid w:val="00C50BE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50B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82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3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439</Words>
  <Characters>2371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Fogueral Eduardo</dc:creator>
  <cp:keywords/>
  <dc:description/>
  <cp:lastModifiedBy>Tsuneo Watanabe De Andrade Allan</cp:lastModifiedBy>
  <cp:revision>9</cp:revision>
  <cp:lastPrinted>2022-09-23T14:16:00Z</cp:lastPrinted>
  <dcterms:created xsi:type="dcterms:W3CDTF">2022-02-17T13:12:00Z</dcterms:created>
  <dcterms:modified xsi:type="dcterms:W3CDTF">2025-02-27T18:36:00Z</dcterms:modified>
</cp:coreProperties>
</file>