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pPr>
      <w:r>
        <w:rPr>
          <w:rFonts w:ascii="Verdana" w:hAnsi="Verdana"/>
          <w:b/>
          <w:bCs/>
          <w:sz w:val="44"/>
          <w:szCs w:val="44"/>
        </w:rPr>
        <w:t>Guilherme Augusto Goettnauer</w:t>
      </w:r>
    </w:p>
    <w:p>
      <w:pPr>
        <w:pStyle w:val="Normal"/>
        <w:jc w:val="both"/>
        <w:rPr>
          <w:rFonts w:ascii="Verdana" w:hAnsi="Verdana"/>
          <w:sz w:val="20"/>
          <w:szCs w:val="20"/>
        </w:rPr>
      </w:pPr>
      <w:r>
        <w:rPr>
          <w:rFonts w:ascii="Verdana" w:hAnsi="Verdana"/>
          <w:sz w:val="20"/>
          <w:szCs w:val="20"/>
        </w:rPr>
      </w:r>
    </w:p>
    <w:p>
      <w:pPr>
        <w:pStyle w:val="Ttulo3"/>
        <w:pBdr>
          <w:bottom w:val="single" w:sz="4" w:space="1" w:color="000000"/>
        </w:pBdr>
        <w:spacing w:before="0" w:after="0"/>
        <w:jc w:val="both"/>
        <w:rPr>
          <w:rFonts w:ascii="Verdana" w:hAnsi="Verdana" w:eastAsia="Calibri" w:cs="" w:cstheme="minorBidi" w:eastAsiaTheme="minorHAnsi"/>
          <w:color w:val="auto"/>
          <w:kern w:val="0"/>
          <w:sz w:val="20"/>
          <w:szCs w:val="20"/>
          <w:lang w:val="pt-BR" w:eastAsia="en-US" w:bidi="ar-SA"/>
        </w:rPr>
      </w:pPr>
      <w:r>
        <w:rPr>
          <w:rFonts w:eastAsia="Calibri" w:cs="" w:ascii="Verdana" w:hAnsi="Verdana" w:cstheme="minorBidi" w:eastAsiaTheme="minorHAnsi"/>
          <w:b/>
          <w:bCs/>
          <w:color w:val="auto"/>
          <w:kern w:val="0"/>
          <w:sz w:val="20"/>
          <w:szCs w:val="20"/>
          <w:lang w:val="pt-BR" w:eastAsia="en-US" w:bidi="ar-SA"/>
        </w:rPr>
        <w:t>RESUMO PROFISSIONAL</w:t>
      </w:r>
    </w:p>
    <w:p>
      <w:pPr>
        <w:pStyle w:val="Ttulo3"/>
        <w:spacing w:before="0" w:after="0"/>
        <w:jc w:val="both"/>
        <w:rPr>
          <w:rFonts w:ascii="Verdana" w:hAnsi="Verdana" w:eastAsia="Calibri" w:cs="" w:cstheme="minorBidi" w:eastAsiaTheme="minorHAnsi"/>
          <w:color w:val="auto"/>
          <w:kern w:val="0"/>
          <w:sz w:val="20"/>
          <w:szCs w:val="20"/>
          <w:lang w:val="pt-BR" w:eastAsia="en-US" w:bidi="ar-SA"/>
        </w:rPr>
      </w:pPr>
      <w:r>
        <w:rPr/>
      </w:r>
    </w:p>
    <w:p>
      <w:pPr>
        <w:pStyle w:val="Corpodotexto"/>
        <w:spacing w:before="0" w:after="283"/>
        <w:jc w:val="both"/>
        <w:rPr/>
      </w:pPr>
      <w:r>
        <w:rPr/>
        <w:t>Sou Desenvolvedor de Software Sênior, especializado em Java e com experiência também em C++, com 14 anos de atuação no desenvolvimento de sistemas robustos, escaláveis e de alta performance. Minha experiência é concentrada no desenvolvimento de aplicações backend, microsserviços e APIs REST, atuando desde a definição da solução até implementação, testes, observabilidade e acompanhamento em ambientes produtivos.</w:t>
      </w:r>
    </w:p>
    <w:p>
      <w:pPr>
        <w:pStyle w:val="Corpodotexto"/>
        <w:spacing w:before="0" w:after="283"/>
        <w:jc w:val="both"/>
        <w:rPr/>
      </w:pPr>
      <w:r>
        <w:rPr/>
        <w:t>Possuo sólida experiência com Java 11, 17 e 21 e com o ecossistema Spring, incluindo Spring Boot, além de Micronaut, Hibernate e MyBatis. Aplico princípios de Programação Orientada a Objetos, SOLID, Clean Code, DDD e Arquitetura Hexagonal, buscando desenvolver soluções com baixo acoplamento, alta manutenibilidade e capacidade de evolução.</w:t>
      </w:r>
    </w:p>
    <w:p>
      <w:pPr>
        <w:pStyle w:val="Corpodotexto"/>
        <w:spacing w:before="0" w:after="283"/>
        <w:jc w:val="both"/>
        <w:rPr/>
      </w:pPr>
      <w:r>
        <w:rPr/>
        <w:t>Tenho experiência em ambientes distribuídos e cloud, utilizando AWS, Docker, Kubernetes, Argo e CI/CD, além de bancos de dados relacionais e NoSQL, como PostgreSQL, MongoDB e Amazon Aurora. Também possuo experiência com mensageria e processamento assíncrono utilizando Kafka e RabbitMQ.</w:t>
      </w:r>
    </w:p>
    <w:p>
      <w:pPr>
        <w:pStyle w:val="Corpodotexto"/>
        <w:spacing w:before="0" w:after="283"/>
        <w:jc w:val="both"/>
        <w:rPr/>
      </w:pPr>
      <w:r>
        <w:rPr/>
        <w:t>Atuo ainda com observabilidade e confiabilidade de aplicações, utilizando Datadog APM e OpenTelemetry para monitoramento, tracing distribuído, análise de desempenho e diagnóstico de problemas em ambientes produtivos. Tenho experiência com testes automatizados, revisão de código, análise de performance e resolução de problemas complexos.</w:t>
      </w:r>
    </w:p>
    <w:p>
      <w:pPr>
        <w:pStyle w:val="Corpodotexto"/>
        <w:spacing w:before="0" w:after="283"/>
        <w:jc w:val="both"/>
        <w:rPr/>
      </w:pPr>
      <w:r>
        <w:rPr/>
        <w:t>Tenho facilidade para trabalhar em equipes multidisciplinares, colaborar na definição de soluções técnicas e transformar requisitos de negócio em soluções de software eficientes, resilientes e sustentáveis. Disponível para início imediato em trabalho remoto.</w:t>
      </w:r>
    </w:p>
    <w:p>
      <w:pPr>
        <w:pStyle w:val="Corpodotexto"/>
        <w:spacing w:before="0" w:after="0"/>
        <w:jc w:val="both"/>
        <w:rPr>
          <w:rFonts w:ascii="Verdana" w:hAnsi="Verdana" w:eastAsia="Calibri" w:cs="" w:cstheme="minorBidi" w:eastAsiaTheme="minorHAnsi"/>
          <w:color w:val="auto"/>
          <w:kern w:val="0"/>
          <w:sz w:val="20"/>
          <w:szCs w:val="20"/>
          <w:lang w:val="pt-BR" w:eastAsia="en-US" w:bidi="ar-SA"/>
        </w:rPr>
      </w:pPr>
      <w:r>
        <w:rPr/>
      </w:r>
    </w:p>
    <w:p>
      <w:pPr>
        <w:pStyle w:val="Normal"/>
        <w:spacing w:before="0" w:after="0"/>
        <w:jc w:val="both"/>
        <w:rPr/>
      </w:pPr>
      <w:r>
        <w:rPr>
          <w:b/>
          <w:bCs/>
        </w:rPr>
        <w:t>GITHUB:</w:t>
      </w:r>
      <w:r>
        <w:rPr/>
        <w:t xml:space="preserve"> </w:t>
      </w:r>
      <w:hyperlink r:id="rId2">
        <w:r>
          <w:rPr>
            <w:rStyle w:val="LinkdaInternet"/>
          </w:rPr>
          <w:t>guilhermegoett (Guilherme Augusto Goettnauer)</w:t>
        </w:r>
      </w:hyperlink>
    </w:p>
    <w:p>
      <w:pPr>
        <w:pStyle w:val="Normal"/>
        <w:spacing w:before="0" w:after="0"/>
        <w:jc w:val="both"/>
        <w:rPr/>
      </w:pPr>
      <w:r>
        <w:rPr>
          <w:b/>
          <w:bCs/>
        </w:rPr>
        <w:t xml:space="preserve">Linkedln: </w:t>
      </w:r>
      <w:hyperlink r:id="rId3">
        <w:r>
          <w:rPr>
            <w:rStyle w:val="LinkdaInternet"/>
            <w:b/>
            <w:bCs/>
          </w:rPr>
          <w:t>Guilherme Goettnauer | LinkedIn</w:t>
        </w:r>
      </w:hyperlink>
      <w:r>
        <w:rPr>
          <w:b/>
          <w:bCs/>
        </w:rPr>
        <w:t xml:space="preserve"> </w:t>
      </w:r>
    </w:p>
    <w:p>
      <w:pPr>
        <w:pStyle w:val="Normal"/>
        <w:spacing w:before="0" w:after="0"/>
        <w:jc w:val="both"/>
        <w:rPr/>
      </w:pPr>
      <w:r>
        <w:rPr>
          <w:b/>
          <w:bCs/>
        </w:rPr>
        <w:t>E-mail:</w:t>
      </w:r>
      <w:r>
        <w:rPr/>
        <w:t xml:space="preserve"> </w:t>
      </w:r>
      <w:r>
        <w:rPr>
          <w:rStyle w:val="LinkdaInternet"/>
        </w:rPr>
        <w:t>guilhermegoet@gmail.com</w:t>
      </w:r>
    </w:p>
    <w:p>
      <w:pPr>
        <w:pStyle w:val="Normal"/>
        <w:spacing w:before="0" w:after="0"/>
        <w:jc w:val="both"/>
        <w:rPr/>
      </w:pPr>
      <w:r>
        <w:rPr>
          <w:b/>
          <w:bCs/>
        </w:rPr>
        <w:t>Tel.:</w:t>
      </w:r>
      <w:r>
        <w:rPr/>
        <w:t xml:space="preserve"> 55 21 987157321</w:t>
      </w:r>
    </w:p>
    <w:p>
      <w:pPr>
        <w:pStyle w:val="Normal"/>
        <w:jc w:val="both"/>
        <w:rPr>
          <w:rFonts w:ascii="Verdana" w:hAnsi="Verdana"/>
          <w:sz w:val="20"/>
          <w:szCs w:val="20"/>
        </w:rPr>
      </w:pPr>
      <w:r>
        <w:rPr>
          <w:rFonts w:ascii="Verdana" w:hAnsi="Verdana"/>
          <w:sz w:val="20"/>
          <w:szCs w:val="20"/>
        </w:rPr>
      </w:r>
    </w:p>
    <w:p>
      <w:pPr>
        <w:pStyle w:val="Normal"/>
        <w:pBdr>
          <w:bottom w:val="single" w:sz="4" w:space="1" w:color="000000"/>
        </w:pBdr>
        <w:jc w:val="both"/>
        <w:rPr/>
      </w:pPr>
      <w:r>
        <w:rPr>
          <w:rFonts w:ascii="Verdana" w:hAnsi="Verdana"/>
          <w:b/>
          <w:bCs/>
          <w:sz w:val="20"/>
          <w:szCs w:val="20"/>
        </w:rPr>
        <w:t>EXPERIÊNCIA PROFISSIONAL</w:t>
      </w:r>
    </w:p>
    <w:p>
      <w:pPr>
        <w:pStyle w:val="Corpodotexto"/>
        <w:spacing w:before="1" w:after="160"/>
        <w:rPr/>
      </w:pPr>
      <w:r>
        <w:rPr>
          <w:rStyle w:val="Nfaseforte"/>
          <w:rFonts w:eastAsia="Calibri" w:cs="" w:ascii="Verdana" w:hAnsi="Verdana" w:cstheme="minorBidi" w:eastAsiaTheme="minorHAnsi"/>
          <w:color w:val="auto"/>
          <w:spacing w:val="-5"/>
          <w:w w:val="95"/>
          <w:kern w:val="0"/>
          <w:sz w:val="20"/>
          <w:szCs w:val="20"/>
          <w:lang w:val="pt-BR" w:eastAsia="en-US" w:bidi="ar-SA"/>
        </w:rPr>
        <w:t>SRM Asset – 07/2025 a 07/2026</w:t>
        <w:br/>
        <w:t>Desenvolvedor Java Sênior</w:t>
      </w:r>
    </w:p>
    <w:p>
      <w:pPr>
        <w:pStyle w:val="Corpodotexto"/>
        <w:spacing w:before="0" w:after="283"/>
        <w:jc w:val="both"/>
        <w:rPr/>
      </w:pPr>
      <w:r>
        <w:rPr>
          <w:rStyle w:val="Nfaseforte"/>
          <w:rFonts w:eastAsia="Tahoma" w:cs="Tahoma" w:ascii="Verdana" w:hAnsi="Verdana"/>
          <w:b w:val="false"/>
          <w:bCs w:val="false"/>
          <w:color w:val="auto"/>
          <w:w w:val="105"/>
          <w:kern w:val="0"/>
          <w:sz w:val="20"/>
          <w:szCs w:val="20"/>
          <w:lang w:val="pt-PT" w:eastAsia="en-US" w:bidi="ar-SA"/>
        </w:rPr>
        <w:t>Atuei como Desenvolvedor Java Sênior em projetos estratégicos voltados ao core de pagamentos, desenvolvendo soluções backend de alta disponibilidade, escalabilidade e desempenho utilizando as tecnologias mais modernas do ecossistema Java.</w:t>
      </w:r>
    </w:p>
    <w:p>
      <w:pPr>
        <w:pStyle w:val="Corpodotexto"/>
        <w:spacing w:before="0" w:after="283"/>
        <w:jc w:val="both"/>
        <w:rPr/>
      </w:pPr>
      <w:r>
        <w:rPr>
          <w:rStyle w:val="Nfaseforte"/>
          <w:rFonts w:eastAsia="Tahoma" w:cs="Tahoma" w:ascii="Verdana" w:hAnsi="Verdana"/>
          <w:b w:val="false"/>
          <w:bCs w:val="false"/>
          <w:color w:val="auto"/>
          <w:w w:val="105"/>
          <w:kern w:val="0"/>
          <w:sz w:val="20"/>
          <w:szCs w:val="20"/>
          <w:lang w:val="pt-PT" w:eastAsia="en-US" w:bidi="ar-SA"/>
        </w:rPr>
        <w:t>Minha atuação envolveu o desenvolvimento e evolução de microsserviços e APIs REST, aplicando boas práticas de arquitetura, Clean Code, SOLID, integração contínua (CI/CD), observabilidade, testes automatizados e padrões de resiliência para sistemas distribuídos.</w:t>
      </w:r>
    </w:p>
    <w:p>
      <w:pPr>
        <w:pStyle w:val="Corpodotexto"/>
        <w:spacing w:before="0" w:after="283"/>
        <w:jc w:val="both"/>
        <w:rPr/>
      </w:pPr>
      <w:r>
        <w:rPr>
          <w:rStyle w:val="Nfaseforte"/>
          <w:rFonts w:eastAsia="Tahoma" w:cs="Tahoma" w:ascii="Verdana" w:hAnsi="Verdana"/>
          <w:b w:val="false"/>
          <w:bCs w:val="false"/>
          <w:color w:val="auto"/>
          <w:w w:val="105"/>
          <w:kern w:val="0"/>
          <w:sz w:val="20"/>
          <w:szCs w:val="20"/>
          <w:lang w:val="pt-PT" w:eastAsia="en-US" w:bidi="ar-SA"/>
        </w:rPr>
        <w:t>Trabalhei com Java 11, Java 17 e Java 21, utilizando recursos modernos da plataforma, incluindo Virtual Threads (Project Loom), visando maior eficiência no processamento de operações concorrentes e otimização do consumo de recursos da aplicação.</w:t>
      </w:r>
    </w:p>
    <w:p>
      <w:pPr>
        <w:pStyle w:val="Corpodotexto"/>
        <w:spacing w:before="0" w:after="283"/>
        <w:jc w:val="both"/>
        <w:rPr/>
      </w:pPr>
      <w:r>
        <w:rPr>
          <w:rStyle w:val="Nfaseforte"/>
          <w:rFonts w:eastAsia="Tahoma" w:cs="Tahoma" w:ascii="Verdana" w:hAnsi="Verdana"/>
          <w:b w:val="false"/>
          <w:bCs w:val="false"/>
          <w:color w:val="auto"/>
          <w:w w:val="105"/>
          <w:kern w:val="0"/>
          <w:sz w:val="20"/>
          <w:szCs w:val="20"/>
          <w:lang w:val="pt-PT" w:eastAsia="en-US" w:bidi="ar-SA"/>
        </w:rPr>
        <w:t>Na área de observabilidade, participei da instrumentação e monitoramento das aplicações utilizando Datadog APM, realizando análise de traces, spans e propagação de contexto (Context Propagation) entre microsserviços, facilitando a identificação de gargalos, análise de desempenho e troubleshooting em ambientes distribuídos.</w:t>
      </w:r>
    </w:p>
    <w:p>
      <w:pPr>
        <w:pStyle w:val="Corpodotexto"/>
        <w:spacing w:before="0" w:after="283"/>
        <w:jc w:val="both"/>
        <w:rPr/>
      </w:pPr>
      <w:r>
        <w:rPr>
          <w:rStyle w:val="Nfaseforte"/>
          <w:rFonts w:eastAsia="Tahoma" w:cs="Tahoma" w:ascii="Verdana" w:hAnsi="Verdana"/>
          <w:b w:val="false"/>
          <w:bCs w:val="false"/>
          <w:color w:val="auto"/>
          <w:w w:val="105"/>
          <w:kern w:val="0"/>
          <w:sz w:val="20"/>
          <w:szCs w:val="20"/>
          <w:lang w:val="pt-PT" w:eastAsia="en-US" w:bidi="ar-SA"/>
        </w:rPr>
        <w:t>Atuei em ambientes cloud na AWS, com aplicações executando em clusters Kubernetes, realizando deployments, validações e acompanhamento de ambientes de Review quando necessário, utilizando Argo para gerenciamento e automação das implantações.</w:t>
      </w:r>
    </w:p>
    <w:p>
      <w:pPr>
        <w:pStyle w:val="Corpodotexto"/>
        <w:spacing w:before="0" w:after="283"/>
        <w:jc w:val="both"/>
        <w:rPr/>
      </w:pPr>
      <w:r>
        <w:rPr>
          <w:rStyle w:val="Nfaseforte"/>
          <w:rFonts w:eastAsia="Tahoma" w:cs="Tahoma" w:ascii="Verdana" w:hAnsi="Verdana"/>
          <w:b w:val="false"/>
          <w:bCs w:val="false"/>
          <w:color w:val="auto"/>
          <w:w w:val="105"/>
          <w:kern w:val="0"/>
          <w:sz w:val="20"/>
          <w:szCs w:val="20"/>
          <w:lang w:val="pt-PT" w:eastAsia="en-US" w:bidi="ar-SA"/>
        </w:rPr>
        <w:t xml:space="preserve">Também participei do desenvolvimento e integração de serviços síncronos e assíncronos, utilizando mensageria com Kafka e RabbitMQ para comunicação desacoplada entre microsserviços, processamento assíncrono de eventos e aumento da escalabilidade das aplicações. Atuei ainda no desenvolvimento de APIs resilientes, versionamento de contratos, tratamento de falhas, implementação de logs estruturados e acompanhamento de indicadores operacionais para garantir estabilidade e disponibilidade dos serviços. </w:t>
      </w:r>
    </w:p>
    <w:p>
      <w:pPr>
        <w:pStyle w:val="Corpodotexto"/>
        <w:spacing w:before="0" w:after="283"/>
        <w:jc w:val="both"/>
        <w:rPr/>
      </w:pPr>
      <w:r>
        <w:rPr>
          <w:rStyle w:val="Nfaseforte"/>
          <w:rFonts w:eastAsia="Tahoma" w:cs="Tahoma" w:ascii="Verdana" w:hAnsi="Verdana"/>
          <w:b w:val="false"/>
          <w:bCs w:val="false"/>
          <w:color w:val="auto"/>
          <w:w w:val="105"/>
          <w:kern w:val="0"/>
          <w:sz w:val="20"/>
          <w:szCs w:val="20"/>
          <w:lang w:val="pt-PT" w:eastAsia="en-US" w:bidi="ar-SA"/>
        </w:rPr>
        <w:t xml:space="preserve">Adotei um fluxo de desenvolvimento orientado por IA utilizando Claude Code com BMAD Method, empregando agentes especializados para planejamento técnico, definição arquitetural, implementação, revisão de código e documentação, acelerando a entrega de funcionalidades sem comprometer qualidade, rastreabilidade e padrões de engenharia de software. </w:t>
      </w:r>
    </w:p>
    <w:p>
      <w:pPr>
        <w:pStyle w:val="Corpodotexto"/>
        <w:spacing w:before="0" w:after="283"/>
        <w:jc w:val="both"/>
        <w:rPr/>
      </w:pPr>
      <w:r>
        <w:rPr>
          <w:rStyle w:val="Nfaseforte"/>
          <w:rFonts w:eastAsia="Tahoma" w:cs="Tahoma" w:ascii="Verdana" w:hAnsi="Verdana"/>
          <w:b w:val="false"/>
          <w:bCs w:val="false"/>
          <w:color w:val="auto"/>
          <w:w w:val="105"/>
          <w:kern w:val="0"/>
          <w:sz w:val="20"/>
          <w:szCs w:val="20"/>
          <w:lang w:val="pt-PT" w:eastAsia="en-US" w:bidi="ar-SA"/>
        </w:rPr>
        <w:t>Utilizei bancos de dados PostgreSQL, MongoDB e Amazon Aurora, realizando modelagem, consultas, otimização de desempenho e integração com aplicações de alta demanda.</w:t>
      </w:r>
    </w:p>
    <w:p>
      <w:pPr>
        <w:pStyle w:val="Corpodotexto"/>
        <w:spacing w:before="0" w:after="283"/>
        <w:jc w:val="both"/>
        <w:rPr/>
      </w:pPr>
      <w:r>
        <w:rPr>
          <w:rStyle w:val="Nfaseforte"/>
          <w:rFonts w:eastAsia="Tahoma" w:cs="Tahoma" w:ascii="Verdana" w:hAnsi="Verdana"/>
          <w:b w:val="false"/>
          <w:bCs w:val="false"/>
          <w:color w:val="auto"/>
          <w:w w:val="105"/>
          <w:kern w:val="0"/>
          <w:sz w:val="20"/>
          <w:szCs w:val="20"/>
          <w:lang w:val="pt-PT" w:eastAsia="en-US" w:bidi="ar-SA"/>
        </w:rPr>
        <w:t>Participei ativamente das cerimônias ágeis utilizando Jira para gestão das demandas, planejamento das entregas e acompanhamento do ciclo de desenvolvimento, colaborando diretamente com analistas de negócio, arquitetos e demais equipes técnicas.</w:t>
      </w:r>
    </w:p>
    <w:p>
      <w:pPr>
        <w:pStyle w:val="Corpodotexto"/>
        <w:spacing w:before="0" w:after="283"/>
        <w:jc w:val="both"/>
        <w:rPr/>
      </w:pPr>
      <w:r>
        <w:rPr>
          <w:rStyle w:val="Nfaseforte"/>
          <w:rFonts w:eastAsia="Tahoma" w:cs="Tahoma" w:ascii="Verdana" w:hAnsi="Verdana"/>
          <w:b w:val="false"/>
          <w:bCs w:val="false"/>
          <w:color w:val="auto"/>
          <w:w w:val="105"/>
          <w:kern w:val="0"/>
          <w:sz w:val="20"/>
          <w:szCs w:val="20"/>
          <w:lang w:val="pt-PT" w:eastAsia="en-US" w:bidi="ar-SA"/>
        </w:rPr>
        <w:t>Além do desenvolvimento de novas funcionalidades, atuei na manutenção evolutiva e corretiva de sistemas críticos, revisão de código (Code Review), análise de performance, investigação de incidentes em produção e suporte às equipes durante as entregas.</w:t>
      </w:r>
    </w:p>
    <w:p>
      <w:pPr>
        <w:pStyle w:val="Corpodotexto"/>
        <w:spacing w:before="0" w:after="283"/>
        <w:jc w:val="both"/>
        <w:rPr/>
      </w:pPr>
      <w:r>
        <w:rPr>
          <w:rStyle w:val="Nfaseforte"/>
          <w:rFonts w:eastAsia="Tahoma" w:cs="Tahoma" w:ascii="Verdana" w:hAnsi="Verdana"/>
          <w:b w:val="false"/>
          <w:bCs w:val="false"/>
          <w:color w:val="auto"/>
          <w:spacing w:val="-5"/>
          <w:w w:val="105"/>
          <w:kern w:val="0"/>
          <w:sz w:val="20"/>
          <w:szCs w:val="20"/>
          <w:lang w:val="pt-PT" w:eastAsia="en-US" w:bidi="ar-SA"/>
        </w:rPr>
        <w:t xml:space="preserve">Tecnologias Usadas: </w:t>
      </w:r>
      <w:bookmarkStart w:id="0" w:name="__DdeLink__330_1565570927"/>
      <w:r>
        <w:rPr>
          <w:rStyle w:val="Nfaseforte"/>
          <w:rFonts w:eastAsia="Tahoma" w:cs="Tahoma" w:ascii="Verdana" w:hAnsi="Verdana"/>
          <w:b w:val="false"/>
          <w:bCs w:val="false"/>
          <w:color w:val="auto"/>
          <w:spacing w:val="-5"/>
          <w:w w:val="105"/>
          <w:kern w:val="0"/>
          <w:sz w:val="20"/>
          <w:szCs w:val="20"/>
          <w:lang w:val="pt-PT" w:eastAsia="en-US" w:bidi="ar-SA"/>
        </w:rPr>
        <w:t xml:space="preserve">Java 11 | Java 17 | Java 21 | Spring Boot </w:t>
      </w:r>
      <w:bookmarkEnd w:id="0"/>
      <w:r>
        <w:rPr>
          <w:rStyle w:val="Nfaseforte"/>
          <w:rFonts w:eastAsia="Tahoma" w:cs="Tahoma" w:ascii="Verdana" w:hAnsi="Verdana"/>
          <w:b w:val="false"/>
          <w:bCs w:val="false"/>
          <w:color w:val="auto"/>
          <w:spacing w:val="-5"/>
          <w:w w:val="105"/>
          <w:kern w:val="0"/>
          <w:sz w:val="20"/>
          <w:szCs w:val="20"/>
          <w:lang w:val="pt-PT" w:eastAsia="en-US" w:bidi="ar-SA"/>
        </w:rPr>
        <w:t>| Micronaut | APIs REST | Microsserviços | Virtual Threads (Project Loom) | Datadog (APM, Traces, Spans e Context Propagation) | Docker | Kubernetes | AWS | Amazon Aurora | PostgreSQL | MongoDB | Argo | Git | CI/CD | JUnit | Mockito | Maven | SQL | Jira | Linux | Shell Script |  Hibernate | MyBatis | OpenTelemetry | kafka | RabbitMQ | Claude</w:t>
      </w:r>
    </w:p>
    <w:p>
      <w:pPr>
        <w:pStyle w:val="Normal"/>
        <w:spacing w:before="1" w:after="160"/>
        <w:rPr/>
      </w:pPr>
      <w:r>
        <w:rPr>
          <w:rStyle w:val="Nfaseforte"/>
          <w:rFonts w:ascii="Verdana" w:hAnsi="Verdana"/>
          <w:w w:val="95"/>
          <w:sz w:val="20"/>
          <w:szCs w:val="20"/>
        </w:rPr>
        <w:t xml:space="preserve">Azul Seguros </w:t>
      </w:r>
      <w:r>
        <w:rPr>
          <w:rFonts w:ascii="Verdana" w:hAnsi="Verdana"/>
          <w:b/>
          <w:w w:val="95"/>
          <w:sz w:val="20"/>
          <w:szCs w:val="20"/>
        </w:rPr>
        <w:t xml:space="preserve">  – 12/2019 a 06/2025</w:t>
      </w:r>
    </w:p>
    <w:p>
      <w:pPr>
        <w:pStyle w:val="Normal"/>
        <w:spacing w:before="1" w:after="160"/>
        <w:rPr/>
      </w:pPr>
      <w:r>
        <w:rPr>
          <w:rFonts w:ascii="Verdana" w:hAnsi="Verdana"/>
          <w:b/>
          <w:w w:val="95"/>
          <w:sz w:val="20"/>
          <w:szCs w:val="20"/>
        </w:rPr>
        <w:t xml:space="preserve">Desenvolvedor Sênior </w:t>
      </w:r>
    </w:p>
    <w:p>
      <w:pPr>
        <w:pStyle w:val="Corpodotexto"/>
        <w:widowControl w:val="false"/>
        <w:bidi w:val="0"/>
        <w:spacing w:lineRule="auto" w:line="228" w:before="204" w:after="0"/>
        <w:ind w:left="0" w:right="0" w:hanging="0"/>
        <w:jc w:val="both"/>
        <w:rPr/>
      </w:pPr>
      <w:r>
        <w:rPr>
          <w:rStyle w:val="Nfaseforte"/>
          <w:rFonts w:eastAsia="Tahoma" w:cs="Tahoma" w:ascii="Verdana" w:hAnsi="Verdana"/>
          <w:b w:val="false"/>
          <w:bCs w:val="false"/>
          <w:w w:val="105"/>
          <w:sz w:val="20"/>
          <w:szCs w:val="20"/>
          <w:lang w:val="pt-PT"/>
        </w:rPr>
        <w:t>Atuei na Azul Seguros em projetos de grande porte, com foco na arquitetura de microsserviços e desenvolvimento backend utilizando o que há de mais moderno no ecossistema Java. Trabalhei com tecnologias atuais, adotando boas práticas como integração contínua, testes automatizados, containers (Docker), e padrões de comunicação assíncrona e resiliente entre serviços.</w:t>
      </w:r>
    </w:p>
    <w:p>
      <w:pPr>
        <w:pStyle w:val="Corpodotexto"/>
        <w:spacing w:before="0" w:after="283"/>
        <w:jc w:val="both"/>
        <w:rPr/>
      </w:pPr>
      <w:r>
        <w:rPr>
          <w:rStyle w:val="Nfaseforte"/>
          <w:rFonts w:eastAsia="Tahoma" w:cs="Tahoma" w:ascii="Verdana" w:hAnsi="Verdana"/>
          <w:b w:val="false"/>
          <w:bCs w:val="false"/>
          <w:w w:val="105"/>
          <w:sz w:val="20"/>
          <w:szCs w:val="20"/>
          <w:lang w:val="pt-PT"/>
        </w:rPr>
        <w:t>Minha atuação envolveu desde a criação de APIs RESTful performáticas até a integração com sistemas legados e plataformas de terceiros, sempre com foco em escalabilidade, segurança e manutenibilidade do código.</w:t>
      </w:r>
    </w:p>
    <w:p>
      <w:pPr>
        <w:pStyle w:val="Corpodotexto"/>
        <w:spacing w:before="0" w:after="283"/>
        <w:jc w:val="both"/>
        <w:rPr/>
      </w:pPr>
      <w:r>
        <w:rPr>
          <w:rStyle w:val="Nfaseforte"/>
          <w:rFonts w:eastAsia="Tahoma" w:cs="Tahoma" w:ascii="Verdana" w:hAnsi="Verdana"/>
          <w:b w:val="false"/>
          <w:bCs w:val="false"/>
          <w:color w:val="auto"/>
          <w:w w:val="105"/>
          <w:kern w:val="0"/>
          <w:sz w:val="20"/>
          <w:szCs w:val="20"/>
          <w:lang w:val="pt-PT" w:eastAsia="en-US" w:bidi="ar-SA"/>
        </w:rPr>
        <w:t xml:space="preserve">Na Azul Seguros, o projeto mais desafiador em que atuei foi a criação de uma API REST que recebia propostas em formato JSON transmitidas pela Porto Seguro. O principal objetivo era identificar, dentro do arquivo de proposta da Azul, os valores correspondentes aos dados recebidos. O maior desafio foi a complexidade das regras de negócio envolvidas, que exigiam um tratamento minucioso das informações. O projeto demandou uma forte interação entre diversas áreas da empresa para mapear corretamente todos os campos do arquivo de proposta interno com seus equivalentes no JSON recebido. Esse processo exigiu um entendimento profundo do negócio, garantindo consistência, rastreabilidade e correta interpretação dos dados. </w:t>
      </w:r>
    </w:p>
    <w:p>
      <w:pPr>
        <w:pStyle w:val="Corpodotexto"/>
        <w:spacing w:lineRule="auto" w:line="235" w:before="204" w:after="0"/>
        <w:ind w:right="282" w:hanging="0"/>
        <w:jc w:val="both"/>
        <w:rPr/>
      </w:pPr>
      <w:r>
        <w:rPr>
          <w:rStyle w:val="Nfaseforte"/>
          <w:rFonts w:eastAsia="Tahoma" w:cs="Tahoma" w:ascii="Verdana" w:hAnsi="Verdana"/>
          <w:b w:val="false"/>
          <w:bCs w:val="false"/>
          <w:color w:val="auto"/>
          <w:w w:val="105"/>
          <w:kern w:val="0"/>
          <w:sz w:val="20"/>
          <w:szCs w:val="20"/>
          <w:lang w:val="pt-PT" w:eastAsia="en-US" w:bidi="ar-SA"/>
        </w:rPr>
        <w:t>Tecnologi</w:t>
      </w:r>
      <w:r>
        <w:rPr>
          <w:rStyle w:val="Nfaseforte"/>
          <w:rFonts w:eastAsia="Tahoma" w:cs="Tahoma" w:ascii="Verdana" w:hAnsi="Verdana"/>
          <w:b w:val="false"/>
          <w:bCs w:val="false"/>
          <w:w w:val="105"/>
          <w:sz w:val="20"/>
          <w:szCs w:val="20"/>
          <w:lang w:val="pt-PT"/>
        </w:rPr>
        <w:t>as</w:t>
      </w:r>
      <w:r>
        <w:rPr>
          <w:rStyle w:val="Nfaseforte"/>
          <w:rFonts w:eastAsia="Tahoma" w:cs="Tahoma" w:ascii="Verdana" w:hAnsi="Verdana"/>
          <w:b w:val="false"/>
          <w:bCs w:val="false"/>
          <w:spacing w:val="-6"/>
          <w:w w:val="105"/>
          <w:sz w:val="20"/>
          <w:szCs w:val="20"/>
          <w:lang w:val="pt-PT"/>
        </w:rPr>
        <w:t xml:space="preserve"> </w:t>
      </w:r>
      <w:r>
        <w:rPr>
          <w:rStyle w:val="Nfaseforte"/>
          <w:rFonts w:eastAsia="Tahoma" w:cs="Tahoma" w:ascii="Verdana" w:hAnsi="Verdana"/>
          <w:b w:val="false"/>
          <w:bCs w:val="false"/>
          <w:w w:val="105"/>
          <w:sz w:val="20"/>
          <w:szCs w:val="20"/>
          <w:lang w:val="pt-PT"/>
        </w:rPr>
        <w:t>Usadas:</w:t>
      </w:r>
      <w:r>
        <w:rPr>
          <w:rStyle w:val="Nfaseforte"/>
          <w:rFonts w:eastAsia="Tahoma" w:cs="Tahoma" w:ascii="Verdana" w:hAnsi="Verdana"/>
          <w:b w:val="false"/>
          <w:bCs w:val="false"/>
          <w:spacing w:val="-5"/>
          <w:w w:val="105"/>
          <w:sz w:val="20"/>
          <w:szCs w:val="20"/>
          <w:lang w:val="pt-PT"/>
        </w:rPr>
        <w:t xml:space="preserve"> C++ | Java EE | Java Spring | MySql | Cold Fusion | Html | CSS | Shell Script |  Javascript | SQL | Angular</w:t>
      </w:r>
    </w:p>
    <w:p>
      <w:pPr>
        <w:pStyle w:val="Normal"/>
        <w:spacing w:before="1" w:after="160"/>
        <w:rPr>
          <w:rStyle w:val="Nfaseforte"/>
          <w:rFonts w:ascii="Verdana" w:hAnsi="Verdana"/>
          <w:w w:val="95"/>
          <w:sz w:val="20"/>
          <w:szCs w:val="20"/>
        </w:rPr>
      </w:pPr>
      <w:r>
        <w:rPr>
          <w:rFonts w:ascii="Verdana" w:hAnsi="Verdana"/>
          <w:w w:val="95"/>
          <w:sz w:val="20"/>
          <w:szCs w:val="20"/>
        </w:rPr>
      </w:r>
    </w:p>
    <w:p>
      <w:pPr>
        <w:pStyle w:val="Normal"/>
        <w:spacing w:before="1" w:after="160"/>
        <w:rPr/>
      </w:pPr>
      <w:r>
        <w:rPr>
          <w:rStyle w:val="Nfaseforte"/>
          <w:rFonts w:ascii="Verdana" w:hAnsi="Verdana"/>
          <w:w w:val="95"/>
          <w:sz w:val="20"/>
          <w:szCs w:val="20"/>
        </w:rPr>
        <w:t xml:space="preserve">RioCard </w:t>
      </w:r>
      <w:r>
        <w:rPr>
          <w:rFonts w:ascii="Verdana" w:hAnsi="Verdana"/>
          <w:b/>
          <w:w w:val="95"/>
          <w:sz w:val="20"/>
          <w:szCs w:val="20"/>
        </w:rPr>
        <w:t xml:space="preserve">  – 03/2019 a 12/2019</w:t>
      </w:r>
    </w:p>
    <w:p>
      <w:pPr>
        <w:pStyle w:val="Normal"/>
        <w:spacing w:before="1" w:after="160"/>
        <w:rPr/>
      </w:pPr>
      <w:r>
        <w:rPr>
          <w:rFonts w:ascii="Verdana" w:hAnsi="Verdana"/>
          <w:b/>
          <w:w w:val="95"/>
          <w:sz w:val="20"/>
          <w:szCs w:val="20"/>
        </w:rPr>
        <w:t>Analista de Desenvolvimento de Sistemas Sênior</w:t>
      </w:r>
    </w:p>
    <w:p>
      <w:pPr>
        <w:pStyle w:val="Corpodotexto"/>
        <w:widowControl w:val="false"/>
        <w:bidi w:val="0"/>
        <w:spacing w:lineRule="auto" w:line="228" w:before="204" w:after="0"/>
        <w:ind w:left="0" w:right="0" w:hanging="0"/>
        <w:jc w:val="both"/>
        <w:rPr/>
      </w:pPr>
      <w:r>
        <w:rPr>
          <w:rStyle w:val="Nfaseforte"/>
          <w:rFonts w:eastAsia="Tahoma" w:cs="Tahoma" w:ascii="Verdana" w:hAnsi="Verdana"/>
          <w:b w:val="false"/>
          <w:bCs w:val="false"/>
          <w:w w:val="105"/>
          <w:sz w:val="20"/>
          <w:szCs w:val="20"/>
          <w:lang w:val="pt-PT"/>
        </w:rPr>
        <w:t>Atuei na RioCard, desenvolvendo soluções voltadas para meios de pagamento embarcados, com foco em terminais POS (maquininhas de cartões) utilizados no transporte público. Trabalhei com as linguagens C++, Java e banco de dados SQLite, desenvolvendo aplicações embarcadas que realizavam transações, validações e sincronização de dados.</w:t>
      </w:r>
    </w:p>
    <w:p>
      <w:pPr>
        <w:pStyle w:val="Corpodotexto"/>
        <w:spacing w:before="0" w:after="283"/>
        <w:jc w:val="both"/>
        <w:rPr/>
      </w:pPr>
      <w:r>
        <w:rPr>
          <w:rStyle w:val="Nfaseforte"/>
          <w:rFonts w:eastAsia="Tahoma" w:cs="Tahoma" w:ascii="Verdana" w:hAnsi="Verdana"/>
          <w:b w:val="false"/>
          <w:bCs w:val="false"/>
          <w:w w:val="105"/>
          <w:sz w:val="20"/>
          <w:szCs w:val="20"/>
          <w:lang w:val="pt-PT"/>
        </w:rPr>
        <w:t>Minhas responsabilidades incluíram desde a integração com dispositivos de leitura de cartões até o tratamento de regras de negócio específicas do setor de mobilidade urbana, contribuindo para a confiabilidade e agilidade dos pagamentos eletrônicos no sistema RioCard.</w:t>
      </w:r>
    </w:p>
    <w:p>
      <w:pPr>
        <w:pStyle w:val="Corpodotexto"/>
        <w:spacing w:lineRule="auto" w:line="235" w:before="204" w:after="0"/>
        <w:ind w:right="282" w:hanging="0"/>
        <w:jc w:val="both"/>
        <w:rPr/>
      </w:pPr>
      <w:r>
        <w:rPr>
          <w:rStyle w:val="Nfaseforte"/>
          <w:rFonts w:eastAsia="Tahoma" w:cs="Tahoma" w:ascii="Verdana" w:hAnsi="Verdana"/>
          <w:b w:val="false"/>
          <w:bCs w:val="false"/>
          <w:w w:val="105"/>
          <w:sz w:val="20"/>
          <w:szCs w:val="20"/>
          <w:lang w:val="pt-PT"/>
        </w:rPr>
        <w:t>Tecnologias</w:t>
      </w:r>
      <w:r>
        <w:rPr>
          <w:rStyle w:val="Nfaseforte"/>
          <w:rFonts w:eastAsia="Tahoma" w:cs="Tahoma" w:ascii="Verdana" w:hAnsi="Verdana"/>
          <w:b w:val="false"/>
          <w:bCs w:val="false"/>
          <w:spacing w:val="-6"/>
          <w:w w:val="105"/>
          <w:sz w:val="20"/>
          <w:szCs w:val="20"/>
          <w:lang w:val="pt-PT"/>
        </w:rPr>
        <w:t xml:space="preserve"> </w:t>
      </w:r>
      <w:r>
        <w:rPr>
          <w:rStyle w:val="Nfaseforte"/>
          <w:rFonts w:eastAsia="Tahoma" w:cs="Tahoma" w:ascii="Verdana" w:hAnsi="Verdana"/>
          <w:b w:val="false"/>
          <w:bCs w:val="false"/>
          <w:w w:val="105"/>
          <w:sz w:val="20"/>
          <w:szCs w:val="20"/>
          <w:lang w:val="pt-PT"/>
        </w:rPr>
        <w:t>Usadas:</w:t>
      </w:r>
      <w:r>
        <w:rPr>
          <w:rStyle w:val="Nfaseforte"/>
          <w:rFonts w:eastAsia="Tahoma" w:cs="Tahoma" w:ascii="Verdana" w:hAnsi="Verdana"/>
          <w:b w:val="false"/>
          <w:bCs w:val="false"/>
          <w:spacing w:val="-5"/>
          <w:w w:val="105"/>
          <w:sz w:val="20"/>
          <w:szCs w:val="20"/>
          <w:lang w:val="pt-PT"/>
        </w:rPr>
        <w:t xml:space="preserve"> C++ | C | Java | SQL</w:t>
      </w:r>
    </w:p>
    <w:p>
      <w:pPr>
        <w:pStyle w:val="Corpodotexto"/>
        <w:spacing w:lineRule="auto" w:line="235" w:before="204" w:after="0"/>
        <w:ind w:right="282" w:hanging="0"/>
        <w:jc w:val="both"/>
        <w:rPr>
          <w:rStyle w:val="Nfaseforte"/>
          <w:rFonts w:ascii="Verdana" w:hAnsi="Verdana" w:eastAsia="Tahoma" w:cs="Tahoma"/>
          <w:b w:val="false"/>
          <w:b w:val="false"/>
          <w:bCs w:val="false"/>
          <w:spacing w:val="-5"/>
          <w:w w:val="105"/>
          <w:sz w:val="20"/>
          <w:szCs w:val="20"/>
          <w:lang w:val="pt-PT"/>
        </w:rPr>
      </w:pPr>
      <w:r>
        <w:rPr>
          <w:rFonts w:eastAsia="Tahoma" w:cs="Tahoma" w:ascii="Verdana" w:hAnsi="Verdana"/>
          <w:b w:val="false"/>
          <w:bCs w:val="false"/>
          <w:spacing w:val="-5"/>
          <w:w w:val="105"/>
          <w:sz w:val="20"/>
          <w:szCs w:val="20"/>
          <w:lang w:val="pt-PT"/>
        </w:rPr>
      </w:r>
    </w:p>
    <w:p>
      <w:pPr>
        <w:pStyle w:val="Normal"/>
        <w:spacing w:before="1" w:after="160"/>
        <w:rPr/>
      </w:pPr>
      <w:r>
        <w:rPr>
          <w:rStyle w:val="Nfaseforte"/>
          <w:rFonts w:ascii="Verdana" w:hAnsi="Verdana"/>
          <w:w w:val="95"/>
          <w:sz w:val="20"/>
          <w:szCs w:val="20"/>
        </w:rPr>
        <w:t>Secretaria de Estado de Fazenda do Rio de Janeiro (SEFAZ-RJ)</w:t>
      </w:r>
      <w:r>
        <w:rPr>
          <w:rFonts w:ascii="Verdana" w:hAnsi="Verdana"/>
          <w:b/>
          <w:w w:val="95"/>
          <w:sz w:val="20"/>
          <w:szCs w:val="20"/>
        </w:rPr>
        <w:t xml:space="preserve">  – 06/2013 a 02/2019</w:t>
      </w:r>
    </w:p>
    <w:p>
      <w:pPr>
        <w:pStyle w:val="Normal"/>
        <w:spacing w:before="1" w:after="160"/>
        <w:rPr/>
      </w:pPr>
      <w:r>
        <w:rPr>
          <w:rFonts w:ascii="Verdana" w:hAnsi="Verdana"/>
          <w:b/>
          <w:w w:val="95"/>
          <w:sz w:val="20"/>
          <w:szCs w:val="20"/>
        </w:rPr>
        <w:t>Analista de Sistemas Sênior</w:t>
      </w:r>
    </w:p>
    <w:p>
      <w:pPr>
        <w:pStyle w:val="Corpodotexto"/>
        <w:widowControl w:val="false"/>
        <w:bidi w:val="0"/>
        <w:spacing w:lineRule="auto" w:line="228" w:before="204" w:after="0"/>
        <w:ind w:left="0" w:right="0" w:hanging="0"/>
        <w:jc w:val="both"/>
        <w:rPr/>
      </w:pPr>
      <w:r>
        <w:rPr>
          <w:rStyle w:val="Nfaseforte"/>
          <w:rFonts w:eastAsia="Tahoma" w:cs="Tahoma" w:ascii="Verdana" w:hAnsi="Verdana"/>
          <w:b w:val="false"/>
          <w:bCs w:val="false"/>
          <w:w w:val="105"/>
          <w:sz w:val="20"/>
          <w:szCs w:val="20"/>
          <w:lang w:val="pt-PT"/>
        </w:rPr>
        <w:t xml:space="preserve">A Secretaria de Estado de Fazenda do Rio de Janeiro (SEFAZ-RJ) é o órgão responsável pela gestão financeira e arrecadação tributária do Estado do Rio de Janeiro, desempenha um papel fundamental na gestão da folha de pagamento dos servidores estaduais. </w:t>
      </w:r>
    </w:p>
    <w:p>
      <w:pPr>
        <w:pStyle w:val="Corpodotexto"/>
        <w:widowControl w:val="false"/>
        <w:bidi w:val="0"/>
        <w:spacing w:lineRule="auto" w:line="228" w:before="204" w:after="0"/>
        <w:ind w:left="0" w:right="0" w:hanging="0"/>
        <w:jc w:val="both"/>
        <w:rPr/>
      </w:pPr>
      <w:r>
        <w:rPr>
          <w:rStyle w:val="Nfaseforte"/>
          <w:rFonts w:eastAsia="Tahoma" w:cs="Tahoma" w:ascii="Verdana" w:hAnsi="Verdana"/>
          <w:b w:val="false"/>
          <w:bCs w:val="false"/>
          <w:w w:val="105"/>
          <w:sz w:val="20"/>
          <w:szCs w:val="20"/>
          <w:lang w:val="pt-PT"/>
        </w:rPr>
        <w:t>Atuei como desenvolvedor sênior na Secretaria de Estado de Fazenda do Rio de Janeiro (Sefaz-RJ), com foco no sistema de gestão de pessoas do estado. Trabalhei com as linguagens C++, C, Java, PL/SQL e banco de dados Oracle, desenvolvendo e mantendo funcionalidades críticas no ERP SIG-RH, responsável pelo processamento da folha de pagamento dos servidores estaduais.</w:t>
      </w:r>
    </w:p>
    <w:p>
      <w:pPr>
        <w:pStyle w:val="Corpodotexto"/>
        <w:spacing w:before="0" w:after="283"/>
        <w:jc w:val="both"/>
        <w:rPr/>
      </w:pPr>
      <w:r>
        <w:rPr>
          <w:rStyle w:val="Nfaseforte"/>
          <w:rFonts w:eastAsia="Tahoma" w:cs="Tahoma" w:ascii="Verdana" w:hAnsi="Verdana"/>
          <w:b w:val="false"/>
          <w:bCs w:val="false"/>
          <w:w w:val="105"/>
          <w:sz w:val="20"/>
          <w:szCs w:val="20"/>
          <w:lang w:val="pt-PT"/>
        </w:rPr>
        <w:t>Uma das principais atribuições foi a criação de rubricas salariais baseadas em legislação vigente, assegurando que os cálculos da folha refletissem corretamente as determinações legais, incluindo adicionais, gratificações e descontos. Meu trabalho teve impacto direto na integridade e conformidade da folha de pagamento do Estado do Rio de Janeiro.</w:t>
      </w:r>
    </w:p>
    <w:p>
      <w:pPr>
        <w:pStyle w:val="Corpodotexto"/>
        <w:spacing w:lineRule="auto" w:line="235" w:before="204" w:after="0"/>
        <w:ind w:right="282" w:hanging="0"/>
        <w:jc w:val="both"/>
        <w:rPr/>
      </w:pPr>
      <w:r>
        <w:rPr>
          <w:rStyle w:val="Nfaseforte"/>
          <w:rFonts w:eastAsia="Tahoma" w:cs="Tahoma" w:ascii="Verdana" w:hAnsi="Verdana"/>
          <w:b w:val="false"/>
          <w:bCs w:val="false"/>
          <w:w w:val="105"/>
          <w:sz w:val="20"/>
          <w:szCs w:val="20"/>
          <w:lang w:val="pt-PT"/>
        </w:rPr>
        <w:t>Tecnologias</w:t>
      </w:r>
      <w:r>
        <w:rPr>
          <w:rStyle w:val="Nfaseforte"/>
          <w:rFonts w:eastAsia="Tahoma" w:cs="Tahoma" w:ascii="Verdana" w:hAnsi="Verdana"/>
          <w:b w:val="false"/>
          <w:bCs w:val="false"/>
          <w:spacing w:val="-6"/>
          <w:w w:val="105"/>
          <w:sz w:val="20"/>
          <w:szCs w:val="20"/>
          <w:lang w:val="pt-PT"/>
        </w:rPr>
        <w:t xml:space="preserve"> </w:t>
      </w:r>
      <w:r>
        <w:rPr>
          <w:rStyle w:val="Nfaseforte"/>
          <w:rFonts w:eastAsia="Tahoma" w:cs="Tahoma" w:ascii="Verdana" w:hAnsi="Verdana"/>
          <w:b w:val="false"/>
          <w:bCs w:val="false"/>
          <w:w w:val="105"/>
          <w:sz w:val="20"/>
          <w:szCs w:val="20"/>
          <w:lang w:val="pt-PT"/>
        </w:rPr>
        <w:t>Usadas:</w:t>
      </w:r>
      <w:r>
        <w:rPr>
          <w:rStyle w:val="Nfaseforte"/>
          <w:rFonts w:eastAsia="Tahoma" w:cs="Tahoma" w:ascii="Verdana" w:hAnsi="Verdana"/>
          <w:b w:val="false"/>
          <w:bCs w:val="false"/>
          <w:spacing w:val="-5"/>
          <w:w w:val="105"/>
          <w:sz w:val="20"/>
          <w:szCs w:val="20"/>
          <w:lang w:val="pt-PT"/>
        </w:rPr>
        <w:t xml:space="preserve"> C++ | C | Java | PL/SQL</w:t>
      </w:r>
    </w:p>
    <w:p>
      <w:pPr>
        <w:pStyle w:val="Corpodotexto"/>
        <w:spacing w:lineRule="auto" w:line="235" w:before="1" w:after="0"/>
        <w:ind w:right="282" w:hanging="0"/>
        <w:rPr>
          <w:rFonts w:ascii="Verdana" w:hAnsi="Verdana"/>
          <w:w w:val="105"/>
        </w:rPr>
      </w:pPr>
      <w:r>
        <w:rPr>
          <w:rFonts w:ascii="Verdana" w:hAnsi="Verdana"/>
          <w:w w:val="105"/>
        </w:rPr>
      </w:r>
    </w:p>
    <w:p>
      <w:pPr>
        <w:pStyle w:val="Normal"/>
        <w:spacing w:before="2" w:after="160"/>
        <w:rPr/>
      </w:pPr>
      <w:r>
        <w:rPr>
          <w:rFonts w:ascii="Verdana" w:hAnsi="Verdana"/>
          <w:b/>
          <w:w w:val="95"/>
          <w:sz w:val="20"/>
          <w:szCs w:val="20"/>
        </w:rPr>
        <w:t>Subsin – 10/2012 a 06/2013</w:t>
      </w:r>
    </w:p>
    <w:p>
      <w:pPr>
        <w:pStyle w:val="Normal"/>
        <w:spacing w:before="2" w:after="160"/>
        <w:rPr/>
      </w:pPr>
      <w:r>
        <w:rPr>
          <w:rFonts w:ascii="Verdana" w:hAnsi="Verdana"/>
          <w:b/>
          <w:w w:val="95"/>
          <w:sz w:val="20"/>
          <w:szCs w:val="20"/>
        </w:rPr>
        <w:t xml:space="preserve">Programador C++ </w:t>
      </w:r>
    </w:p>
    <w:p>
      <w:pPr>
        <w:pStyle w:val="Corpodotexto"/>
        <w:spacing w:before="194" w:after="0"/>
        <w:jc w:val="both"/>
        <w:rPr/>
      </w:pPr>
      <w:r>
        <w:rPr>
          <w:rStyle w:val="Nfaseforte"/>
          <w:rFonts w:eastAsia="Tahoma" w:cs="Tahoma" w:ascii="Verdana" w:hAnsi="Verdana"/>
          <w:b w:val="false"/>
          <w:bCs w:val="false"/>
          <w:w w:val="105"/>
          <w:sz w:val="20"/>
          <w:szCs w:val="20"/>
          <w:lang w:val="pt-PT"/>
        </w:rPr>
        <w:t>Atuei na empresa Subsin, especializada em robótica e softwares embarcados, onde trabalhei no desenvolvimento de aplicações utilizando C++, Qt Creator e SQLite. Minhas atividades envolviam desde o desenvolvimento da interface gráfica até o gerenciamento local de dados em dispositivos embarcados.</w:t>
      </w:r>
    </w:p>
    <w:p>
      <w:pPr>
        <w:pStyle w:val="Corpodotexto"/>
        <w:spacing w:before="0" w:after="283"/>
        <w:jc w:val="both"/>
        <w:rPr/>
      </w:pPr>
      <w:r>
        <w:rPr>
          <w:rStyle w:val="Nfaseforte"/>
          <w:rFonts w:eastAsia="Tahoma" w:cs="Tahoma" w:ascii="Verdana" w:hAnsi="Verdana"/>
          <w:b w:val="false"/>
          <w:bCs w:val="false"/>
          <w:w w:val="105"/>
          <w:sz w:val="20"/>
          <w:szCs w:val="20"/>
          <w:lang w:val="pt-PT"/>
        </w:rPr>
        <w:t>O principal projeto em que atuei foi um sistema de telemetria de mergulho, responsável por coletar, exibir e armazenar em tempo real dados críticos de mergulho, como profundidade, pressão e tempo submerso, contribuindo diretamente para a segurança e o monitoramento preciso durante operações subaquáticas.</w:t>
      </w:r>
    </w:p>
    <w:p>
      <w:pPr>
        <w:pStyle w:val="Corpodotexto"/>
        <w:spacing w:lineRule="auto" w:line="235"/>
        <w:rPr/>
      </w:pPr>
      <w:r>
        <w:rPr>
          <w:rFonts w:ascii="Verdana" w:hAnsi="Verdana"/>
          <w:w w:val="105"/>
        </w:rPr>
        <w:t>Tecnologias</w:t>
      </w:r>
      <w:r>
        <w:rPr>
          <w:rFonts w:ascii="Verdana" w:hAnsi="Verdana"/>
          <w:spacing w:val="-6"/>
          <w:w w:val="105"/>
        </w:rPr>
        <w:t xml:space="preserve"> </w:t>
      </w:r>
      <w:r>
        <w:rPr>
          <w:rFonts w:ascii="Verdana" w:hAnsi="Verdana"/>
          <w:w w:val="105"/>
        </w:rPr>
        <w:t>Usadas:</w:t>
      </w:r>
      <w:r>
        <w:rPr>
          <w:rFonts w:ascii="Verdana" w:hAnsi="Verdana"/>
          <w:spacing w:val="-5"/>
          <w:w w:val="105"/>
        </w:rPr>
        <w:t xml:space="preserve"> C++ | QT | SQLite</w:t>
      </w:r>
    </w:p>
    <w:p>
      <w:pPr>
        <w:pStyle w:val="Corpodotexto"/>
        <w:spacing w:lineRule="auto" w:line="235"/>
        <w:rPr>
          <w:rFonts w:ascii="Verdana" w:hAnsi="Verdana"/>
          <w:spacing w:val="-5"/>
          <w:w w:val="105"/>
        </w:rPr>
      </w:pPr>
      <w:r>
        <w:rPr>
          <w:rFonts w:ascii="Verdana" w:hAnsi="Verdana"/>
          <w:spacing w:val="-5"/>
          <w:w w:val="105"/>
        </w:rPr>
      </w:r>
    </w:p>
    <w:p>
      <w:pPr>
        <w:pStyle w:val="Normal"/>
        <w:spacing w:before="1" w:after="160"/>
        <w:rPr/>
      </w:pPr>
      <w:r>
        <w:rPr>
          <w:rFonts w:ascii="Verdana" w:hAnsi="Verdana"/>
          <w:b/>
          <w:sz w:val="20"/>
          <w:szCs w:val="20"/>
        </w:rPr>
        <w:t>Accenture - Oi S.A. (antiga Telemar/Oi Telecomunicações)   – 12/2010 a 09/2012</w:t>
      </w:r>
    </w:p>
    <w:p>
      <w:pPr>
        <w:pStyle w:val="Normal"/>
        <w:spacing w:before="1" w:after="160"/>
        <w:rPr/>
      </w:pPr>
      <w:r>
        <w:rPr>
          <w:rFonts w:ascii="Verdana" w:hAnsi="Verdana"/>
          <w:b/>
          <w:sz w:val="20"/>
          <w:szCs w:val="20"/>
        </w:rPr>
        <w:t>Analista de Sistemas</w:t>
      </w:r>
    </w:p>
    <w:p>
      <w:pPr>
        <w:pStyle w:val="Corpodotexto"/>
        <w:spacing w:lineRule="auto" w:line="235" w:before="197" w:after="0"/>
        <w:jc w:val="both"/>
        <w:rPr/>
      </w:pPr>
      <w:r>
        <w:rPr>
          <w:rFonts w:eastAsia="Tahoma" w:cs="Tahoma" w:ascii="Verdana" w:hAnsi="Verdana"/>
          <w:b w:val="false"/>
          <w:bCs w:val="false"/>
          <w:w w:val="105"/>
          <w:sz w:val="20"/>
          <w:szCs w:val="20"/>
          <w:lang w:val="pt-PT"/>
        </w:rPr>
        <w:t xml:space="preserve">Trabalhei na </w:t>
      </w:r>
      <w:r>
        <w:rPr>
          <w:rStyle w:val="Nfaseforte"/>
          <w:rFonts w:eastAsia="Tahoma" w:cs="Tahoma" w:ascii="Verdana" w:hAnsi="Verdana"/>
          <w:b w:val="false"/>
          <w:bCs w:val="false"/>
          <w:w w:val="105"/>
          <w:sz w:val="20"/>
          <w:szCs w:val="20"/>
          <w:lang w:val="pt-PT"/>
        </w:rPr>
        <w:t>Oi S.A.</w:t>
      </w:r>
      <w:r>
        <w:rPr>
          <w:rFonts w:eastAsia="Tahoma" w:cs="Tahoma" w:ascii="Verdana" w:hAnsi="Verdana"/>
          <w:b w:val="false"/>
          <w:bCs w:val="false"/>
          <w:w w:val="105"/>
          <w:sz w:val="20"/>
          <w:szCs w:val="20"/>
          <w:lang w:val="pt-PT"/>
        </w:rPr>
        <w:t xml:space="preserve">, atuando na área de </w:t>
      </w:r>
      <w:r>
        <w:rPr>
          <w:rStyle w:val="Nfaseforte"/>
          <w:rFonts w:eastAsia="Tahoma" w:cs="Tahoma" w:ascii="Verdana" w:hAnsi="Verdana"/>
          <w:b w:val="false"/>
          <w:bCs w:val="false"/>
          <w:w w:val="105"/>
          <w:sz w:val="20"/>
          <w:szCs w:val="20"/>
          <w:lang w:val="pt-PT"/>
        </w:rPr>
        <w:t>co-billing</w:t>
      </w:r>
      <w:r>
        <w:rPr>
          <w:rFonts w:eastAsia="Tahoma" w:cs="Tahoma" w:ascii="Verdana" w:hAnsi="Verdana"/>
          <w:b w:val="false"/>
          <w:bCs w:val="false"/>
          <w:w w:val="105"/>
          <w:sz w:val="20"/>
          <w:szCs w:val="20"/>
          <w:lang w:val="pt-PT"/>
        </w:rPr>
        <w:t xml:space="preserve">, com foco no </w:t>
      </w:r>
      <w:r>
        <w:rPr>
          <w:rStyle w:val="Nfaseforte"/>
          <w:rFonts w:eastAsia="Tahoma" w:cs="Tahoma" w:ascii="Verdana" w:hAnsi="Verdana"/>
          <w:b w:val="false"/>
          <w:bCs w:val="false"/>
          <w:w w:val="105"/>
          <w:sz w:val="20"/>
          <w:szCs w:val="20"/>
          <w:lang w:val="pt-PT"/>
        </w:rPr>
        <w:t>desenvolvimento de aplicações em linguagem C</w:t>
      </w:r>
      <w:r>
        <w:rPr>
          <w:rFonts w:eastAsia="Tahoma" w:cs="Tahoma" w:ascii="Verdana" w:hAnsi="Verdana"/>
          <w:b w:val="false"/>
          <w:bCs w:val="false"/>
          <w:w w:val="105"/>
          <w:sz w:val="20"/>
          <w:szCs w:val="20"/>
          <w:lang w:val="pt-PT"/>
        </w:rPr>
        <w:t xml:space="preserve">, voltadas para o processamento e tarifação de chamadas. Participei ativamente da </w:t>
      </w:r>
      <w:r>
        <w:rPr>
          <w:rStyle w:val="Nfaseforte"/>
          <w:rFonts w:eastAsia="Tahoma" w:cs="Tahoma" w:ascii="Verdana" w:hAnsi="Verdana"/>
          <w:b w:val="false"/>
          <w:bCs w:val="false"/>
          <w:w w:val="105"/>
          <w:sz w:val="20"/>
          <w:szCs w:val="20"/>
          <w:lang w:val="pt-PT"/>
        </w:rPr>
        <w:t>documentação técnica de sistemas</w:t>
      </w:r>
      <w:r>
        <w:rPr>
          <w:rFonts w:eastAsia="Tahoma" w:cs="Tahoma" w:ascii="Verdana" w:hAnsi="Verdana"/>
          <w:b w:val="false"/>
          <w:bCs w:val="false"/>
          <w:w w:val="105"/>
          <w:sz w:val="20"/>
          <w:szCs w:val="20"/>
          <w:lang w:val="pt-PT"/>
        </w:rPr>
        <w:t xml:space="preserve"> legados e novos, além da </w:t>
      </w:r>
      <w:r>
        <w:rPr>
          <w:rStyle w:val="Nfaseforte"/>
          <w:rFonts w:eastAsia="Tahoma" w:cs="Tahoma" w:ascii="Verdana" w:hAnsi="Verdana"/>
          <w:b w:val="false"/>
          <w:bCs w:val="false"/>
          <w:w w:val="105"/>
          <w:sz w:val="20"/>
          <w:szCs w:val="20"/>
          <w:lang w:val="pt-PT"/>
        </w:rPr>
        <w:t>modelagem e criação de bases de dados</w:t>
      </w:r>
      <w:r>
        <w:rPr>
          <w:rFonts w:eastAsia="Tahoma" w:cs="Tahoma" w:ascii="Verdana" w:hAnsi="Verdana"/>
          <w:b w:val="false"/>
          <w:bCs w:val="false"/>
          <w:w w:val="105"/>
          <w:sz w:val="20"/>
          <w:szCs w:val="20"/>
          <w:lang w:val="pt-PT"/>
        </w:rPr>
        <w:t xml:space="preserve"> para dar suporte às aplicações internas da área.</w:t>
      </w:r>
    </w:p>
    <w:p>
      <w:pPr>
        <w:pStyle w:val="Corpodotexto"/>
        <w:spacing w:before="11" w:after="0"/>
        <w:jc w:val="both"/>
        <w:rPr/>
      </w:pPr>
      <w:r>
        <w:rPr>
          <w:rStyle w:val="Nfaseforte"/>
          <w:rFonts w:eastAsia="Tahoma" w:cs="Tahoma" w:ascii="Verdana" w:hAnsi="Verdana"/>
          <w:b w:val="false"/>
          <w:bCs w:val="false"/>
          <w:w w:val="105"/>
          <w:sz w:val="20"/>
          <w:szCs w:val="20"/>
          <w:lang w:val="pt-PT"/>
        </w:rPr>
        <w:t>Análise da viabilidade de desenvolvimento de sistemas, envolvendo o levantamento das necessidades, pesquisando e avaliando os sistemas disponíveis no mercado e a sua aplicação.</w:t>
      </w:r>
    </w:p>
    <w:p>
      <w:pPr>
        <w:pStyle w:val="Corpodotexto"/>
        <w:spacing w:before="11" w:after="0"/>
        <w:jc w:val="both"/>
        <w:rPr/>
      </w:pPr>
      <w:r>
        <w:rPr>
          <w:rStyle w:val="Nfaseforte"/>
          <w:rFonts w:eastAsia="Tahoma" w:cs="Tahoma" w:ascii="Verdana" w:hAnsi="Verdana"/>
          <w:b w:val="false"/>
          <w:bCs w:val="false"/>
          <w:w w:val="105"/>
          <w:sz w:val="20"/>
          <w:szCs w:val="20"/>
          <w:lang w:val="pt-PT"/>
        </w:rPr>
        <w:t>Realização de testes para a garantia de que os sistemas estejam sem erros e em conformidade com as especificações funcionais levantadas, produzindo assim a documentação de testes.</w:t>
      </w:r>
    </w:p>
    <w:p>
      <w:pPr>
        <w:pStyle w:val="Corpodotexto"/>
        <w:spacing w:before="0" w:after="283"/>
        <w:jc w:val="both"/>
        <w:rPr/>
      </w:pPr>
      <w:r>
        <w:rPr>
          <w:rStyle w:val="Nfaseforte"/>
          <w:rFonts w:eastAsia="Tahoma" w:cs="Tahoma" w:ascii="Verdana" w:hAnsi="Verdana"/>
          <w:b w:val="false"/>
          <w:bCs w:val="false"/>
          <w:w w:val="105"/>
          <w:sz w:val="20"/>
          <w:szCs w:val="20"/>
          <w:lang w:val="pt-PT"/>
        </w:rPr>
        <w:t>Um dos principais destaques foi minha atuação no projeto de adaptação para o nono dígito, que exigiu ajustes em diversos sistemas críticos de faturamento e cobrança, garantindo a conformidade com a nova regulamentação da Anatel e mantendo a integridade dos dados de cobrança de forma transparente para os clientes.</w:t>
      </w:r>
    </w:p>
    <w:p>
      <w:pPr>
        <w:pStyle w:val="Corpodotexto"/>
        <w:spacing w:lineRule="auto" w:line="235"/>
        <w:rPr/>
      </w:pPr>
      <w:r>
        <w:rPr>
          <w:rFonts w:ascii="Verdana" w:hAnsi="Verdana"/>
          <w:w w:val="105"/>
        </w:rPr>
        <w:t>Tecnologias</w:t>
      </w:r>
      <w:r>
        <w:rPr>
          <w:rFonts w:ascii="Verdana" w:hAnsi="Verdana"/>
          <w:spacing w:val="-4"/>
          <w:w w:val="105"/>
        </w:rPr>
        <w:t xml:space="preserve"> </w:t>
      </w:r>
      <w:r>
        <w:rPr>
          <w:rFonts w:ascii="Verdana" w:hAnsi="Verdana"/>
          <w:w w:val="105"/>
        </w:rPr>
        <w:t>Usadas:</w:t>
      </w:r>
      <w:r>
        <w:rPr>
          <w:rFonts w:ascii="Verdana" w:hAnsi="Verdana"/>
          <w:spacing w:val="-3"/>
          <w:w w:val="105"/>
        </w:rPr>
        <w:t xml:space="preserve"> SQL | C | C++ | </w:t>
      </w:r>
      <w:r>
        <w:rPr>
          <w:rFonts w:ascii="Verdana" w:hAnsi="Verdana"/>
          <w:w w:val="105"/>
        </w:rPr>
        <w:t>HTML</w:t>
      </w:r>
      <w:r>
        <w:rPr>
          <w:rFonts w:ascii="Verdana" w:hAnsi="Verdana"/>
          <w:spacing w:val="-5"/>
          <w:w w:val="105"/>
        </w:rPr>
        <w:t xml:space="preserve"> </w:t>
      </w:r>
      <w:r>
        <w:rPr>
          <w:rFonts w:ascii="Verdana" w:hAnsi="Verdana"/>
          <w:w w:val="105"/>
        </w:rPr>
        <w:t>|</w:t>
      </w:r>
      <w:r>
        <w:rPr>
          <w:rFonts w:ascii="Verdana" w:hAnsi="Verdana"/>
          <w:spacing w:val="-4"/>
          <w:w w:val="105"/>
        </w:rPr>
        <w:t xml:space="preserve"> </w:t>
      </w:r>
      <w:r>
        <w:rPr>
          <w:rFonts w:ascii="Verdana" w:hAnsi="Verdana"/>
          <w:w w:val="105"/>
        </w:rPr>
        <w:t>CSS</w:t>
      </w:r>
      <w:r>
        <w:rPr>
          <w:rFonts w:ascii="Verdana" w:hAnsi="Verdana"/>
          <w:spacing w:val="-5"/>
          <w:w w:val="105"/>
        </w:rPr>
        <w:t xml:space="preserve"> </w:t>
      </w:r>
      <w:r>
        <w:rPr>
          <w:rFonts w:ascii="Verdana" w:hAnsi="Verdana"/>
          <w:w w:val="105"/>
        </w:rPr>
        <w:t>|</w:t>
      </w:r>
      <w:r>
        <w:rPr>
          <w:rFonts w:ascii="Verdana" w:hAnsi="Verdana"/>
          <w:spacing w:val="-4"/>
          <w:w w:val="105"/>
        </w:rPr>
        <w:t xml:space="preserve"> </w:t>
      </w:r>
      <w:r>
        <w:rPr>
          <w:rFonts w:ascii="Verdana" w:hAnsi="Verdana"/>
          <w:w w:val="105"/>
        </w:rPr>
        <w:t>JS</w:t>
      </w:r>
      <w:r>
        <w:rPr>
          <w:rFonts w:ascii="Verdana" w:hAnsi="Verdana"/>
          <w:spacing w:val="-3"/>
          <w:w w:val="105"/>
        </w:rPr>
        <w:t xml:space="preserve"> </w:t>
      </w:r>
      <w:r>
        <w:rPr>
          <w:rFonts w:ascii="Verdana" w:hAnsi="Verdana"/>
          <w:w w:val="105"/>
        </w:rPr>
        <w:t>|</w:t>
      </w:r>
      <w:r>
        <w:rPr>
          <w:rFonts w:ascii="Verdana" w:hAnsi="Verdana"/>
          <w:spacing w:val="-5"/>
          <w:w w:val="105"/>
        </w:rPr>
        <w:t xml:space="preserve"> VB6</w:t>
      </w:r>
      <w:r>
        <w:rPr>
          <w:rFonts w:ascii="Verdana" w:hAnsi="Verdana"/>
          <w:spacing w:val="-3"/>
          <w:w w:val="105"/>
        </w:rPr>
        <w:t xml:space="preserve"> </w:t>
      </w:r>
      <w:r>
        <w:rPr>
          <w:rFonts w:ascii="Verdana" w:hAnsi="Verdana"/>
          <w:w w:val="105"/>
        </w:rPr>
        <w:t>|</w:t>
      </w:r>
      <w:r>
        <w:rPr>
          <w:rFonts w:ascii="Verdana" w:hAnsi="Verdana"/>
          <w:spacing w:val="-5"/>
          <w:w w:val="105"/>
        </w:rPr>
        <w:t xml:space="preserve"> PL/SQL </w:t>
      </w:r>
      <w:r>
        <w:rPr>
          <w:rFonts w:ascii="Verdana" w:hAnsi="Verdana"/>
          <w:w w:val="105"/>
        </w:rPr>
        <w:t>|</w:t>
      </w:r>
      <w:r>
        <w:rPr>
          <w:rFonts w:ascii="Verdana" w:hAnsi="Verdana"/>
          <w:spacing w:val="-5"/>
          <w:w w:val="105"/>
        </w:rPr>
        <w:t xml:space="preserve"> </w:t>
      </w:r>
      <w:r>
        <w:rPr>
          <w:rFonts w:ascii="Verdana" w:hAnsi="Verdana"/>
          <w:w w:val="105"/>
        </w:rPr>
        <w:t>Git</w:t>
      </w:r>
      <w:r>
        <w:rPr>
          <w:rFonts w:ascii="Verdana" w:hAnsi="Verdana"/>
          <w:spacing w:val="-3"/>
          <w:w w:val="105"/>
        </w:rPr>
        <w:t xml:space="preserve"> |</w:t>
      </w:r>
      <w:r>
        <w:rPr>
          <w:rFonts w:ascii="Verdana" w:hAnsi="Verdana"/>
          <w:spacing w:val="-4"/>
          <w:w w:val="105"/>
        </w:rPr>
        <w:t xml:space="preserve"> </w:t>
      </w:r>
      <w:r>
        <w:rPr>
          <w:rFonts w:ascii="Verdana" w:hAnsi="Verdana"/>
          <w:w w:val="105"/>
        </w:rPr>
        <w:t>Excel</w:t>
      </w:r>
      <w:r>
        <w:rPr>
          <w:rFonts w:ascii="Verdana" w:hAnsi="Verdana"/>
          <w:spacing w:val="-4"/>
          <w:w w:val="105"/>
        </w:rPr>
        <w:t xml:space="preserve"> |</w:t>
      </w:r>
      <w:r>
        <w:rPr>
          <w:rFonts w:ascii="Verdana" w:hAnsi="Verdana"/>
          <w:w w:val="105"/>
        </w:rPr>
        <w:t xml:space="preserve"> Shell Script |</w:t>
      </w:r>
      <w:r>
        <w:rPr>
          <w:rFonts w:ascii="Verdana" w:hAnsi="Verdana"/>
          <w:spacing w:val="-14"/>
          <w:w w:val="105"/>
        </w:rPr>
        <w:t xml:space="preserve"> </w:t>
      </w:r>
      <w:r>
        <w:rPr>
          <w:rFonts w:ascii="Verdana" w:hAnsi="Verdana"/>
          <w:w w:val="105"/>
        </w:rPr>
        <w:t>CURL | Oracle.</w:t>
      </w:r>
    </w:p>
    <w:p>
      <w:pPr>
        <w:pStyle w:val="Corpodotexto"/>
        <w:spacing w:lineRule="auto" w:line="235"/>
        <w:rPr>
          <w:rFonts w:ascii="Verdana" w:hAnsi="Verdana"/>
          <w:w w:val="105"/>
        </w:rPr>
      </w:pPr>
      <w:r>
        <w:rPr>
          <w:rFonts w:ascii="Verdana" w:hAnsi="Verdana"/>
          <w:w w:val="105"/>
        </w:rPr>
      </w:r>
    </w:p>
    <w:p>
      <w:pPr>
        <w:pStyle w:val="Corpodotexto"/>
        <w:spacing w:lineRule="auto" w:line="235"/>
        <w:rPr>
          <w:rFonts w:ascii="Verdana" w:hAnsi="Verdana"/>
          <w:w w:val="105"/>
        </w:rPr>
      </w:pPr>
      <w:r>
        <w:rPr>
          <w:rFonts w:ascii="Verdana" w:hAnsi="Verdana"/>
          <w:w w:val="105"/>
        </w:rPr>
      </w:r>
    </w:p>
    <w:p>
      <w:pPr>
        <w:pStyle w:val="Corpodotexto"/>
        <w:spacing w:lineRule="auto" w:line="235"/>
        <w:rPr>
          <w:rFonts w:ascii="Verdana" w:hAnsi="Verdana"/>
          <w:w w:val="105"/>
        </w:rPr>
      </w:pPr>
      <w:r>
        <w:rPr>
          <w:rFonts w:ascii="Verdana" w:hAnsi="Verdana"/>
          <w:w w:val="105"/>
        </w:rPr>
      </w:r>
    </w:p>
    <w:p>
      <w:pPr>
        <w:pStyle w:val="Corpodotexto"/>
        <w:spacing w:lineRule="auto" w:line="235"/>
        <w:rPr>
          <w:rFonts w:ascii="Verdana" w:hAnsi="Verdana"/>
          <w:w w:val="105"/>
        </w:rPr>
      </w:pPr>
      <w:r>
        <w:rPr>
          <w:rFonts w:ascii="Verdana" w:hAnsi="Verdana"/>
          <w:w w:val="105"/>
        </w:rPr>
      </w:r>
    </w:p>
    <w:p>
      <w:pPr>
        <w:pStyle w:val="Corpodotexto"/>
        <w:spacing w:lineRule="auto" w:line="235"/>
        <w:rPr>
          <w:rFonts w:ascii="Verdana" w:hAnsi="Verdana"/>
          <w:w w:val="105"/>
        </w:rPr>
      </w:pPr>
      <w:r>
        <w:rPr>
          <w:rFonts w:ascii="Verdana" w:hAnsi="Verdana"/>
          <w:w w:val="105"/>
        </w:rPr>
      </w:r>
    </w:p>
    <w:p>
      <w:pPr>
        <w:pStyle w:val="Corpodotexto"/>
        <w:spacing w:lineRule="auto" w:line="235"/>
        <w:rPr>
          <w:rFonts w:ascii="Verdana" w:hAnsi="Verdana"/>
          <w:w w:val="105"/>
        </w:rPr>
      </w:pPr>
      <w:r>
        <w:rPr>
          <w:rFonts w:ascii="Verdana" w:hAnsi="Verdana"/>
          <w:w w:val="105"/>
        </w:rPr>
      </w:r>
    </w:p>
    <w:p>
      <w:pPr>
        <w:pStyle w:val="Corpodotexto"/>
        <w:spacing w:lineRule="auto" w:line="235"/>
        <w:rPr>
          <w:rFonts w:ascii="Verdana" w:hAnsi="Verdana"/>
          <w:w w:val="105"/>
        </w:rPr>
      </w:pPr>
      <w:r>
        <w:rPr>
          <w:rFonts w:ascii="Verdana" w:hAnsi="Verdana"/>
          <w:w w:val="105"/>
        </w:rPr>
      </w:r>
    </w:p>
    <w:p>
      <w:pPr>
        <w:pStyle w:val="Corpodotexto"/>
        <w:spacing w:lineRule="auto" w:line="235"/>
        <w:rPr>
          <w:rFonts w:ascii="Verdana" w:hAnsi="Verdana"/>
          <w:w w:val="105"/>
        </w:rPr>
      </w:pPr>
      <w:r>
        <w:rPr>
          <w:rFonts w:ascii="Verdana" w:hAnsi="Verdana"/>
          <w:w w:val="105"/>
        </w:rPr>
      </w:r>
    </w:p>
    <w:p>
      <w:pPr>
        <w:pStyle w:val="Corpodotexto"/>
        <w:spacing w:lineRule="auto" w:line="235"/>
        <w:rPr>
          <w:rFonts w:ascii="Verdana" w:hAnsi="Verdana"/>
          <w:w w:val="105"/>
        </w:rPr>
      </w:pPr>
      <w:r>
        <w:rPr>
          <w:rFonts w:ascii="Verdana" w:hAnsi="Verdana"/>
          <w:w w:val="105"/>
        </w:rPr>
      </w:r>
    </w:p>
    <w:p>
      <w:pPr>
        <w:pStyle w:val="Corpodotexto"/>
        <w:spacing w:lineRule="auto" w:line="235"/>
        <w:rPr>
          <w:rFonts w:ascii="Verdana" w:hAnsi="Verdana"/>
          <w:w w:val="105"/>
        </w:rPr>
      </w:pPr>
      <w:r>
        <w:rPr>
          <w:rFonts w:ascii="Verdana" w:hAnsi="Verdana"/>
          <w:w w:val="105"/>
        </w:rPr>
      </w:r>
    </w:p>
    <w:p>
      <w:pPr>
        <w:pStyle w:val="Ttulo1"/>
        <w:pBdr>
          <w:bottom w:val="single" w:sz="4" w:space="1" w:color="000000"/>
        </w:pBdr>
        <w:spacing w:before="114" w:after="0"/>
        <w:ind w:left="0" w:hanging="0"/>
        <w:rPr>
          <w:rFonts w:ascii="Verdana" w:hAnsi="Verdana"/>
          <w:sz w:val="20"/>
          <w:szCs w:val="20"/>
        </w:rPr>
      </w:pPr>
      <w:bookmarkStart w:id="1" w:name="EDUCA%25252525252525C3%2525252525252587%"/>
      <w:bookmarkEnd w:id="1"/>
      <w:r>
        <w:rPr>
          <w:rFonts w:ascii="Verdana" w:hAnsi="Verdana"/>
          <w:sz w:val="20"/>
          <w:szCs w:val="20"/>
        </w:rPr>
        <w:t>EDUCAÇÃO</w:t>
      </w:r>
      <w:r>
        <w:rPr>
          <w:rFonts w:ascii="Verdana" w:hAnsi="Verdana"/>
          <w:spacing w:val="-15"/>
          <w:sz w:val="20"/>
          <w:szCs w:val="20"/>
        </w:rPr>
        <w:t xml:space="preserve"> </w:t>
      </w:r>
      <w:r>
        <w:rPr>
          <w:rFonts w:ascii="Verdana" w:hAnsi="Verdana"/>
          <w:sz w:val="20"/>
          <w:szCs w:val="20"/>
        </w:rPr>
        <w:t>/ FORMAÇÃO /CURSOS /  IDIOMAS</w:t>
      </w:r>
    </w:p>
    <w:p>
      <w:pPr>
        <w:pStyle w:val="Normal"/>
        <w:spacing w:lineRule="auto" w:line="235" w:before="4" w:after="160"/>
        <w:rPr>
          <w:rFonts w:ascii="Verdana" w:hAnsi="Verdana"/>
          <w:b/>
          <w:b/>
          <w:w w:val="95"/>
          <w:sz w:val="20"/>
          <w:szCs w:val="20"/>
        </w:rPr>
      </w:pPr>
      <w:r>
        <w:rPr>
          <w:rFonts w:ascii="Verdana" w:hAnsi="Verdana"/>
          <w:b/>
          <w:w w:val="95"/>
          <w:sz w:val="20"/>
          <w:szCs w:val="20"/>
        </w:rPr>
      </w:r>
      <w:bookmarkStart w:id="2" w:name="T%25252525252525C3%2525252525252589CNICO"/>
      <w:bookmarkStart w:id="3" w:name="T%25252525252525C3%2525252525252589CNICO"/>
      <w:bookmarkEnd w:id="3"/>
    </w:p>
    <w:p>
      <w:pPr>
        <w:pStyle w:val="Normal"/>
        <w:spacing w:lineRule="auto" w:line="235" w:before="4" w:after="160"/>
        <w:rPr/>
      </w:pPr>
      <w:r>
        <w:rPr>
          <w:rFonts w:ascii="Verdana" w:hAnsi="Verdana"/>
          <w:bCs/>
          <w:w w:val="95"/>
          <w:sz w:val="20"/>
          <w:szCs w:val="20"/>
        </w:rPr>
        <w:t xml:space="preserve">Superior em Sistema de Informação e Comunicação </w:t>
      </w:r>
      <w:r>
        <w:rPr>
          <w:rFonts w:ascii="Verdana" w:hAnsi="Verdana"/>
          <w:bCs/>
          <w:spacing w:val="14"/>
          <w:w w:val="95"/>
          <w:sz w:val="20"/>
          <w:szCs w:val="20"/>
        </w:rPr>
        <w:t>– Instituto Superior de Tecnologia de Petrópolis – Conclusão em 12/2012</w:t>
      </w:r>
    </w:p>
    <w:p>
      <w:pPr>
        <w:pStyle w:val="Normal"/>
        <w:spacing w:lineRule="auto" w:line="235" w:before="4" w:after="160"/>
        <w:rPr>
          <w:rFonts w:ascii="Verdana" w:hAnsi="Verdana"/>
          <w:bCs/>
          <w:spacing w:val="14"/>
          <w:w w:val="95"/>
          <w:sz w:val="20"/>
          <w:szCs w:val="20"/>
        </w:rPr>
      </w:pPr>
      <w:r>
        <w:rPr>
          <w:rFonts w:ascii="Verdana" w:hAnsi="Verdana"/>
          <w:b w:val="false"/>
          <w:bCs/>
          <w:i w:val="false"/>
          <w:caps w:val="false"/>
          <w:smallCaps w:val="false"/>
          <w:color w:val="001D35"/>
          <w:spacing w:val="14"/>
          <w:w w:val="95"/>
          <w:sz w:val="20"/>
          <w:szCs w:val="20"/>
        </w:rPr>
        <w:t>Pós-graduação em Arquitetura e Projetos de Cloud Computing – Estácio - Conclusão em 06/2024</w:t>
      </w:r>
    </w:p>
    <w:p>
      <w:pPr>
        <w:pStyle w:val="Normal"/>
        <w:spacing w:lineRule="auto" w:line="235" w:before="4" w:after="160"/>
        <w:rPr>
          <w:rFonts w:ascii="Verdana" w:hAnsi="Verdana"/>
          <w:b w:val="false"/>
          <w:b w:val="false"/>
          <w:bCs/>
          <w:i w:val="false"/>
          <w:i w:val="false"/>
          <w:caps w:val="false"/>
          <w:smallCaps w:val="false"/>
          <w:color w:val="001D35"/>
          <w:spacing w:val="14"/>
          <w:w w:val="95"/>
          <w:sz w:val="20"/>
          <w:szCs w:val="20"/>
        </w:rPr>
      </w:pPr>
      <w:r>
        <w:rPr>
          <w:rFonts w:ascii="Verdana" w:hAnsi="Verdana"/>
          <w:b w:val="false"/>
          <w:bCs/>
          <w:i w:val="false"/>
          <w:caps w:val="false"/>
          <w:smallCaps w:val="false"/>
          <w:color w:val="001D35"/>
          <w:spacing w:val="14"/>
          <w:w w:val="95"/>
          <w:sz w:val="20"/>
          <w:szCs w:val="20"/>
        </w:rPr>
        <w:t>Pós-graduação em MultiCloud, DevOps e Inteligência Artificial (IA), –  Faculdade Focus – Cursando</w:t>
      </w:r>
    </w:p>
    <w:p>
      <w:pPr>
        <w:pStyle w:val="Normal"/>
        <w:spacing w:lineRule="auto" w:line="235" w:before="4" w:after="0"/>
        <w:rPr/>
      </w:pPr>
      <w:r>
        <w:rPr>
          <w:rFonts w:ascii="Verdana" w:hAnsi="Verdana"/>
          <w:bCs/>
          <w:sz w:val="20"/>
          <w:szCs w:val="20"/>
        </w:rPr>
        <w:t>Inglês – Intermediário</w:t>
      </w:r>
    </w:p>
    <w:p>
      <w:pPr>
        <w:pStyle w:val="Normal"/>
        <w:spacing w:lineRule="auto" w:line="235" w:before="4" w:after="160"/>
        <w:rPr>
          <w:rFonts w:ascii="Verdana" w:hAnsi="Verdana"/>
          <w:bCs/>
          <w:sz w:val="20"/>
          <w:szCs w:val="20"/>
        </w:rPr>
      </w:pPr>
      <w:r>
        <w:rPr>
          <w:rFonts w:ascii="Verdana" w:hAnsi="Verdana"/>
          <w:bCs/>
          <w:sz w:val="20"/>
          <w:szCs w:val="20"/>
        </w:rPr>
      </w:r>
    </w:p>
    <w:p>
      <w:pPr>
        <w:pStyle w:val="Normal"/>
        <w:pBdr>
          <w:bottom w:val="single" w:sz="4" w:space="1" w:color="000000"/>
        </w:pBdr>
        <w:spacing w:lineRule="auto" w:line="235" w:before="4" w:after="160"/>
        <w:rPr>
          <w:rFonts w:ascii="Verdana" w:hAnsi="Verdana"/>
          <w:b/>
          <w:b/>
          <w:bCs/>
          <w:sz w:val="20"/>
          <w:szCs w:val="20"/>
        </w:rPr>
      </w:pPr>
      <w:r>
        <w:rPr>
          <w:rFonts w:ascii="Verdana" w:hAnsi="Verdana"/>
          <w:b/>
          <w:bCs/>
          <w:sz w:val="20"/>
          <w:szCs w:val="20"/>
        </w:rPr>
        <w:t>COMPETÊNCIAS TÉCNICAS</w:t>
      </w:r>
    </w:p>
    <w:p>
      <w:pPr>
        <w:pStyle w:val="Normal"/>
        <w:spacing w:lineRule="auto" w:line="235" w:before="4" w:after="160"/>
        <w:jc w:val="both"/>
        <w:rPr/>
      </w:pPr>
      <w:r>
        <w:rPr>
          <w:rFonts w:ascii="Verdana" w:hAnsi="Verdana"/>
          <w:sz w:val="20"/>
          <w:szCs w:val="20"/>
        </w:rPr>
        <w:t>Paradigmas: Orientação a Objetos, Estruturado e Imperativo.</w:t>
      </w:r>
    </w:p>
    <w:p>
      <w:pPr>
        <w:pStyle w:val="Normal"/>
        <w:spacing w:lineRule="auto" w:line="235" w:before="4" w:after="160"/>
        <w:jc w:val="both"/>
        <w:rPr/>
      </w:pPr>
      <w:r>
        <w:rPr>
          <w:rFonts w:ascii="Verdana" w:hAnsi="Verdana"/>
          <w:sz w:val="20"/>
          <w:szCs w:val="20"/>
        </w:rPr>
        <w:t>Linguagens: Java (8,11,17, 21), Javascript (ES6), C++, C, HTML5, CSS, Cobol, PL/SQL, SQL, Cold Fusion, TypeScript.</w:t>
      </w:r>
    </w:p>
    <w:p>
      <w:pPr>
        <w:pStyle w:val="Normal"/>
        <w:spacing w:lineRule="auto" w:line="235" w:before="4" w:after="160"/>
        <w:jc w:val="both"/>
        <w:rPr/>
      </w:pPr>
      <w:r>
        <w:rPr>
          <w:rFonts w:ascii="Verdana" w:hAnsi="Verdana"/>
          <w:sz w:val="20"/>
          <w:szCs w:val="20"/>
        </w:rPr>
        <w:t xml:space="preserve">Bibliotecas/Frameworks: Spring Boot, Spring Security, Spring Data JPA, Spring Cloud, Spring Web, Spring WebFlux, Spring Batch, Spring Kafka, Micronaut, Hibernate, MyBatis, JPA, JSF, JAX-RS, JAX-WS, CDI, JMS, EJB, JWT, JUnit, Mockito, Apache Camel, H2, Angular, Bootstrap e jQuery. </w:t>
      </w:r>
    </w:p>
    <w:p>
      <w:pPr>
        <w:pStyle w:val="Normal"/>
        <w:spacing w:lineRule="auto" w:line="235" w:before="4" w:after="160"/>
        <w:jc w:val="both"/>
        <w:rPr/>
      </w:pPr>
      <w:r>
        <w:rPr>
          <w:rFonts w:ascii="Verdana" w:hAnsi="Verdana"/>
          <w:sz w:val="20"/>
          <w:szCs w:val="20"/>
        </w:rPr>
        <w:t xml:space="preserve">IDE e Ferramentas: IntelliJ IDEA, Eclipse, NetBeans, Visual Studio, VS Code, Postman, SoapUI, PostgreSQL </w:t>
      </w:r>
    </w:p>
    <w:p>
      <w:pPr>
        <w:pStyle w:val="Normal"/>
        <w:spacing w:lineRule="auto" w:line="235" w:before="4" w:after="160"/>
        <w:jc w:val="both"/>
        <w:rPr/>
      </w:pPr>
      <w:r>
        <w:rPr>
          <w:rFonts w:ascii="Verdana" w:hAnsi="Verdana"/>
          <w:sz w:val="20"/>
          <w:szCs w:val="20"/>
        </w:rPr>
        <w:t xml:space="preserve">Observabilidade: Datadog APM, OpenTelemetry, Traces, Spans e Context Propagation. </w:t>
      </w:r>
    </w:p>
    <w:p>
      <w:pPr>
        <w:pStyle w:val="Normal"/>
        <w:spacing w:lineRule="auto" w:line="235" w:before="4" w:after="160"/>
        <w:jc w:val="both"/>
        <w:rPr>
          <w:rFonts w:ascii="Verdana" w:hAnsi="Verdana"/>
          <w:sz w:val="20"/>
          <w:szCs w:val="20"/>
        </w:rPr>
      </w:pPr>
      <w:r>
        <w:rPr>
          <w:rFonts w:ascii="Verdana" w:hAnsi="Verdana"/>
          <w:sz w:val="20"/>
          <w:szCs w:val="20"/>
        </w:rPr>
        <w:t xml:space="preserve">Cloud e Containers: AWS, Docker, Kubernetes, Argo CD. </w:t>
      </w:r>
    </w:p>
    <w:p>
      <w:pPr>
        <w:pStyle w:val="Normal"/>
        <w:spacing w:lineRule="auto" w:line="235" w:before="4" w:after="160"/>
        <w:jc w:val="both"/>
        <w:rPr/>
      </w:pPr>
      <w:r>
        <w:rPr>
          <w:rFonts w:ascii="Verdana" w:hAnsi="Verdana"/>
          <w:sz w:val="20"/>
          <w:szCs w:val="20"/>
        </w:rPr>
        <w:t xml:space="preserve">Padrões Arquiteturais: Microsserviços, Arquitetura Hexagonal (Ports &amp; Adapters), APIs REST. </w:t>
      </w:r>
    </w:p>
    <w:p>
      <w:pPr>
        <w:pStyle w:val="Normal"/>
        <w:spacing w:lineRule="auto" w:line="235" w:before="4" w:after="160"/>
        <w:jc w:val="both"/>
        <w:rPr/>
      </w:pPr>
      <w:r>
        <w:rPr>
          <w:rFonts w:ascii="Verdana" w:hAnsi="Verdana"/>
          <w:sz w:val="20"/>
          <w:szCs w:val="20"/>
        </w:rPr>
        <w:t xml:space="preserve">Design de Software: DDD (Domain-Driven Design), SOLID e Clean Code. </w:t>
      </w:r>
    </w:p>
    <w:p>
      <w:pPr>
        <w:pStyle w:val="Normal"/>
        <w:spacing w:lineRule="auto" w:line="235" w:before="4" w:after="160"/>
        <w:jc w:val="both"/>
        <w:rPr/>
      </w:pPr>
      <w:r>
        <w:rPr>
          <w:rFonts w:ascii="Verdana" w:hAnsi="Verdana"/>
          <w:sz w:val="20"/>
          <w:szCs w:val="20"/>
        </w:rPr>
        <w:t xml:space="preserve">Banco de Dados: PostgreSQL, MongoDB, Amazon Aurora, Oracle, MySQL e SQL Server. </w:t>
      </w:r>
    </w:p>
    <w:p>
      <w:pPr>
        <w:pStyle w:val="Normal"/>
        <w:spacing w:lineRule="auto" w:line="235" w:before="4" w:after="160"/>
        <w:jc w:val="both"/>
        <w:rPr/>
      </w:pPr>
      <w:r>
        <w:rPr>
          <w:rFonts w:ascii="Verdana" w:hAnsi="Verdana"/>
          <w:sz w:val="20"/>
          <w:szCs w:val="20"/>
        </w:rPr>
        <w:t>Servidores de Automação: Azure, AWS, Jenkins, Bamboo e Heroku.</w:t>
      </w:r>
    </w:p>
    <w:p>
      <w:pPr>
        <w:pStyle w:val="Normal"/>
        <w:spacing w:lineRule="auto" w:line="235" w:before="4" w:after="160"/>
        <w:jc w:val="both"/>
        <w:rPr/>
      </w:pPr>
      <w:r>
        <w:rPr>
          <w:rFonts w:ascii="Verdana" w:hAnsi="Verdana"/>
          <w:sz w:val="20"/>
          <w:szCs w:val="20"/>
        </w:rPr>
        <w:t>SO: Windows e Linux.</w:t>
      </w:r>
    </w:p>
    <w:p>
      <w:pPr>
        <w:pStyle w:val="Normal"/>
        <w:spacing w:lineRule="auto" w:line="235" w:before="4" w:after="160"/>
        <w:jc w:val="both"/>
        <w:rPr/>
      </w:pPr>
      <w:r>
        <w:rPr>
          <w:rFonts w:ascii="Verdana" w:hAnsi="Verdana"/>
          <w:sz w:val="20"/>
          <w:szCs w:val="20"/>
        </w:rPr>
        <w:t>Cache: Redis e EhCache.</w:t>
      </w:r>
    </w:p>
    <w:p>
      <w:pPr>
        <w:pStyle w:val="Normal"/>
        <w:spacing w:lineRule="auto" w:line="235" w:before="4" w:after="160"/>
        <w:jc w:val="both"/>
        <w:rPr/>
      </w:pPr>
      <w:r>
        <w:rPr>
          <w:rFonts w:ascii="Verdana" w:hAnsi="Verdana"/>
          <w:sz w:val="20"/>
          <w:szCs w:val="20"/>
        </w:rPr>
        <w:t xml:space="preserve">Controle de Versão: Gitlab, Bitbucket e SVN. </w:t>
      </w:r>
    </w:p>
    <w:p>
      <w:pPr>
        <w:pStyle w:val="Normal"/>
        <w:spacing w:lineRule="auto" w:line="235" w:before="4" w:after="160"/>
        <w:jc w:val="both"/>
        <w:rPr/>
      </w:pPr>
      <w:r>
        <w:rPr>
          <w:rFonts w:ascii="Verdana" w:hAnsi="Verdana"/>
          <w:sz w:val="20"/>
          <w:szCs w:val="20"/>
        </w:rPr>
        <w:t>Ferramentas Ágeis: Kanban e SCRUM.</w:t>
      </w:r>
    </w:p>
    <w:p>
      <w:pPr>
        <w:pStyle w:val="Normal"/>
        <w:spacing w:lineRule="auto" w:line="235" w:before="4" w:after="160"/>
        <w:jc w:val="both"/>
        <w:rPr/>
      </w:pPr>
      <w:r>
        <w:rPr>
          <w:rFonts w:ascii="Verdana" w:hAnsi="Verdana"/>
          <w:sz w:val="20"/>
          <w:szCs w:val="20"/>
        </w:rPr>
        <w:t>Mensageria: JMS, RabbitMQ e Kafka</w:t>
      </w:r>
    </w:p>
    <w:p>
      <w:pPr>
        <w:pStyle w:val="Normal"/>
        <w:spacing w:lineRule="auto" w:line="235" w:before="4" w:after="160"/>
        <w:jc w:val="both"/>
        <w:rPr/>
      </w:pPr>
      <w:r>
        <w:rPr>
          <w:rFonts w:ascii="Verdana" w:hAnsi="Verdana"/>
          <w:sz w:val="20"/>
          <w:szCs w:val="20"/>
        </w:rPr>
        <w:t xml:space="preserve">Ferramentas de IA para Desenvolvimento: Claude Code e BMAD Method. </w:t>
      </w:r>
    </w:p>
    <w:p>
      <w:pPr>
        <w:pStyle w:val="Normal"/>
        <w:spacing w:lineRule="auto" w:line="235" w:before="4" w:after="160"/>
        <w:jc w:val="both"/>
        <w:rPr/>
      </w:pPr>
      <w:r>
        <w:rPr/>
      </w:r>
    </w:p>
    <w:p>
      <w:pPr>
        <w:pStyle w:val="Normal"/>
        <w:spacing w:lineRule="auto" w:line="235" w:before="4" w:after="160"/>
        <w:jc w:val="both"/>
        <w:rPr/>
      </w:pPr>
      <w:r>
        <w:rPr/>
      </w:r>
    </w:p>
    <w:sectPr>
      <w:type w:val="nextPage"/>
      <w:pgSz w:w="11906" w:h="16838"/>
      <w:pgMar w:left="709" w:right="991" w:header="0" w:top="568" w:footer="0" w:bottom="709"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Calibri Light">
    <w:charset w:val="01"/>
    <w:family w:val="roman"/>
    <w:pitch w:val="variable"/>
  </w:font>
  <w:font w:name="OpenSymbol">
    <w:altName w:val="Arial Unicode MS"/>
    <w:charset w:val="01"/>
    <w:family w:val="roman"/>
    <w:pitch w:val="variable"/>
  </w:font>
  <w:font w:name="Arial">
    <w:charset w:val="01"/>
    <w:family w:val="roman"/>
    <w:pitch w:val="variable"/>
  </w:font>
  <w:font w:name="Verdana">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pt-B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pt-BR" w:eastAsia="en-US" w:bidi="ar-SA"/>
    </w:rPr>
  </w:style>
  <w:style w:type="paragraph" w:styleId="Ttulo1">
    <w:name w:val="Heading 1"/>
    <w:basedOn w:val="Normal"/>
    <w:link w:val="Ttulo1Char"/>
    <w:uiPriority w:val="9"/>
    <w:qFormat/>
    <w:rsid w:val="006f3453"/>
    <w:pPr>
      <w:widowControl w:val="false"/>
      <w:spacing w:lineRule="auto" w:line="240" w:before="115" w:after="0"/>
      <w:ind w:left="400" w:hanging="0"/>
      <w:outlineLvl w:val="0"/>
    </w:pPr>
    <w:rPr>
      <w:rFonts w:ascii="Tahoma" w:hAnsi="Tahoma" w:eastAsia="Tahoma" w:cs="Tahoma"/>
      <w:b/>
      <w:bCs/>
      <w:lang w:val="pt-PT"/>
    </w:rPr>
  </w:style>
  <w:style w:type="paragraph" w:styleId="Ttulo2">
    <w:name w:val="Heading 2"/>
    <w:basedOn w:val="Normal"/>
    <w:next w:val="Normal"/>
    <w:link w:val="Ttulo2Char"/>
    <w:uiPriority w:val="9"/>
    <w:unhideWhenUsed/>
    <w:qFormat/>
    <w:rsid w:val="006f3453"/>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paragraph" w:styleId="Ttulo3">
    <w:name w:val="Heading 3"/>
    <w:basedOn w:val="Ttulo"/>
    <w:next w:val="Corpodotexto"/>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CorpodetextoChar" w:customStyle="1">
    <w:name w:val="Corpo de texto Char"/>
    <w:basedOn w:val="DefaultParagraphFont"/>
    <w:link w:val="Corpodetexto"/>
    <w:uiPriority w:val="1"/>
    <w:qFormat/>
    <w:rsid w:val="006f3453"/>
    <w:rPr>
      <w:rFonts w:ascii="Tahoma" w:hAnsi="Tahoma" w:eastAsia="Tahoma" w:cs="Tahoma"/>
      <w:sz w:val="20"/>
      <w:szCs w:val="20"/>
      <w:lang w:val="pt-PT"/>
    </w:rPr>
  </w:style>
  <w:style w:type="character" w:styleId="Ttulo1Char" w:customStyle="1">
    <w:name w:val="Título 1 Char"/>
    <w:basedOn w:val="DefaultParagraphFont"/>
    <w:link w:val="Ttulo1"/>
    <w:uiPriority w:val="9"/>
    <w:qFormat/>
    <w:rsid w:val="006f3453"/>
    <w:rPr>
      <w:rFonts w:ascii="Tahoma" w:hAnsi="Tahoma" w:eastAsia="Tahoma" w:cs="Tahoma"/>
      <w:b/>
      <w:bCs/>
      <w:lang w:val="pt-PT"/>
    </w:rPr>
  </w:style>
  <w:style w:type="character" w:styleId="Ttulo2Char" w:customStyle="1">
    <w:name w:val="Título 2 Char"/>
    <w:basedOn w:val="DefaultParagraphFont"/>
    <w:link w:val="Ttulo2"/>
    <w:uiPriority w:val="9"/>
    <w:qFormat/>
    <w:rsid w:val="006f3453"/>
    <w:rPr>
      <w:rFonts w:ascii="Calibri Light" w:hAnsi="Calibri Light" w:eastAsia="" w:cs="" w:asciiTheme="majorHAnsi" w:cstheme="majorBidi" w:eastAsiaTheme="majorEastAsia" w:hAnsiTheme="majorHAnsi"/>
      <w:color w:val="2F5496" w:themeColor="accent1" w:themeShade="bf"/>
      <w:sz w:val="26"/>
      <w:szCs w:val="26"/>
    </w:rPr>
  </w:style>
  <w:style w:type="character" w:styleId="LinkdaInternet">
    <w:name w:val="Link da Internet"/>
    <w:basedOn w:val="DefaultParagraphFont"/>
    <w:uiPriority w:val="99"/>
    <w:unhideWhenUsed/>
    <w:rsid w:val="00f05793"/>
    <w:rPr>
      <w:color w:val="0563C1" w:themeColor="hyperlink"/>
      <w:u w:val="single"/>
    </w:rPr>
  </w:style>
  <w:style w:type="character" w:styleId="UnresolvedMention">
    <w:name w:val="Unresolved Mention"/>
    <w:basedOn w:val="DefaultParagraphFont"/>
    <w:uiPriority w:val="99"/>
    <w:semiHidden/>
    <w:unhideWhenUsed/>
    <w:qFormat/>
    <w:rsid w:val="00f05793"/>
    <w:rPr>
      <w:color w:val="605E5C"/>
      <w:shd w:fill="E1DFDD" w:val="clear"/>
    </w:rPr>
  </w:style>
  <w:style w:type="character" w:styleId="Linkdainternetvisitado">
    <w:name w:val="Link da internet visitado"/>
    <w:rPr>
      <w:color w:val="800000"/>
      <w:u w:val="single"/>
      <w:lang w:val="zxx" w:eastAsia="zxx" w:bidi="zxx"/>
    </w:rPr>
  </w:style>
  <w:style w:type="character" w:styleId="Nfaseforte">
    <w:name w:val="Ênfase forte"/>
    <w:qFormat/>
    <w:rPr>
      <w:b/>
      <w:bCs/>
    </w:rPr>
  </w:style>
  <w:style w:type="character" w:styleId="Marcas">
    <w:name w:val="Marcas"/>
    <w:qFormat/>
    <w:rPr>
      <w:rFonts w:ascii="OpenSymbol" w:hAnsi="OpenSymbol" w:eastAsia="OpenSymbol" w:cs="OpenSymbol"/>
    </w:rPr>
  </w:style>
  <w:style w:type="paragraph" w:styleId="Ttulo">
    <w:name w:val="Título"/>
    <w:basedOn w:val="Normal"/>
    <w:next w:val="Corpodotexto"/>
    <w:qFormat/>
    <w:pPr>
      <w:keepNext w:val="true"/>
      <w:spacing w:before="240" w:after="120"/>
    </w:pPr>
    <w:rPr>
      <w:rFonts w:ascii="Arial" w:hAnsi="Arial" w:eastAsia="Microsoft YaHei" w:cs="Lucida Sans"/>
      <w:sz w:val="28"/>
      <w:szCs w:val="28"/>
    </w:rPr>
  </w:style>
  <w:style w:type="paragraph" w:styleId="Corpodotexto">
    <w:name w:val="Body Text"/>
    <w:basedOn w:val="Normal"/>
    <w:link w:val="CorpodetextoChar"/>
    <w:uiPriority w:val="1"/>
    <w:qFormat/>
    <w:rsid w:val="006f3453"/>
    <w:pPr>
      <w:widowControl w:val="false"/>
      <w:spacing w:lineRule="auto" w:line="240" w:before="0" w:after="0"/>
    </w:pPr>
    <w:rPr>
      <w:rFonts w:ascii="Tahoma" w:hAnsi="Tahoma" w:eastAsia="Tahoma" w:cs="Tahoma"/>
      <w:sz w:val="20"/>
      <w:szCs w:val="20"/>
      <w:lang w:val="pt-PT"/>
    </w:rPr>
  </w:style>
  <w:style w:type="paragraph" w:styleId="Lista">
    <w:name w:val="List"/>
    <w:basedOn w:val="Corpodotexto"/>
    <w:pPr/>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istParagraph">
    <w:name w:val="List Paragraph"/>
    <w:basedOn w:val="Normal"/>
    <w:uiPriority w:val="1"/>
    <w:qFormat/>
    <w:rsid w:val="006f3453"/>
    <w:pPr>
      <w:widowControl w:val="false"/>
      <w:spacing w:lineRule="auto" w:line="240" w:before="2" w:after="0"/>
      <w:ind w:left="1000" w:right="218" w:hanging="182"/>
    </w:pPr>
    <w:rPr>
      <w:rFonts w:ascii="Tahoma" w:hAnsi="Tahoma" w:eastAsia="Tahoma" w:cs="Tahoma"/>
      <w:lang w:val="pt-PT"/>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guilhermegoett" TargetMode="External"/><Relationship Id="rId3" Type="http://schemas.openxmlformats.org/officeDocument/2006/relationships/hyperlink" Target="https://www.linkedin.com/in/guilherme-goettnauer-4422a226/"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Application>LibreOffice/7.0.4.2$Linux_X86_64 LibreOffice_project/00$Build-2</Application>
  <AppVersion>15.0000</AppVersion>
  <DocSecurity>0</DocSecurity>
  <Pages>4</Pages>
  <Words>1696</Words>
  <Characters>10279</Characters>
  <CharactersWithSpaces>11939</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2022-12-26T20:05:00Z</dcterms:created>
  <dc:creator>Alexandra Gomez Rodriguez</dc:creator>
  <dc:description/>
  <dc:language>pt-BR</dc:language>
  <cp:lastModifiedBy/>
  <dcterms:modified xsi:type="dcterms:W3CDTF">2026-08-11T16:24:03Z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