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45" w:type="dxa"/>
        <w:jc w:val="left"/>
        <w:tblInd w:w="55" w:type="dxa"/>
        <w:tblLayout w:type="fixed"/>
        <w:tblCellMar>
          <w:top w:w="55" w:type="dxa"/>
          <w:left w:w="55" w:type="dxa"/>
          <w:bottom w:w="55" w:type="dxa"/>
          <w:right w:w="55" w:type="dxa"/>
        </w:tblCellMar>
      </w:tblPr>
      <w:tblGrid>
        <w:gridCol w:w="3285"/>
        <w:gridCol w:w="570"/>
        <w:gridCol w:w="570"/>
        <w:gridCol w:w="569"/>
        <w:gridCol w:w="555"/>
        <w:gridCol w:w="570"/>
        <w:gridCol w:w="3525"/>
      </w:tblGrid>
      <w:tr>
        <w:trPr/>
        <w:tc>
          <w:tcPr>
            <w:tcW w:w="9644" w:type="dxa"/>
            <w:gridSpan w:val="7"/>
            <w:tcBorders>
              <w:top w:val="single" w:sz="2" w:space="0" w:color="000000"/>
              <w:left w:val="single" w:sz="2" w:space="0" w:color="000000"/>
              <w:bottom w:val="single" w:sz="2" w:space="0" w:color="999999"/>
              <w:right w:val="single" w:sz="2" w:space="0" w:color="000000"/>
            </w:tcBorders>
            <w:shd w:fill="CCCCCC" w:val="clear"/>
          </w:tcPr>
          <w:p>
            <w:pPr>
              <w:pStyle w:val="Normal"/>
              <w:widowControl w:val="false"/>
              <w:bidi w:val="0"/>
              <w:jc w:val="center"/>
              <w:rPr>
                <w:b/>
                <w:b/>
                <w:bCs/>
              </w:rPr>
            </w:pPr>
            <w:r>
              <w:rPr>
                <w:b/>
                <w:bCs/>
              </w:rPr>
              <w:t>Usability and UX evaluation questionnaire in multi-touch interfaces (UXUMEQ)</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left"/>
              <w:rPr/>
            </w:pPr>
            <w:r>
              <w:rPr/>
              <w:t>Name:</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left"/>
              <w:rPr/>
            </w:pPr>
            <w:r>
              <w:rPr/>
              <w:t xml:space="preserve">– </w:t>
            </w:r>
            <w:r>
              <w:rPr/>
              <w:t>Please complete the questionnaire below to evaluate your experience in interacting with the multi-touch system. Your response is important and will help us propose improvements through this assessment.</w:t>
            </w:r>
          </w:p>
          <w:p>
            <w:pPr>
              <w:pStyle w:val="Normal"/>
              <w:widowControl w:val="false"/>
              <w:bidi w:val="0"/>
              <w:jc w:val="left"/>
              <w:rPr/>
            </w:pPr>
            <w:r>
              <w:rPr/>
              <w:br/>
              <w:t>– Each question contains a 5-point scale, with two statements, one on the left and one on the right. If you completely agree with the statement on the left, mark 1. If you completely agree with the statement on the right, mark 5.</w:t>
            </w:r>
          </w:p>
          <w:p>
            <w:pPr>
              <w:pStyle w:val="Normal"/>
              <w:widowControl w:val="false"/>
              <w:bidi w:val="0"/>
              <w:jc w:val="left"/>
              <w:rPr/>
            </w:pPr>
            <w:r>
              <w:rPr/>
              <w:br/>
              <w:t>– In the questions below, mark only one answer per question.</w:t>
            </w:r>
          </w:p>
          <w:p>
            <w:pPr>
              <w:pStyle w:val="Normal"/>
              <w:widowControl w:val="false"/>
              <w:bidi w:val="0"/>
              <w:jc w:val="left"/>
              <w:rPr/>
            </w:pPr>
            <w:r>
              <w:rPr/>
              <w:br/>
              <w:t>– There are no right or wrong answers. The important thing for us is your opinion.</w:t>
            </w:r>
          </w:p>
          <w:p>
            <w:pPr>
              <w:pStyle w:val="Normal"/>
              <w:widowControl w:val="false"/>
              <w:bidi w:val="0"/>
              <w:jc w:val="left"/>
              <w:rPr/>
            </w:pPr>
            <w:r>
              <w:rPr/>
              <w:br/>
              <w:t>– If you consider that any question should not be marked, describe the reason in the question description field.</w:t>
            </w:r>
          </w:p>
        </w:tc>
      </w:tr>
      <w:tr>
        <w:trPr/>
        <w:tc>
          <w:tcPr>
            <w:tcW w:w="9644" w:type="dxa"/>
            <w:gridSpan w:val="7"/>
            <w:tcBorders>
              <w:top w:val="single" w:sz="2" w:space="0" w:color="000000"/>
              <w:left w:val="single" w:sz="2" w:space="0" w:color="000000"/>
              <w:bottom w:val="single" w:sz="2" w:space="0" w:color="999999"/>
              <w:right w:val="single" w:sz="2" w:space="0" w:color="000000"/>
            </w:tcBorders>
            <w:shd w:fill="B2B2B2" w:val="clear"/>
          </w:tcPr>
          <w:p>
            <w:pPr>
              <w:pStyle w:val="Normal"/>
              <w:widowControl w:val="false"/>
              <w:bidi w:val="0"/>
              <w:jc w:val="center"/>
              <w:rPr/>
            </w:pPr>
            <w:r>
              <w:rPr>
                <w:rFonts w:ascii="Abyssinica SIL" w:hAnsi="Abyssinica SIL"/>
                <w:b/>
                <w:bCs/>
                <w:color w:val="000000"/>
                <w:sz w:val="24"/>
                <w:szCs w:val="24"/>
              </w:rPr>
              <w:t>USABILITY</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Performance</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 Do you consider your performance on the multi-touch system task to be good or bad?</w:t>
            </w:r>
          </w:p>
        </w:tc>
      </w:tr>
      <w:tr>
        <w:trPr/>
        <w:tc>
          <w:tcPr>
            <w:tcW w:w="3285" w:type="dxa"/>
            <w:vMerge w:val="restart"/>
            <w:tcBorders>
              <w:top w:val="single" w:sz="2" w:space="0" w:color="B2B2B2"/>
              <w:left w:val="single" w:sz="2" w:space="0" w:color="000000"/>
              <w:bottom w:val="single" w:sz="2" w:space="0" w:color="000000"/>
              <w:right w:val="single" w:sz="2" w:space="0" w:color="B2B2B2"/>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Too bad</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Very good</w:t>
            </w:r>
          </w:p>
        </w:tc>
      </w:tr>
      <w:tr>
        <w:trPr/>
        <w:tc>
          <w:tcPr>
            <w:tcW w:w="3285" w:type="dxa"/>
            <w:vMerge w:val="continue"/>
            <w:tcBorders>
              <w:left w:val="single" w:sz="2" w:space="0" w:color="000000"/>
              <w:bottom w:val="single" w:sz="2" w:space="0" w:color="000000"/>
              <w:right w:val="single" w:sz="2" w:space="0" w:color="B2B2B2"/>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rHeight w:val="68" w:hRule="atLeast"/>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the performance issues you noticed</w:t>
            </w:r>
          </w:p>
        </w:tc>
      </w:tr>
      <w:tr>
        <w:trPr>
          <w:trHeight w:val="68" w:hRule="atLeast"/>
        </w:trPr>
        <w:tc>
          <w:tcPr>
            <w:tcW w:w="9644" w:type="dxa"/>
            <w:gridSpan w:val="7"/>
            <w:tcBorders>
              <w:left w:val="single" w:sz="2" w:space="0" w:color="000000"/>
              <w:right w:val="single" w:sz="2" w:space="0" w:color="000000"/>
            </w:tcBorders>
            <w:shd w:fill="CCCCCC" w:val="clear"/>
          </w:tcPr>
          <w:p>
            <w:pPr>
              <w:pStyle w:val="Normal"/>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E</w:t>
            </w:r>
            <w:r>
              <w:rPr>
                <w:rFonts w:ascii="Abyssinica SIL" w:hAnsi="Abyssinica SIL"/>
                <w:b/>
                <w:bCs/>
                <w:i w:val="false"/>
                <w:iCs w:val="false"/>
                <w:color w:val="000000"/>
                <w:sz w:val="24"/>
                <w:szCs w:val="24"/>
              </w:rPr>
              <w:t>ase of use</w:t>
            </w:r>
          </w:p>
        </w:tc>
      </w:tr>
      <w:tr>
        <w:trPr>
          <w:trHeight w:val="68" w:hRule="atLeast"/>
        </w:trPr>
        <w:tc>
          <w:tcPr>
            <w:tcW w:w="9644" w:type="dxa"/>
            <w:gridSpan w:val="7"/>
            <w:tcBorders>
              <w:left w:val="single" w:sz="2" w:space="0" w:color="000000"/>
              <w:right w:val="single" w:sz="2" w:space="0" w:color="000000"/>
            </w:tcBorders>
          </w:tcPr>
          <w:p>
            <w:pPr>
              <w:pStyle w:val="Normal"/>
              <w:widowControl w:val="false"/>
              <w:bidi w:val="0"/>
              <w:jc w:val="center"/>
              <w:rPr>
                <w:rFonts w:ascii="Abyssinica SIL" w:hAnsi="Abyssinica SIL"/>
                <w:b/>
                <w:b/>
                <w:bCs/>
                <w:i w:val="false"/>
                <w:i w:val="false"/>
                <w:iCs w:val="false"/>
                <w:color w:val="000000"/>
                <w:sz w:val="24"/>
                <w:szCs w:val="24"/>
              </w:rPr>
            </w:pPr>
            <w:r>
              <w:rPr>
                <w:rFonts w:ascii="Abyssinica SIL" w:hAnsi="Abyssinica SIL"/>
                <w:color w:val="000000"/>
                <w:sz w:val="24"/>
                <w:szCs w:val="24"/>
              </w:rPr>
              <w:t>2. Was the multi-touch system easy to use? That is, did you reach your goal without major difficulties?</w:t>
            </w:r>
          </w:p>
        </w:tc>
      </w:tr>
      <w:tr>
        <w:trPr/>
        <w:tc>
          <w:tcPr>
            <w:tcW w:w="3285" w:type="dxa"/>
            <w:vMerge w:val="restart"/>
            <w:tcBorders>
              <w:top w:val="single" w:sz="2" w:space="0" w:color="B2B2B2"/>
              <w:left w:val="single" w:sz="2" w:space="0" w:color="B2B2B2"/>
              <w:bottom w:val="single" w:sz="2" w:space="0" w:color="B2B2B2"/>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Very difficult</w:t>
            </w:r>
          </w:p>
        </w:tc>
        <w:tc>
          <w:tcPr>
            <w:tcW w:w="570" w:type="dxa"/>
            <w:tcBorders>
              <w:top w:val="single" w:sz="2" w:space="0" w:color="000000"/>
              <w:left w:val="single" w:sz="2" w:space="0" w:color="000000"/>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r>
          </w:p>
        </w:tc>
        <w:tc>
          <w:tcPr>
            <w:tcW w:w="570" w:type="dxa"/>
            <w:tcBorders>
              <w:top w:val="single" w:sz="2" w:space="0" w:color="000000"/>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r>
          </w:p>
        </w:tc>
        <w:tc>
          <w:tcPr>
            <w:tcW w:w="569" w:type="dxa"/>
            <w:tcBorders>
              <w:top w:val="single" w:sz="2" w:space="0" w:color="000000"/>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r>
          </w:p>
        </w:tc>
        <w:tc>
          <w:tcPr>
            <w:tcW w:w="555" w:type="dxa"/>
            <w:tcBorders>
              <w:top w:val="single" w:sz="2" w:space="0" w:color="000000"/>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r>
          </w:p>
        </w:tc>
        <w:tc>
          <w:tcPr>
            <w:tcW w:w="570" w:type="dxa"/>
            <w:tcBorders>
              <w:top w:val="single" w:sz="2" w:space="0" w:color="000000"/>
              <w:right w:val="single" w:sz="2" w:space="0" w:color="000000"/>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r>
          </w:p>
        </w:tc>
        <w:tc>
          <w:tcPr>
            <w:tcW w:w="3525" w:type="dxa"/>
            <w:vMerge w:val="restart"/>
            <w:tcBorders>
              <w:top w:val="single" w:sz="2" w:space="0" w:color="B2B2B2"/>
              <w:bottom w:val="single" w:sz="2" w:space="0" w:color="B2B2B2"/>
              <w:right w:val="single" w:sz="2" w:space="0" w:color="B2B2B2"/>
            </w:tcBorders>
          </w:tcPr>
          <w:p>
            <w:pPr>
              <w:pStyle w:val="Contedodatabela"/>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Very easy</w:t>
            </w:r>
          </w:p>
        </w:tc>
      </w:tr>
      <w:tr>
        <w:trPr/>
        <w:tc>
          <w:tcPr>
            <w:tcW w:w="3285" w:type="dxa"/>
            <w:vMerge w:val="continue"/>
            <w:tcBorders>
              <w:left w:val="single" w:sz="2" w:space="0" w:color="B2B2B2"/>
              <w:bottom w:val="single" w:sz="2" w:space="0" w:color="B2B2B2"/>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r>
          </w:p>
        </w:tc>
        <w:tc>
          <w:tcPr>
            <w:tcW w:w="570" w:type="dxa"/>
            <w:tcBorders>
              <w:left w:val="single" w:sz="2" w:space="0" w:color="000000"/>
              <w:bottom w:val="single" w:sz="2" w:space="0" w:color="000000"/>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1</w:t>
            </w:r>
          </w:p>
        </w:tc>
        <w:tc>
          <w:tcPr>
            <w:tcW w:w="570" w:type="dxa"/>
            <w:tcBorders>
              <w:bottom w:val="single" w:sz="2" w:space="0" w:color="000000"/>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2</w:t>
            </w:r>
          </w:p>
        </w:tc>
        <w:tc>
          <w:tcPr>
            <w:tcW w:w="569" w:type="dxa"/>
            <w:tcBorders>
              <w:bottom w:val="single" w:sz="2" w:space="0" w:color="000000"/>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3</w:t>
            </w:r>
          </w:p>
        </w:tc>
        <w:tc>
          <w:tcPr>
            <w:tcW w:w="555" w:type="dxa"/>
            <w:tcBorders>
              <w:bottom w:val="single" w:sz="2" w:space="0" w:color="000000"/>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4</w:t>
            </w:r>
          </w:p>
        </w:tc>
        <w:tc>
          <w:tcPr>
            <w:tcW w:w="570" w:type="dxa"/>
            <w:tcBorders>
              <w:bottom w:val="single" w:sz="2" w:space="0" w:color="000000"/>
              <w:right w:val="single" w:sz="2" w:space="0" w:color="000000"/>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5</w:t>
            </w:r>
          </w:p>
        </w:tc>
        <w:tc>
          <w:tcPr>
            <w:tcW w:w="3525" w:type="dxa"/>
            <w:vMerge w:val="continue"/>
            <w:tcBorders>
              <w:bottom w:val="single" w:sz="2" w:space="0" w:color="B2B2B2"/>
              <w:right w:val="single" w:sz="2" w:space="0" w:color="B2B2B2"/>
            </w:tcBorders>
          </w:tcPr>
          <w:p>
            <w:pPr>
              <w:pStyle w:val="Contedodatabela"/>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difficulties you noticed when using the multi-touch interface</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Efficiency</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3. Were you able to reach your goal by performing the proposed task in the multi-touch system in a time that you consider feasible?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No</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Yes</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eastAsia="Noto Serif CJK SC" w:cs="Lohit Devanagari" w:ascii="Abyssinica SIL" w:hAnsi="Abyssinica SIL"/>
                <w:b w:val="false"/>
                <w:bCs w:val="false"/>
                <w:iCs w:val="false"/>
                <w:color w:val="000000"/>
                <w:kern w:val="2"/>
                <w:sz w:val="24"/>
                <w:szCs w:val="24"/>
                <w:lang w:val="pt-BR" w:eastAsia="zh-CN" w:bidi="hi-IN"/>
              </w:rPr>
              <w:t>Describe the factors that prevented you from completing the tasks in a feasible time</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Effectivenes</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4. Do you consider that you managed to reach your objective using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couldn't reach my goal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managed to reach my goal</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the perceived obstacles to achieving your goal</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Work load</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5. Was the execution of the task in the multi-touch system mentally tiring?</w:t>
            </w:r>
          </w:p>
        </w:tc>
      </w:tr>
      <w:tr>
        <w:trPr/>
        <w:tc>
          <w:tcPr>
            <w:tcW w:w="3285" w:type="dxa"/>
            <w:vMerge w:val="restart"/>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tiring</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wasn't tiring at all.</w:t>
            </w:r>
          </w:p>
        </w:tc>
      </w:tr>
      <w:tr>
        <w:trPr/>
        <w:tc>
          <w:tcPr>
            <w:tcW w:w="3285" w:type="dxa"/>
            <w:vMerge w:val="continue"/>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top w:val="single" w:sz="2" w:space="0" w:color="999999"/>
              <w:left w:val="single" w:sz="2" w:space="0" w:color="999999"/>
              <w:bottom w:val="single" w:sz="2" w:space="0" w:color="999999"/>
              <w:right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factors that tired you</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6. Was the execution of the task in the multi-touch system physically tiring?</w:t>
            </w:r>
          </w:p>
        </w:tc>
      </w:tr>
      <w:tr>
        <w:trPr/>
        <w:tc>
          <w:tcPr>
            <w:tcW w:w="3285" w:type="dxa"/>
            <w:vMerge w:val="restart"/>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tiring</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wasn't tiring at all.</w:t>
            </w:r>
          </w:p>
        </w:tc>
      </w:tr>
      <w:tr>
        <w:trPr/>
        <w:tc>
          <w:tcPr>
            <w:tcW w:w="3285" w:type="dxa"/>
            <w:vMerge w:val="continue"/>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the factors that tired you</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7. Was performing the task on the multi-touch system tiring for your hands and fingers?</w:t>
            </w:r>
          </w:p>
        </w:tc>
      </w:tr>
      <w:tr>
        <w:trPr/>
        <w:tc>
          <w:tcPr>
            <w:tcW w:w="3285" w:type="dxa"/>
            <w:vMerge w:val="restart"/>
            <w:tcBorders>
              <w:top w:val="single" w:sz="2" w:space="0" w:color="999999"/>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tiring</w:t>
            </w:r>
          </w:p>
        </w:tc>
        <w:tc>
          <w:tcPr>
            <w:tcW w:w="570"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top w:val="single" w:sz="2" w:space="0" w:color="999999"/>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top w:val="single" w:sz="2" w:space="0" w:color="999999"/>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wasn't tiring at all.</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rHeight w:val="465" w:hRule="atLeast"/>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the factors that tired you</w:t>
            </w:r>
          </w:p>
        </w:tc>
      </w:tr>
      <w:tr>
        <w:trPr>
          <w:trHeight w:val="465" w:hRule="atLeast"/>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Ease of learning</w:t>
            </w:r>
          </w:p>
        </w:tc>
      </w:tr>
      <w:tr>
        <w:trPr>
          <w:trHeight w:val="465" w:hRule="atLeast"/>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8. Was it easy to learn to use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hard</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easy</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the learning difficulties you noticed</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ease of remembering</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9. Is it easy to remember the way to use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don't remember anything</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remember everything</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difficulties in remembering the way to use</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response time</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10. Was the interface response time after a multi-touch interaction fast?</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too slow</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fast</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eastAsia="Noto Serif CJK SC" w:cs="Lohit Devanagari" w:ascii="Abyssinica SIL" w:hAnsi="Abyssinica SIL"/>
                <w:b w:val="false"/>
                <w:bCs w:val="false"/>
                <w:iCs w:val="false"/>
                <w:color w:val="000000"/>
                <w:kern w:val="2"/>
                <w:sz w:val="24"/>
                <w:szCs w:val="24"/>
                <w:lang w:val="pt-BR" w:eastAsia="zh-CN" w:bidi="hi-IN"/>
              </w:rPr>
              <w:t>Describe multi-touch system response time issues</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Satisfaction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11. How satisfied are you with your experience using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Not at all satisfied</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Very satisfied</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9644" w:type="dxa"/>
            <w:gridSpan w:val="7"/>
            <w:tcBorders>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reasons for your dissatisfaction</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Utility</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b w:val="false"/>
                <w:i w:val="false"/>
                <w:strike w:val="false"/>
                <w:dstrike w:val="false"/>
                <w:outline w:val="false"/>
                <w:shadow w:val="false"/>
                <w:color w:val="000000"/>
                <w:sz w:val="24"/>
                <w:szCs w:val="24"/>
                <w:u w:val="none"/>
                <w:em w:val="none"/>
              </w:rPr>
              <w:t>12. Is this multi-touch interface useful to you?</w:t>
            </w:r>
          </w:p>
        </w:tc>
      </w:tr>
      <w:tr>
        <w:trPr/>
        <w:tc>
          <w:tcPr>
            <w:tcW w:w="3285" w:type="dxa"/>
            <w:vMerge w:val="restart"/>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It's very useless</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is very useful</w:t>
            </w:r>
          </w:p>
        </w:tc>
      </w:tr>
      <w:tr>
        <w:trPr/>
        <w:tc>
          <w:tcPr>
            <w:tcW w:w="3285" w:type="dxa"/>
            <w:vMerge w:val="continue"/>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usability issues you noticed</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13. Does this multi-touch interface help you be more productive? That is, do you believe that this interface helps you finish more tasks in less time?</w:t>
            </w:r>
          </w:p>
        </w:tc>
      </w:tr>
      <w:tr>
        <w:trPr/>
        <w:tc>
          <w:tcPr>
            <w:tcW w:w="3285" w:type="dxa"/>
            <w:vMerge w:val="restart"/>
            <w:tcBorders>
              <w:left w:val="single" w:sz="2" w:space="0" w:color="000000"/>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Do not help me</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dashed"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Helps me a lot</w:t>
            </w:r>
          </w:p>
        </w:tc>
      </w:tr>
      <w:tr>
        <w:trPr/>
        <w:tc>
          <w:tcPr>
            <w:tcW w:w="3285" w:type="dxa"/>
            <w:vMerge w:val="continue"/>
            <w:tcBorders>
              <w:left w:val="single" w:sz="2" w:space="0" w:color="000000"/>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dashed"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productivity problems you noticed</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error tolerance</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14. Did the multi-touch interface help you out of an error situation?</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eastAsia="Noto Serif CJK SC" w:cs="Lohit Devanagari" w:ascii="Abyssinica SIL" w:hAnsi="Abyssinica SIL"/>
                <w:color w:val="000000"/>
                <w:kern w:val="2"/>
                <w:sz w:val="24"/>
                <w:szCs w:val="24"/>
                <w:lang w:val="pt-BR" w:eastAsia="zh-CN" w:bidi="hi-IN"/>
              </w:rPr>
              <w:t>It didn't help me at all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eastAsia="Noto Serif CJK SC" w:cs="Lohit Devanagari"/>
                <w:color w:val="000000"/>
                <w:kern w:val="2"/>
                <w:sz w:val="24"/>
                <w:szCs w:val="24"/>
                <w:lang w:val="pt-BR" w:eastAsia="zh-CN" w:bidi="hi-IN"/>
              </w:rPr>
            </w:pPr>
            <w:r>
              <w:rPr>
                <w:rFonts w:eastAsia="Noto Serif CJK SC" w:cs="Lohit Devanagari" w:ascii="Abyssinica SIL" w:hAnsi="Abyssinica SIL"/>
                <w:color w:val="000000"/>
                <w:kern w:val="2"/>
                <w:sz w:val="24"/>
                <w:szCs w:val="24"/>
                <w:lang w:val="pt-BR" w:eastAsia="zh-CN" w:bidi="hi-IN"/>
              </w:rPr>
              <w:t>it helped me very well</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eastAsia="Noto Serif CJK SC" w:cs="Lohit Devanagari" w:ascii="Abyssinica SIL" w:hAnsi="Abyssinica SIL"/>
                <w:b w:val="false"/>
                <w:bCs w:val="false"/>
                <w:iCs w:val="false"/>
                <w:color w:val="000000"/>
                <w:kern w:val="2"/>
                <w:sz w:val="24"/>
                <w:szCs w:val="24"/>
                <w:lang w:val="pt-BR" w:eastAsia="zh-CN" w:bidi="hi-IN"/>
              </w:rPr>
              <w:t>Describe the difficulties you faced to get out of an error situation</w:t>
            </w:r>
          </w:p>
        </w:tc>
      </w:tr>
      <w:tr>
        <w:trPr/>
        <w:tc>
          <w:tcPr>
            <w:tcW w:w="9644" w:type="dxa"/>
            <w:gridSpan w:val="7"/>
            <w:tcBorders>
              <w:left w:val="single" w:sz="2" w:space="0" w:color="000000"/>
              <w:bottom w:val="single" w:sz="2" w:space="0" w:color="000000"/>
              <w:right w:val="single" w:sz="2" w:space="0" w:color="000000"/>
            </w:tcBorders>
            <w:shd w:fill="B2B2B2" w:val="clear"/>
          </w:tcPr>
          <w:p>
            <w:pPr>
              <w:pStyle w:val="Contedodatabela"/>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UX</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Contedodatabela"/>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General Feeling</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15. Did you enjoy using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didn't like it at all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really liked</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why you didn't like using the interface</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Fun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16. Did you have fun using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had no fun</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had a lot of fun</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issues that got in the way of your enjoyment</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Comfort</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17. Did you feel comfortable using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uncomfortable</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It was very comfortable</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what made you uncomfortable</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Innovation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18. Did you find the multi-touch interface innovative?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eastAsia="Noto Serif CJK SC" w:cs="Lohit Devanagari" w:ascii="Abyssinica SIL" w:hAnsi="Abyssinica SIL"/>
                <w:color w:val="000000"/>
                <w:kern w:val="2"/>
                <w:sz w:val="24"/>
                <w:szCs w:val="24"/>
                <w:lang w:val="pt-BR" w:eastAsia="zh-CN" w:bidi="hi-IN"/>
              </w:rPr>
              <w:t>not at all innovative</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eastAsia="Noto Serif CJK SC" w:cs="Lohit Devanagari" w:ascii="Abyssinica SIL" w:hAnsi="Abyssinica SIL"/>
                <w:color w:val="000000"/>
                <w:kern w:val="2"/>
                <w:sz w:val="24"/>
                <w:szCs w:val="24"/>
                <w:lang w:val="pt-BR" w:eastAsia="zh-CN" w:bidi="hi-IN"/>
              </w:rPr>
              <w:t>very innovative</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the innovation problems you noticed</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Intuition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19. While using the multi-touch interface, did you know exactly what to do naturally?</w:t>
            </w:r>
          </w:p>
        </w:tc>
      </w:tr>
      <w:tr>
        <w:trPr/>
        <w:tc>
          <w:tcPr>
            <w:tcW w:w="3285" w:type="dxa"/>
            <w:vMerge w:val="restart"/>
            <w:tcBorders>
              <w:left w:val="single" w:sz="2" w:space="0" w:color="000000"/>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Not even a little</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dashed"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Much</w:t>
            </w:r>
          </w:p>
        </w:tc>
      </w:tr>
      <w:tr>
        <w:trPr/>
        <w:tc>
          <w:tcPr>
            <w:tcW w:w="3285" w:type="dxa"/>
            <w:vMerge w:val="continue"/>
            <w:tcBorders>
              <w:left w:val="single" w:sz="2" w:space="0" w:color="000000"/>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dashed"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dashed"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what did not seem intuitive to you</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20. While using the interface, did you act unconsciously, without thinking about the steps you needed to follow?</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thought about each step before acting</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didn't think of anything before acting.</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why the steps did not seem intuitive to you</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i w:val="false"/>
                <w:i w:val="false"/>
                <w:iCs w:val="false"/>
                <w:color w:val="000000"/>
                <w:sz w:val="24"/>
                <w:szCs w:val="24"/>
              </w:rPr>
            </w:pPr>
            <w:r>
              <w:rPr>
                <w:rFonts w:ascii="Abyssinica SIL" w:hAnsi="Abyssinica SIL"/>
                <w:b/>
                <w:bCs/>
                <w:i w:val="false"/>
                <w:iCs w:val="false"/>
                <w:color w:val="000000"/>
                <w:sz w:val="24"/>
                <w:szCs w:val="24"/>
              </w:rPr>
              <w:t>Tension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21. Did you feel tense when performing tasks on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not tense at all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very tense</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rFonts w:ascii="Abyssinica SIL" w:hAnsi="Abyssinica SIL"/>
                <w:b w:val="false"/>
                <w:b w:val="false"/>
                <w:bCs w:val="false"/>
                <w:i w:val="false"/>
                <w:i w:val="false"/>
                <w:iCs w:val="false"/>
                <w:color w:val="000000"/>
                <w:sz w:val="24"/>
                <w:szCs w:val="24"/>
              </w:rPr>
            </w:pPr>
            <w:r>
              <w:rPr>
                <w:rFonts w:ascii="Abyssinica SIL" w:hAnsi="Abyssinica SIL"/>
                <w:b w:val="false"/>
                <w:bCs w:val="false"/>
                <w:i w:val="false"/>
                <w:iCs w:val="false"/>
                <w:color w:val="000000"/>
                <w:sz w:val="24"/>
                <w:szCs w:val="24"/>
              </w:rPr>
              <w:t>Describe what caused you the tension</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eastAsia="Noto Serif CJK SC" w:cs="Lohit Devanagari"/>
                <w:b/>
                <w:b/>
                <w:bCs/>
                <w:color w:val="000000"/>
                <w:kern w:val="2"/>
                <w:sz w:val="24"/>
                <w:szCs w:val="24"/>
                <w:lang w:val="pt-BR" w:eastAsia="zh-CN" w:bidi="hi-IN"/>
              </w:rPr>
            </w:pPr>
            <w:r>
              <w:rPr>
                <w:rFonts w:eastAsia="Noto Serif CJK SC" w:cs="Lohit Devanagari" w:ascii="Abyssinica SIL" w:hAnsi="Abyssinica SIL"/>
                <w:b/>
                <w:bCs/>
                <w:color w:val="000000"/>
                <w:kern w:val="2"/>
                <w:sz w:val="24"/>
                <w:szCs w:val="24"/>
                <w:lang w:val="pt-BR" w:eastAsia="zh-CN" w:bidi="hi-IN"/>
              </w:rPr>
              <w:t>Control</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22. How natural did you feel it was to control the interface?</w:t>
            </w:r>
          </w:p>
        </w:tc>
      </w:tr>
      <w:tr>
        <w:trPr/>
        <w:tc>
          <w:tcPr>
            <w:tcW w:w="3285" w:type="dxa"/>
            <w:vMerge w:val="restart"/>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not at all natural</w:t>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000000"/>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Very natural</w:t>
            </w:r>
          </w:p>
        </w:tc>
      </w:tr>
      <w:tr>
        <w:trPr/>
        <w:tc>
          <w:tcPr>
            <w:tcW w:w="3285" w:type="dxa"/>
            <w:vMerge w:val="continue"/>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000000"/>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control issues you noticed</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23. Did the control mechanisms hinder your performance in carrying out the proposed task?</w:t>
            </w:r>
          </w:p>
        </w:tc>
      </w:tr>
      <w:tr>
        <w:trPr/>
        <w:tc>
          <w:tcPr>
            <w:tcW w:w="3285" w:type="dxa"/>
            <w:vMerge w:val="restart"/>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They hurt me a lot</w:t>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000000"/>
              <w:bottom w:val="single"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They didn't harm me at all</w:t>
            </w:r>
          </w:p>
        </w:tc>
      </w:tr>
      <w:tr>
        <w:trPr/>
        <w:tc>
          <w:tcPr>
            <w:tcW w:w="3285" w:type="dxa"/>
            <w:vMerge w:val="continue"/>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000000"/>
              <w:bottom w:val="single" w:sz="2" w:space="0" w:color="999999"/>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problems with the control mechanisms that you noticed</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Immersion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b w:val="false"/>
                <w:i w:val="false"/>
                <w:strike w:val="false"/>
                <w:dstrike w:val="false"/>
                <w:outline w:val="false"/>
                <w:shadow w:val="false"/>
                <w:color w:val="000000"/>
                <w:kern w:val="2"/>
                <w:sz w:val="24"/>
                <w:szCs w:val="24"/>
                <w:u w:val="none"/>
                <w:em w:val="none"/>
              </w:rPr>
              <w:t>24. How completely were all of your senses involved in interacting with the multi-touch interface?</w:t>
            </w:r>
          </w:p>
        </w:tc>
      </w:tr>
      <w:tr>
        <w:trPr/>
        <w:tc>
          <w:tcPr>
            <w:tcW w:w="3285" w:type="dxa"/>
            <w:vMerge w:val="restart"/>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They weren't involved at all.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were very involved</w:t>
            </w:r>
          </w:p>
        </w:tc>
      </w:tr>
      <w:tr>
        <w:trPr/>
        <w:tc>
          <w:tcPr>
            <w:tcW w:w="3285" w:type="dxa"/>
            <w:vMerge w:val="continue"/>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immersion problems you noticed</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25. How much did you feel that you were part of the experiment, as opposed to feeling like an observer of the experiment?</w:t>
            </w:r>
          </w:p>
        </w:tc>
      </w:tr>
      <w:tr>
        <w:trPr/>
        <w:tc>
          <w:tcPr>
            <w:tcW w:w="3285" w:type="dxa"/>
            <w:vMerge w:val="restart"/>
            <w:tcBorders>
              <w:top w:val="single" w:sz="2" w:space="0" w:color="999999"/>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felt totally an observer</w:t>
            </w:r>
          </w:p>
        </w:tc>
        <w:tc>
          <w:tcPr>
            <w:tcW w:w="570" w:type="dxa"/>
            <w:tcBorders>
              <w:top w:val="single" w:sz="2" w:space="0" w:color="999999"/>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top w:val="single" w:sz="2" w:space="0" w:color="999999"/>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top w:val="single" w:sz="2" w:space="0" w:color="999999"/>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top w:val="single" w:sz="2" w:space="0" w:color="999999"/>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top w:val="single" w:sz="2" w:space="0" w:color="999999"/>
              <w:left w:val="single" w:sz="2" w:space="0" w:color="000000"/>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top w:val="single" w:sz="2" w:space="0" w:color="999999"/>
              <w:left w:val="single" w:sz="2" w:space="0" w:color="000000"/>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felt totally part of the experiment</w:t>
            </w:r>
          </w:p>
        </w:tc>
      </w:tr>
      <w:tr>
        <w:trPr/>
        <w:tc>
          <w:tcPr>
            <w:tcW w:w="3285" w:type="dxa"/>
            <w:vMerge w:val="continue"/>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000000"/>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immersion problems you noticed</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eastAsia="Noto Serif CJK SC" w:cs="Lohit Devanagari"/>
                <w:b/>
                <w:b/>
                <w:bCs/>
                <w:color w:val="000000"/>
                <w:kern w:val="2"/>
                <w:sz w:val="24"/>
                <w:szCs w:val="24"/>
                <w:lang w:val="pt-BR" w:eastAsia="zh-CN" w:bidi="hi-IN"/>
              </w:rPr>
            </w:pPr>
            <w:r>
              <w:rPr>
                <w:rFonts w:eastAsia="Noto Serif CJK SC" w:cs="Lohit Devanagari" w:ascii="Abyssinica SIL" w:hAnsi="Abyssinica SIL"/>
                <w:b/>
                <w:bCs/>
                <w:color w:val="000000"/>
                <w:kern w:val="2"/>
                <w:sz w:val="24"/>
                <w:szCs w:val="24"/>
                <w:lang w:val="pt-BR" w:eastAsia="zh-CN" w:bidi="hi-IN"/>
              </w:rPr>
              <w:t>Concentration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26. How well could you focus on the assigned tasks or activities required and not the mechanisms used to accomplish those tasks or activities?</w:t>
            </w:r>
          </w:p>
        </w:tc>
      </w:tr>
      <w:tr>
        <w:trPr/>
        <w:tc>
          <w:tcPr>
            <w:tcW w:w="3285" w:type="dxa"/>
            <w:vMerge w:val="restart"/>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didn't concentrate at all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I concentrated a lot</w:t>
            </w:r>
          </w:p>
        </w:tc>
      </w:tr>
      <w:tr>
        <w:trPr/>
        <w:tc>
          <w:tcPr>
            <w:tcW w:w="3285" w:type="dxa"/>
            <w:vMerge w:val="continue"/>
            <w:tcBorders>
              <w:left w:val="single" w:sz="2" w:space="0" w:color="000000"/>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dashed"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999999"/>
              <w:bottom w:val="dashed"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bidi w:val="0"/>
              <w:jc w:val="center"/>
              <w:rPr/>
            </w:pPr>
            <w:r>
              <w:rPr>
                <w:rFonts w:ascii="Abyssinica SIL" w:hAnsi="Abyssinica SIL"/>
                <w:b w:val="false"/>
                <w:bCs w:val="false"/>
                <w:iCs w:val="false"/>
                <w:color w:val="000000"/>
                <w:sz w:val="24"/>
                <w:szCs w:val="24"/>
              </w:rPr>
              <w:t>Describe the concentration problems you have noticed</w:t>
            </w:r>
          </w:p>
        </w:tc>
      </w:tr>
      <w:tr>
        <w:trPr/>
        <w:tc>
          <w:tcPr>
            <w:tcW w:w="9644" w:type="dxa"/>
            <w:gridSpan w:val="7"/>
            <w:tcBorders>
              <w:left w:val="single" w:sz="2" w:space="0" w:color="000000"/>
              <w:bottom w:val="single" w:sz="2" w:space="0" w:color="999999"/>
              <w:right w:val="single" w:sz="2" w:space="0" w:color="000000"/>
            </w:tcBorders>
            <w:shd w:fill="CCCCCC" w:val="clear"/>
          </w:tcPr>
          <w:p>
            <w:pPr>
              <w:pStyle w:val="Normal"/>
              <w:widowControl w:val="false"/>
              <w:bidi w:val="0"/>
              <w:jc w:val="center"/>
              <w:rPr>
                <w:rFonts w:ascii="Abyssinica SIL" w:hAnsi="Abyssinica SIL"/>
                <w:b/>
                <w:b/>
                <w:bCs/>
                <w:color w:val="000000"/>
                <w:sz w:val="24"/>
                <w:szCs w:val="24"/>
              </w:rPr>
            </w:pPr>
            <w:r>
              <w:rPr>
                <w:rFonts w:ascii="Abyssinica SIL" w:hAnsi="Abyssinica SIL"/>
                <w:b/>
                <w:bCs/>
                <w:color w:val="000000"/>
                <w:sz w:val="24"/>
                <w:szCs w:val="24"/>
              </w:rPr>
              <w:t>Distraction</w:t>
            </w:r>
          </w:p>
        </w:tc>
      </w:tr>
      <w:tr>
        <w:trPr/>
        <w:tc>
          <w:tcPr>
            <w:tcW w:w="9644" w:type="dxa"/>
            <w:gridSpan w:val="7"/>
            <w:tcBorders>
              <w:left w:val="single" w:sz="2" w:space="0" w:color="000000"/>
              <w:bottom w:val="single" w:sz="2" w:space="0" w:color="999999"/>
              <w:right w:val="single" w:sz="2" w:space="0" w:color="000000"/>
            </w:tcBorders>
          </w:tcPr>
          <w:p>
            <w:pPr>
              <w:pStyle w:val="Normal"/>
              <w:widowControl w:val="false"/>
              <w:bidi w:val="0"/>
              <w:jc w:val="center"/>
              <w:rPr>
                <w:rFonts w:ascii="Abyssinica SIL" w:hAnsi="Abyssinica SIL"/>
                <w:color w:val="000000"/>
                <w:sz w:val="24"/>
                <w:szCs w:val="24"/>
              </w:rPr>
            </w:pPr>
            <w:r>
              <w:rPr>
                <w:rFonts w:ascii="Abyssinica SIL" w:hAnsi="Abyssinica SIL"/>
                <w:color w:val="000000"/>
                <w:sz w:val="24"/>
                <w:szCs w:val="24"/>
              </w:rPr>
              <w:t>27. How automatic was your attention captured when interacting with the multi-touch interface?</w:t>
            </w:r>
          </w:p>
        </w:tc>
      </w:tr>
      <w:tr>
        <w:trPr/>
        <w:tc>
          <w:tcPr>
            <w:tcW w:w="3285" w:type="dxa"/>
            <w:vMerge w:val="restart"/>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Not automatic at all</w:t>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69"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55"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999999"/>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3525" w:type="dxa"/>
            <w:vMerge w:val="restart"/>
            <w:tcBorders>
              <w:left w:val="single" w:sz="2" w:space="0" w:color="000000"/>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very automatic</w:t>
            </w:r>
          </w:p>
        </w:tc>
      </w:tr>
      <w:tr>
        <w:trPr/>
        <w:tc>
          <w:tcPr>
            <w:tcW w:w="3285" w:type="dxa"/>
            <w:vMerge w:val="continue"/>
            <w:tcBorders>
              <w:left w:val="single" w:sz="2" w:space="0" w:color="000000"/>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1</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2</w:t>
            </w:r>
          </w:p>
        </w:tc>
        <w:tc>
          <w:tcPr>
            <w:tcW w:w="569"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3</w:t>
            </w:r>
          </w:p>
        </w:tc>
        <w:tc>
          <w:tcPr>
            <w:tcW w:w="555"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4</w:t>
            </w:r>
          </w:p>
        </w:tc>
        <w:tc>
          <w:tcPr>
            <w:tcW w:w="570" w:type="dxa"/>
            <w:tcBorders>
              <w:left w:val="single" w:sz="2" w:space="0" w:color="999999"/>
              <w:bottom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t>5</w:t>
            </w:r>
          </w:p>
        </w:tc>
        <w:tc>
          <w:tcPr>
            <w:tcW w:w="3525" w:type="dxa"/>
            <w:vMerge w:val="continue"/>
            <w:tcBorders>
              <w:left w:val="single" w:sz="2" w:space="0" w:color="000000"/>
              <w:bottom w:val="single" w:sz="2" w:space="0" w:color="000000"/>
              <w:right w:val="single" w:sz="2" w:space="0" w:color="000000"/>
            </w:tcBorders>
          </w:tcPr>
          <w:p>
            <w:pPr>
              <w:pStyle w:val="Contedodatabela"/>
              <w:widowControl w:val="false"/>
              <w:bidi w:val="0"/>
              <w:jc w:val="center"/>
              <w:rPr>
                <w:rFonts w:ascii="Abyssinica SIL" w:hAnsi="Abyssinica SIL"/>
                <w:color w:val="000000"/>
                <w:sz w:val="24"/>
                <w:szCs w:val="24"/>
              </w:rPr>
            </w:pPr>
            <w:r>
              <w:rPr>
                <w:rFonts w:ascii="Abyssinica SIL" w:hAnsi="Abyssinica SIL"/>
                <w:color w:val="000000"/>
                <w:sz w:val="24"/>
                <w:szCs w:val="24"/>
              </w:rPr>
            </w:r>
          </w:p>
        </w:tc>
      </w:tr>
      <w:tr>
        <w:trPr/>
        <w:tc>
          <w:tcPr>
            <w:tcW w:w="9644" w:type="dxa"/>
            <w:gridSpan w:val="7"/>
            <w:tcBorders>
              <w:top w:val="single" w:sz="2" w:space="0" w:color="999999"/>
              <w:left w:val="single" w:sz="2" w:space="0" w:color="000000"/>
              <w:bottom w:val="single" w:sz="2" w:space="0" w:color="000000"/>
              <w:right w:val="single" w:sz="2" w:space="0" w:color="000000"/>
            </w:tcBorders>
          </w:tcPr>
          <w:p>
            <w:pPr>
              <w:pStyle w:val="Normal"/>
              <w:widowControl w:val="false"/>
              <w:jc w:val="center"/>
              <w:rPr/>
            </w:pPr>
            <w:r>
              <w:rPr>
                <w:rFonts w:ascii="Abyssinica SIL" w:hAnsi="Abyssinica SIL"/>
                <w:b w:val="false"/>
                <w:bCs w:val="false"/>
                <w:iCs w:val="false"/>
                <w:color w:val="000000"/>
                <w:sz w:val="24"/>
                <w:szCs w:val="24"/>
              </w:rPr>
              <w:t>Describe the problems in capturing your attention</w:t>
            </w:r>
          </w:p>
        </w:tc>
      </w:tr>
    </w:tbl>
    <w:p>
      <w:pPr>
        <w:pStyle w:val="Normal"/>
        <w:bidi w:val="0"/>
        <w:jc w:val="left"/>
        <w:rPr>
          <w:rFonts w:ascii="Abyssinica SIL" w:hAnsi="Abyssinica SIL"/>
          <w:b w:val="false"/>
          <w:b w:val="false"/>
          <w:bCs w:val="false"/>
          <w:i w:val="false"/>
          <w:i w:val="false"/>
          <w:iCs w:val="false"/>
          <w:color w:val="000000"/>
          <w:sz w:val="24"/>
          <w:szCs w:val="24"/>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byssinica SIL">
    <w:charset w:val="00"/>
    <w:family w:val="roman"/>
    <w:pitch w:val="variable"/>
  </w:font>
</w:fonts>
</file>

<file path=word/settings.xml><?xml version="1.0" encoding="utf-8"?>
<w:settings xmlns:w="http://schemas.openxmlformats.org/wordprocessingml/2006/main">
  <w:zoom w:percent="75"/>
  <w:defaultTabStop w:val="347"/>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9305</TotalTime>
  <Application>LibreOffice/7.4.0.3$Windows_X86_64 LibreOffice_project/f85e47c08ddd19c015c0114a68350214f7066f5a</Application>
  <AppVersion>15.0000</AppVersion>
  <Pages>5</Pages>
  <Words>1093</Words>
  <Characters>4933</Characters>
  <CharactersWithSpaces>5762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2022-07-07T13:01:26Z</dcterms:created>
  <dc:creator/>
  <dc:description/>
  <dc:language>pt-BR</dc:language>
  <cp:lastModifiedBy/>
  <dcterms:modified xsi:type="dcterms:W3CDTF">2022-12-12T10:57:49Z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