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30A06" w14:textId="77777777" w:rsidR="00502F5C" w:rsidRDefault="0094536A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TERMO DE CONFIDENCIALIDADE E NÃO DIVULGAÇÃO</w:t>
      </w:r>
    </w:p>
    <w:p w14:paraId="4B944E89" w14:textId="77777777" w:rsidR="00502F5C" w:rsidRDefault="0094536A">
      <w:pPr>
        <w:jc w:val="center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Em observância à Lei Geral de Proteção de Dados número 13.853, de 2019</w:t>
      </w:r>
    </w:p>
    <w:p w14:paraId="1395CD1E" w14:textId="77777777" w:rsidR="00502F5C" w:rsidRDefault="00502F5C">
      <w:pPr>
        <w:rPr>
          <w:rFonts w:ascii="Arial" w:hAnsi="Arial" w:cs="Arial"/>
          <w:b/>
          <w:bCs/>
          <w:sz w:val="20"/>
          <w:szCs w:val="20"/>
        </w:rPr>
      </w:pPr>
    </w:p>
    <w:p w14:paraId="74EAA839" w14:textId="77777777" w:rsidR="00502F5C" w:rsidRDefault="00502F5C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94498FA" w14:textId="6FCDA1F8" w:rsidR="00502F5C" w:rsidRDefault="0094536A" w:rsidP="0075462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 observância à Lei Geral de Proteção de Dados nº 13.853 de 2019, por meio do presente instrumento, os discentes do curso de Engenharia de </w:t>
      </w:r>
      <w:r>
        <w:rPr>
          <w:rFonts w:ascii="Arial" w:hAnsi="Arial" w:cs="Arial"/>
          <w:i/>
          <w:iCs/>
          <w:sz w:val="20"/>
          <w:szCs w:val="20"/>
        </w:rPr>
        <w:t>Software</w:t>
      </w:r>
      <w:r>
        <w:rPr>
          <w:rFonts w:ascii="Arial" w:hAnsi="Arial" w:cs="Arial"/>
          <w:sz w:val="20"/>
          <w:szCs w:val="20"/>
        </w:rPr>
        <w:t xml:space="preserve"> da PUC Minas:</w:t>
      </w:r>
      <w:r w:rsidR="00754627">
        <w:rPr>
          <w:rFonts w:ascii="Arial" w:hAnsi="Arial" w:cs="Arial"/>
          <w:sz w:val="20"/>
          <w:szCs w:val="20"/>
        </w:rPr>
        <w:t xml:space="preserve"> </w:t>
      </w:r>
      <w:r w:rsidR="00754627" w:rsidRPr="00754627">
        <w:rPr>
          <w:rFonts w:ascii="Arial" w:hAnsi="Arial" w:cs="Arial"/>
          <w:b/>
          <w:bCs/>
          <w:sz w:val="20"/>
          <w:szCs w:val="20"/>
        </w:rPr>
        <w:t>Douglas Viana Fernandes</w:t>
      </w:r>
      <w:r w:rsidR="00754627">
        <w:rPr>
          <w:rFonts w:ascii="Arial" w:hAnsi="Arial" w:cs="Arial"/>
          <w:sz w:val="20"/>
          <w:szCs w:val="20"/>
        </w:rPr>
        <w:t xml:space="preserve">, </w:t>
      </w:r>
      <w:r w:rsidR="00754627" w:rsidRPr="00754627">
        <w:rPr>
          <w:rFonts w:ascii="Arial" w:hAnsi="Arial" w:cs="Arial"/>
          <w:b/>
          <w:bCs/>
          <w:sz w:val="20"/>
          <w:szCs w:val="20"/>
        </w:rPr>
        <w:t>Filipe Iannarelli Caldeira</w:t>
      </w:r>
      <w:r w:rsidR="00754627">
        <w:rPr>
          <w:rFonts w:ascii="Arial" w:hAnsi="Arial" w:cs="Arial"/>
          <w:sz w:val="20"/>
          <w:szCs w:val="20"/>
        </w:rPr>
        <w:t xml:space="preserve">, </w:t>
      </w:r>
      <w:r w:rsidR="00754627" w:rsidRPr="00754627">
        <w:rPr>
          <w:rFonts w:ascii="Arial" w:hAnsi="Arial" w:cs="Arial"/>
          <w:b/>
          <w:bCs/>
          <w:sz w:val="20"/>
          <w:szCs w:val="20"/>
        </w:rPr>
        <w:t>Guilherme Lage da Costa</w:t>
      </w:r>
      <w:r w:rsidR="0075462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54627" w:rsidRPr="00754627">
        <w:rPr>
          <w:rFonts w:ascii="Arial" w:hAnsi="Arial" w:cs="Arial"/>
          <w:b/>
          <w:bCs/>
          <w:sz w:val="20"/>
          <w:szCs w:val="20"/>
        </w:rPr>
        <w:t>Michelli</w:t>
      </w:r>
      <w:proofErr w:type="spellEnd"/>
      <w:r w:rsidR="00754627" w:rsidRPr="00754627">
        <w:rPr>
          <w:rFonts w:ascii="Arial" w:hAnsi="Arial" w:cs="Arial"/>
          <w:b/>
          <w:bCs/>
          <w:sz w:val="20"/>
          <w:szCs w:val="20"/>
        </w:rPr>
        <w:t xml:space="preserve"> Cristina Silva Freitas</w:t>
      </w:r>
      <w:r w:rsidR="00754627">
        <w:rPr>
          <w:rFonts w:ascii="Arial" w:hAnsi="Arial" w:cs="Arial"/>
          <w:sz w:val="20"/>
          <w:szCs w:val="20"/>
        </w:rPr>
        <w:t xml:space="preserve"> e </w:t>
      </w:r>
      <w:r w:rsidR="00754627" w:rsidRPr="00754627">
        <w:rPr>
          <w:rFonts w:ascii="Arial" w:hAnsi="Arial" w:cs="Arial"/>
          <w:b/>
          <w:bCs/>
          <w:sz w:val="20"/>
          <w:szCs w:val="20"/>
        </w:rPr>
        <w:t>Vinícius Levi Viana de Oliveira</w:t>
      </w:r>
      <w:r w:rsidRPr="00754627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doravante designados simplesmente RESPONSÁVEIS, se comprometem, por intermédio do presente TERMO DE CONFIDENCIALIDADE E NÃO DIVULGAÇÃO, a não divulgar, sem autorização, quaisquer informações de </w:t>
      </w:r>
      <w:r w:rsidR="00754627" w:rsidRPr="00754627">
        <w:rPr>
          <w:rFonts w:ascii="Arial" w:hAnsi="Arial" w:cs="Arial"/>
          <w:b/>
          <w:bCs/>
          <w:sz w:val="20"/>
          <w:szCs w:val="20"/>
        </w:rPr>
        <w:t>Bárbara Iannarelli Caldeira Guimarães</w:t>
      </w:r>
      <w:r w:rsidR="00754627">
        <w:rPr>
          <w:rFonts w:ascii="Arial" w:hAnsi="Arial" w:cs="Arial"/>
          <w:sz w:val="20"/>
          <w:szCs w:val="20"/>
        </w:rPr>
        <w:t xml:space="preserve"> e </w:t>
      </w:r>
      <w:proofErr w:type="spellStart"/>
      <w:r w:rsidR="00754627" w:rsidRPr="00754627">
        <w:rPr>
          <w:rFonts w:ascii="Arial" w:hAnsi="Arial" w:cs="Arial"/>
          <w:b/>
          <w:bCs/>
          <w:sz w:val="20"/>
          <w:szCs w:val="20"/>
        </w:rPr>
        <w:t>Picnic</w:t>
      </w:r>
      <w:proofErr w:type="spellEnd"/>
      <w:r w:rsidR="00754627" w:rsidRPr="00754627">
        <w:rPr>
          <w:rFonts w:ascii="Arial" w:hAnsi="Arial" w:cs="Arial"/>
          <w:b/>
          <w:bCs/>
          <w:sz w:val="20"/>
          <w:szCs w:val="20"/>
        </w:rPr>
        <w:t xml:space="preserve"> Caseiros</w:t>
      </w:r>
      <w:r w:rsidRPr="00754627">
        <w:rPr>
          <w:rFonts w:ascii="Arial" w:hAnsi="Arial" w:cs="Arial"/>
          <w:sz w:val="20"/>
          <w:szCs w:val="20"/>
        </w:rPr>
        <w:t xml:space="preserve">, </w:t>
      </w:r>
      <w:r w:rsidR="00754627" w:rsidRPr="00754627">
        <w:rPr>
          <w:rFonts w:ascii="Arial" w:hAnsi="Arial" w:cs="Arial"/>
          <w:sz w:val="20"/>
          <w:szCs w:val="20"/>
        </w:rPr>
        <w:t xml:space="preserve">doravante designados </w:t>
      </w:r>
      <w:r w:rsidR="00754627">
        <w:rPr>
          <w:rFonts w:ascii="Arial" w:hAnsi="Arial" w:cs="Arial"/>
          <w:sz w:val="20"/>
          <w:szCs w:val="20"/>
        </w:rPr>
        <w:t xml:space="preserve">CLIENTE, </w:t>
      </w:r>
      <w:r w:rsidRPr="00754627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m conformidade com as seguintes condições:</w:t>
      </w:r>
    </w:p>
    <w:p w14:paraId="07AD9BD8" w14:textId="418E5E05" w:rsidR="00502F5C" w:rsidRDefault="0094536A">
      <w:pPr>
        <w:spacing w:line="360" w:lineRule="auto"/>
        <w:jc w:val="both"/>
      </w:pPr>
      <w:r>
        <w:rPr>
          <w:rFonts w:ascii="Arial" w:hAnsi="Arial" w:cs="Arial"/>
          <w:sz w:val="20"/>
          <w:szCs w:val="20"/>
        </w:rPr>
        <w:t xml:space="preserve">I. Reconheço que, em razão da utilização das ferramentas tecnológicas/equipamentos disponibilizados </w:t>
      </w:r>
      <w:r w:rsidRPr="00754627">
        <w:rPr>
          <w:rFonts w:ascii="Arial" w:hAnsi="Arial" w:cs="Arial"/>
          <w:sz w:val="20"/>
          <w:szCs w:val="20"/>
        </w:rPr>
        <w:t xml:space="preserve">pelo </w:t>
      </w:r>
      <w:r w:rsidR="00754627" w:rsidRPr="00754627">
        <w:rPr>
          <w:rFonts w:ascii="Arial" w:hAnsi="Arial" w:cs="Arial"/>
          <w:sz w:val="20"/>
          <w:szCs w:val="20"/>
        </w:rPr>
        <w:t>CLIENTE</w:t>
      </w:r>
      <w:r>
        <w:rPr>
          <w:rFonts w:ascii="Arial" w:hAnsi="Arial" w:cs="Arial"/>
          <w:sz w:val="20"/>
          <w:szCs w:val="20"/>
        </w:rPr>
        <w:t>, podere</w:t>
      </w:r>
      <w:r w:rsidR="00754627">
        <w:rPr>
          <w:rFonts w:ascii="Arial" w:hAnsi="Arial" w:cs="Arial"/>
          <w:sz w:val="20"/>
          <w:szCs w:val="20"/>
        </w:rPr>
        <w:t>mos</w:t>
      </w:r>
      <w:r>
        <w:rPr>
          <w:rFonts w:ascii="Arial" w:hAnsi="Arial" w:cs="Arial"/>
          <w:sz w:val="20"/>
          <w:szCs w:val="20"/>
        </w:rPr>
        <w:t xml:space="preserve"> ter acesso a diversas informações pessoais, sensíveis, estratégicas, comerciais, entre outras - confidenciais ou não.</w:t>
      </w:r>
    </w:p>
    <w:p w14:paraId="2A406BF6" w14:textId="2B128962" w:rsidR="00502F5C" w:rsidRDefault="0094536A">
      <w:pPr>
        <w:spacing w:line="360" w:lineRule="auto"/>
        <w:jc w:val="both"/>
      </w:pPr>
      <w:r>
        <w:rPr>
          <w:rFonts w:ascii="Arial" w:hAnsi="Arial" w:cs="Arial"/>
          <w:sz w:val="20"/>
          <w:szCs w:val="20"/>
        </w:rPr>
        <w:t>II. Te</w:t>
      </w:r>
      <w:r w:rsidR="00754627">
        <w:rPr>
          <w:rFonts w:ascii="Arial" w:hAnsi="Arial" w:cs="Arial"/>
          <w:sz w:val="20"/>
          <w:szCs w:val="20"/>
        </w:rPr>
        <w:t>mos</w:t>
      </w:r>
      <w:r>
        <w:rPr>
          <w:rFonts w:ascii="Arial" w:hAnsi="Arial" w:cs="Arial"/>
          <w:sz w:val="20"/>
          <w:szCs w:val="20"/>
        </w:rPr>
        <w:t xml:space="preserve"> ciência de que as credenciais de acesso (</w:t>
      </w:r>
      <w:r w:rsidRPr="0094536A">
        <w:rPr>
          <w:rFonts w:ascii="Arial" w:hAnsi="Arial" w:cs="Arial"/>
          <w:i/>
          <w:sz w:val="20"/>
          <w:szCs w:val="20"/>
        </w:rPr>
        <w:t>login</w:t>
      </w:r>
      <w:r>
        <w:rPr>
          <w:rFonts w:ascii="Arial" w:hAnsi="Arial" w:cs="Arial"/>
          <w:sz w:val="20"/>
          <w:szCs w:val="20"/>
        </w:rPr>
        <w:t xml:space="preserve"> e senha) a eventuais ferramentas tecnológicas/equipamentos são de uso pessoal e intransferível e de conhecimento exclusivo.</w:t>
      </w:r>
    </w:p>
    <w:p w14:paraId="047A8294" w14:textId="7FC64948" w:rsidR="00502F5C" w:rsidRDefault="0094536A">
      <w:pPr>
        <w:spacing w:line="360" w:lineRule="auto"/>
        <w:jc w:val="both"/>
      </w:pPr>
      <w:r>
        <w:rPr>
          <w:rFonts w:ascii="Arial" w:hAnsi="Arial" w:cs="Arial"/>
          <w:sz w:val="20"/>
          <w:szCs w:val="20"/>
        </w:rPr>
        <w:t>III. Reconhe</w:t>
      </w:r>
      <w:r w:rsidR="00754627">
        <w:rPr>
          <w:rFonts w:ascii="Arial" w:hAnsi="Arial" w:cs="Arial"/>
          <w:sz w:val="20"/>
          <w:szCs w:val="20"/>
        </w:rPr>
        <w:t>cemos</w:t>
      </w:r>
      <w:r>
        <w:rPr>
          <w:rFonts w:ascii="Arial" w:hAnsi="Arial" w:cs="Arial"/>
          <w:sz w:val="20"/>
          <w:szCs w:val="20"/>
        </w:rPr>
        <w:t xml:space="preserve"> que para os fins deste documento serão consideradas confidenciais todas as informações transmitidas por meios escritos, eletrônicos, verbais ou quaisquer outros e de qualquer natureza, incluindo, mas não se limitando a: </w:t>
      </w:r>
    </w:p>
    <w:p w14:paraId="6AF022CF" w14:textId="77777777" w:rsidR="00502F5C" w:rsidRDefault="0094536A">
      <w:pPr>
        <w:spacing w:line="360" w:lineRule="auto"/>
        <w:ind w:left="708"/>
        <w:jc w:val="both"/>
      </w:pPr>
      <w:r>
        <w:rPr>
          <w:rFonts w:ascii="Arial" w:hAnsi="Arial" w:cs="Arial"/>
          <w:sz w:val="20"/>
          <w:szCs w:val="20"/>
        </w:rPr>
        <w:t>a. Dados pessoais - qualquer informação que possa tornar uma pessoa física identificada ou identificável;</w:t>
      </w:r>
    </w:p>
    <w:p w14:paraId="19743E23" w14:textId="27C8342D" w:rsidR="00502F5C" w:rsidRDefault="0094536A">
      <w:pPr>
        <w:spacing w:line="360" w:lineRule="auto"/>
        <w:ind w:left="708"/>
        <w:jc w:val="both"/>
      </w:pPr>
      <w:r>
        <w:rPr>
          <w:rFonts w:ascii="Arial" w:hAnsi="Arial" w:cs="Arial"/>
          <w:sz w:val="20"/>
          <w:szCs w:val="20"/>
        </w:rPr>
        <w:t xml:space="preserve">b. Dados sensíveis - </w:t>
      </w:r>
      <w:r w:rsidR="00754627">
        <w:rPr>
          <w:rFonts w:ascii="Arial" w:hAnsi="Arial" w:cs="Arial"/>
          <w:sz w:val="20"/>
          <w:szCs w:val="20"/>
        </w:rPr>
        <w:t>q</w:t>
      </w:r>
      <w:r>
        <w:rPr>
          <w:rFonts w:ascii="Arial" w:hAnsi="Arial" w:cs="Arial"/>
          <w:sz w:val="20"/>
          <w:szCs w:val="20"/>
        </w:rPr>
        <w:t>ualquer dado pessoal que diga respeito à origem racial ou étnica, convicção religiosa, opinião política, filiação a sindicato ou organização de caráter religioso, filosófico ou político, bem como dado referente à saúde, dado genético ou biométrico;</w:t>
      </w:r>
    </w:p>
    <w:p w14:paraId="1B807D97" w14:textId="77777777" w:rsidR="00502F5C" w:rsidRDefault="0094536A">
      <w:pPr>
        <w:spacing w:line="360" w:lineRule="auto"/>
        <w:ind w:left="708"/>
        <w:jc w:val="both"/>
      </w:pPr>
      <w:r>
        <w:rPr>
          <w:rFonts w:ascii="Arial" w:hAnsi="Arial" w:cs="Arial"/>
          <w:sz w:val="20"/>
          <w:szCs w:val="20"/>
        </w:rPr>
        <w:t xml:space="preserve">c. Técnicas, </w:t>
      </w:r>
      <w:r w:rsidRPr="0094536A">
        <w:rPr>
          <w:rFonts w:ascii="Arial" w:hAnsi="Arial" w:cs="Arial"/>
          <w:i/>
          <w:sz w:val="20"/>
          <w:szCs w:val="20"/>
        </w:rPr>
        <w:t>design</w:t>
      </w:r>
      <w:r>
        <w:rPr>
          <w:rFonts w:ascii="Arial" w:hAnsi="Arial" w:cs="Arial"/>
          <w:sz w:val="20"/>
          <w:szCs w:val="20"/>
        </w:rPr>
        <w:t xml:space="preserve">, especificações, desenhos, cópias, modelos, fluxogramas, croquis, fotografias, </w:t>
      </w:r>
      <w:r w:rsidRPr="0094536A">
        <w:rPr>
          <w:rFonts w:ascii="Arial" w:hAnsi="Arial" w:cs="Arial"/>
          <w:i/>
          <w:sz w:val="20"/>
          <w:szCs w:val="20"/>
        </w:rPr>
        <w:t>software</w:t>
      </w:r>
      <w:r>
        <w:rPr>
          <w:rFonts w:ascii="Arial" w:hAnsi="Arial" w:cs="Arial"/>
          <w:sz w:val="20"/>
          <w:szCs w:val="20"/>
        </w:rPr>
        <w:t>, mídias, contratos, planos de negócios, propostas comerciais, processos, tabelas, projetos, nomes de clientes, resultados de pesquisas, invenções e ideias, financeiras, comerciais, dentre outros.</w:t>
      </w:r>
    </w:p>
    <w:p w14:paraId="2B5EB82A" w14:textId="77777777" w:rsidR="00502F5C" w:rsidRDefault="0094536A">
      <w:pPr>
        <w:spacing w:line="360" w:lineRule="auto"/>
        <w:jc w:val="both"/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</w:t>
      </w:r>
    </w:p>
    <w:p w14:paraId="6BCBE079" w14:textId="3B5BB64A" w:rsidR="00502F5C" w:rsidRDefault="0094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Belo Horizonte, </w:t>
      </w:r>
      <w:r w:rsidR="00754627">
        <w:rPr>
          <w:rFonts w:ascii="Arial" w:hAnsi="Arial" w:cs="Arial"/>
          <w:sz w:val="20"/>
          <w:szCs w:val="20"/>
        </w:rPr>
        <w:t>24</w:t>
      </w:r>
      <w:r>
        <w:rPr>
          <w:rFonts w:ascii="Arial" w:hAnsi="Arial" w:cs="Arial"/>
          <w:sz w:val="20"/>
          <w:szCs w:val="20"/>
        </w:rPr>
        <w:t xml:space="preserve"> de </w:t>
      </w:r>
      <w:r w:rsidR="00754627">
        <w:rPr>
          <w:rFonts w:ascii="Arial" w:hAnsi="Arial" w:cs="Arial"/>
          <w:sz w:val="20"/>
          <w:szCs w:val="20"/>
        </w:rPr>
        <w:t>fevereiro</w:t>
      </w:r>
      <w:r>
        <w:rPr>
          <w:rFonts w:ascii="Arial" w:hAnsi="Arial" w:cs="Arial"/>
          <w:sz w:val="20"/>
          <w:szCs w:val="20"/>
        </w:rPr>
        <w:t xml:space="preserve"> de</w:t>
      </w:r>
      <w:r w:rsidR="00754627">
        <w:rPr>
          <w:rFonts w:ascii="Arial" w:hAnsi="Arial" w:cs="Arial"/>
          <w:sz w:val="20"/>
          <w:szCs w:val="20"/>
        </w:rPr>
        <w:t xml:space="preserve"> 2024</w:t>
      </w:r>
      <w:r>
        <w:rPr>
          <w:rFonts w:ascii="Arial" w:hAnsi="Arial" w:cs="Arial"/>
          <w:sz w:val="20"/>
          <w:szCs w:val="20"/>
        </w:rPr>
        <w:t>.</w:t>
      </w:r>
    </w:p>
    <w:p w14:paraId="076F6B29" w14:textId="77777777" w:rsidR="00502F5C" w:rsidRDefault="0094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</w:t>
      </w:r>
    </w:p>
    <w:p w14:paraId="586EB845" w14:textId="77777777" w:rsidR="00502F5C" w:rsidRDefault="0094536A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>NOME DO DISCENTE</w:t>
      </w:r>
    </w:p>
    <w:p w14:paraId="2AA007A2" w14:textId="77777777" w:rsidR="00502F5C" w:rsidRDefault="0094536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</w:t>
      </w:r>
    </w:p>
    <w:p w14:paraId="5851A027" w14:textId="77777777" w:rsidR="00502F5C" w:rsidRDefault="0094536A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>
        <w:rPr>
          <w:rFonts w:ascii="Arial" w:hAnsi="Arial" w:cs="Arial"/>
          <w:sz w:val="20"/>
          <w:szCs w:val="20"/>
          <w:highlight w:val="yellow"/>
        </w:rPr>
        <w:t xml:space="preserve">NOME DO </w:t>
      </w:r>
      <w:r>
        <w:rPr>
          <w:rFonts w:ascii="Arial" w:hAnsi="Arial" w:cs="Arial"/>
          <w:i/>
          <w:sz w:val="20"/>
          <w:szCs w:val="20"/>
          <w:highlight w:val="yellow"/>
        </w:rPr>
        <w:t>STAKEHOLDER</w:t>
      </w:r>
      <w:r>
        <w:rPr>
          <w:rFonts w:ascii="Arial" w:hAnsi="Arial" w:cs="Arial"/>
          <w:sz w:val="20"/>
          <w:szCs w:val="20"/>
          <w:highlight w:val="yellow"/>
        </w:rPr>
        <w:t xml:space="preserve"> EXTERNO</w:t>
      </w:r>
    </w:p>
    <w:sectPr w:rsidR="00502F5C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5C"/>
    <w:rsid w:val="00502F5C"/>
    <w:rsid w:val="00754627"/>
    <w:rsid w:val="0094536A"/>
    <w:rsid w:val="00DA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16954B0"/>
  <w15:docId w15:val="{7C2E701B-E855-4AAD-A50F-5C133977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ascii="Calibri" w:hAnsi="Calibri"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ascii="Calibri" w:hAnsi="Calibri"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PucMinas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299541</dc:creator>
  <dc:description/>
  <cp:lastModifiedBy>Filipe Iannarelli</cp:lastModifiedBy>
  <cp:revision>2</cp:revision>
  <dcterms:created xsi:type="dcterms:W3CDTF">2024-02-24T16:19:00Z</dcterms:created>
  <dcterms:modified xsi:type="dcterms:W3CDTF">2024-02-24T16:19:00Z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PucMinas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