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8287" w14:textId="77777777" w:rsidR="00787C0A" w:rsidRPr="00787C0A" w:rsidRDefault="00787C0A" w:rsidP="00787C0A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  <w:r w:rsidRPr="00787C0A">
        <w:rPr>
          <w:sz w:val="18"/>
          <w:szCs w:val="18"/>
          <w:lang w:val="en-US"/>
        </w:rPr>
        <w:t>library(</w:t>
      </w:r>
      <w:r w:rsidRPr="00787C0A">
        <w:rPr>
          <w:color w:val="70AD47" w:themeColor="accent6"/>
          <w:sz w:val="18"/>
          <w:szCs w:val="18"/>
          <w:lang w:val="en-US"/>
        </w:rPr>
        <w:t>"ggplot2"</w:t>
      </w:r>
      <w:r w:rsidRPr="00787C0A">
        <w:rPr>
          <w:sz w:val="18"/>
          <w:szCs w:val="18"/>
          <w:lang w:val="en-US"/>
        </w:rPr>
        <w:t>)</w:t>
      </w:r>
    </w:p>
    <w:p w14:paraId="6F886D13" w14:textId="77777777" w:rsidR="00787C0A" w:rsidRPr="00787C0A" w:rsidRDefault="00787C0A" w:rsidP="00787C0A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  <w:r w:rsidRPr="00787C0A">
        <w:rPr>
          <w:sz w:val="18"/>
          <w:szCs w:val="18"/>
          <w:lang w:val="en-US"/>
        </w:rPr>
        <w:t>library(</w:t>
      </w:r>
      <w:r w:rsidRPr="00787C0A">
        <w:rPr>
          <w:color w:val="70AD47" w:themeColor="accent6"/>
          <w:sz w:val="18"/>
          <w:szCs w:val="18"/>
          <w:lang w:val="en-US"/>
        </w:rPr>
        <w:t>"openxlsx"</w:t>
      </w:r>
      <w:r w:rsidRPr="00787C0A">
        <w:rPr>
          <w:sz w:val="18"/>
          <w:szCs w:val="18"/>
          <w:lang w:val="en-US"/>
        </w:rPr>
        <w:t>)</w:t>
      </w:r>
    </w:p>
    <w:p w14:paraId="5FCD71A7" w14:textId="77777777" w:rsidR="00787C0A" w:rsidRPr="00787C0A" w:rsidRDefault="00787C0A" w:rsidP="00787C0A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</w:p>
    <w:p w14:paraId="678E0854" w14:textId="77777777" w:rsidR="00787C0A" w:rsidRPr="00787C0A" w:rsidRDefault="00787C0A" w:rsidP="00787C0A">
      <w:pPr>
        <w:shd w:val="clear" w:color="auto" w:fill="EDEDED" w:themeFill="accent3" w:themeFillTint="33"/>
        <w:spacing w:after="0" w:line="240" w:lineRule="auto"/>
        <w:rPr>
          <w:color w:val="70AD47" w:themeColor="accent6"/>
          <w:sz w:val="18"/>
          <w:szCs w:val="18"/>
          <w:lang w:val="en-US"/>
        </w:rPr>
      </w:pPr>
      <w:r w:rsidRPr="00787C0A">
        <w:rPr>
          <w:color w:val="70AD47" w:themeColor="accent6"/>
          <w:sz w:val="18"/>
          <w:szCs w:val="18"/>
          <w:lang w:val="en-US"/>
        </w:rPr>
        <w:t>#Import Data</w:t>
      </w:r>
    </w:p>
    <w:p w14:paraId="4EE27799" w14:textId="77777777" w:rsidR="00787C0A" w:rsidRPr="00787C0A" w:rsidRDefault="00787C0A" w:rsidP="00787C0A">
      <w:pPr>
        <w:shd w:val="clear" w:color="auto" w:fill="EDEDED" w:themeFill="accent3" w:themeFillTint="33"/>
        <w:spacing w:after="0" w:line="240" w:lineRule="auto"/>
        <w:rPr>
          <w:sz w:val="18"/>
          <w:szCs w:val="18"/>
        </w:rPr>
      </w:pPr>
      <w:r w:rsidRPr="00787C0A">
        <w:rPr>
          <w:sz w:val="18"/>
          <w:szCs w:val="18"/>
        </w:rPr>
        <w:t>QualidadeAr &lt;- read.xlsx(</w:t>
      </w:r>
      <w:r w:rsidRPr="00787C0A">
        <w:rPr>
          <w:color w:val="70AD47" w:themeColor="accent6"/>
          <w:sz w:val="18"/>
          <w:szCs w:val="18"/>
        </w:rPr>
        <w:t>"C:/Users/maste/Desktop/Probabilidade e Estatística/Projeto/Ex3/QualidadeARO3.xlsx"</w:t>
      </w:r>
      <w:r w:rsidRPr="00787C0A">
        <w:rPr>
          <w:sz w:val="18"/>
          <w:szCs w:val="18"/>
        </w:rPr>
        <w:t>,</w:t>
      </w:r>
    </w:p>
    <w:p w14:paraId="611316CD" w14:textId="353B97AE" w:rsidR="00787C0A" w:rsidRPr="00787C0A" w:rsidRDefault="00787C0A" w:rsidP="00787C0A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  <w:r w:rsidRPr="00787C0A">
        <w:rPr>
          <w:sz w:val="18"/>
          <w:szCs w:val="18"/>
        </w:rPr>
        <w:t xml:space="preserve">                         </w:t>
      </w:r>
      <w:r>
        <w:rPr>
          <w:sz w:val="18"/>
          <w:szCs w:val="18"/>
        </w:rPr>
        <w:tab/>
        <w:t xml:space="preserve">            </w:t>
      </w:r>
      <w:r w:rsidRPr="00787C0A">
        <w:rPr>
          <w:sz w:val="18"/>
          <w:szCs w:val="18"/>
          <w:lang w:val="en-US"/>
        </w:rPr>
        <w:t>cols = c(3, 9), colNames = TRUE)</w:t>
      </w:r>
    </w:p>
    <w:p w14:paraId="345E97BB" w14:textId="77777777" w:rsidR="00787C0A" w:rsidRPr="00787C0A" w:rsidRDefault="00787C0A" w:rsidP="00787C0A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</w:p>
    <w:p w14:paraId="2BEFB1EF" w14:textId="77777777" w:rsidR="00787C0A" w:rsidRPr="00787C0A" w:rsidRDefault="00787C0A" w:rsidP="00787C0A">
      <w:pPr>
        <w:shd w:val="clear" w:color="auto" w:fill="EDEDED" w:themeFill="accent3" w:themeFillTint="33"/>
        <w:spacing w:after="0" w:line="240" w:lineRule="auto"/>
        <w:rPr>
          <w:color w:val="70AD47" w:themeColor="accent6"/>
          <w:sz w:val="18"/>
          <w:szCs w:val="18"/>
          <w:lang w:val="en-US"/>
        </w:rPr>
      </w:pPr>
      <w:r w:rsidRPr="00787C0A">
        <w:rPr>
          <w:color w:val="70AD47" w:themeColor="accent6"/>
          <w:sz w:val="18"/>
          <w:szCs w:val="18"/>
          <w:lang w:val="en-US"/>
        </w:rPr>
        <w:t>#Build Frame From Data Imported</w:t>
      </w:r>
    </w:p>
    <w:p w14:paraId="2589DEDD" w14:textId="77777777" w:rsidR="00787C0A" w:rsidRPr="00787C0A" w:rsidRDefault="00787C0A" w:rsidP="00787C0A">
      <w:pPr>
        <w:shd w:val="clear" w:color="auto" w:fill="EDEDED" w:themeFill="accent3" w:themeFillTint="33"/>
        <w:spacing w:after="0" w:line="240" w:lineRule="auto"/>
        <w:rPr>
          <w:sz w:val="18"/>
          <w:szCs w:val="18"/>
        </w:rPr>
      </w:pPr>
      <w:r w:rsidRPr="00787C0A">
        <w:rPr>
          <w:sz w:val="18"/>
          <w:szCs w:val="18"/>
        </w:rPr>
        <w:t>qualidadear &lt;- data.frame(</w:t>
      </w:r>
    </w:p>
    <w:p w14:paraId="3537913D" w14:textId="57988573" w:rsidR="00787C0A" w:rsidRPr="00787C0A" w:rsidRDefault="00787C0A" w:rsidP="00787C0A">
      <w:pPr>
        <w:shd w:val="clear" w:color="auto" w:fill="EDEDED" w:themeFill="accent3" w:themeFillTint="33"/>
        <w:spacing w:after="0" w:line="240" w:lineRule="auto"/>
        <w:ind w:firstLine="708"/>
        <w:rPr>
          <w:sz w:val="18"/>
          <w:szCs w:val="18"/>
        </w:rPr>
      </w:pPr>
      <w:r w:rsidRPr="00787C0A">
        <w:rPr>
          <w:sz w:val="18"/>
          <w:szCs w:val="18"/>
        </w:rPr>
        <w:t>Estacoes &lt;- c(rep(</w:t>
      </w:r>
      <w:r w:rsidRPr="00787C0A">
        <w:rPr>
          <w:color w:val="70AD47" w:themeColor="accent6"/>
          <w:sz w:val="18"/>
          <w:szCs w:val="18"/>
        </w:rPr>
        <w:t>"Estarreja"</w:t>
      </w:r>
      <w:r w:rsidRPr="00787C0A">
        <w:rPr>
          <w:sz w:val="18"/>
          <w:szCs w:val="18"/>
        </w:rPr>
        <w:t>, 8784), rep(</w:t>
      </w:r>
      <w:r w:rsidRPr="00787C0A">
        <w:rPr>
          <w:color w:val="70AD47" w:themeColor="accent6"/>
          <w:sz w:val="18"/>
          <w:szCs w:val="18"/>
        </w:rPr>
        <w:t>"Sobreiras-Porto"</w:t>
      </w:r>
      <w:r w:rsidRPr="00787C0A">
        <w:rPr>
          <w:sz w:val="18"/>
          <w:szCs w:val="18"/>
        </w:rPr>
        <w:t>, 8784)),</w:t>
      </w:r>
    </w:p>
    <w:p w14:paraId="2FCB998B" w14:textId="0B7A2689" w:rsidR="00787C0A" w:rsidRPr="00787C0A" w:rsidRDefault="00787C0A" w:rsidP="00787C0A">
      <w:pPr>
        <w:shd w:val="clear" w:color="auto" w:fill="EDEDED" w:themeFill="accent3" w:themeFillTint="33"/>
        <w:spacing w:after="0" w:line="240" w:lineRule="auto"/>
        <w:ind w:firstLine="708"/>
        <w:rPr>
          <w:sz w:val="18"/>
          <w:szCs w:val="18"/>
        </w:rPr>
      </w:pPr>
      <w:r w:rsidRPr="00787C0A">
        <w:rPr>
          <w:sz w:val="18"/>
          <w:szCs w:val="18"/>
        </w:rPr>
        <w:t>Valores &lt;- c(as.numeric(QualidadeAr$Estarreja), as.numeric(QualidadeAr$`Sobreiras-Porto`))</w:t>
      </w:r>
    </w:p>
    <w:p w14:paraId="30CE2ECE" w14:textId="77777777" w:rsidR="00787C0A" w:rsidRPr="00787C0A" w:rsidRDefault="00787C0A" w:rsidP="00787C0A">
      <w:pPr>
        <w:shd w:val="clear" w:color="auto" w:fill="EDEDED" w:themeFill="accent3" w:themeFillTint="33"/>
        <w:spacing w:after="0" w:line="240" w:lineRule="auto"/>
        <w:rPr>
          <w:sz w:val="18"/>
          <w:szCs w:val="18"/>
        </w:rPr>
      </w:pPr>
      <w:r w:rsidRPr="00787C0A">
        <w:rPr>
          <w:sz w:val="18"/>
          <w:szCs w:val="18"/>
        </w:rPr>
        <w:t>)</w:t>
      </w:r>
    </w:p>
    <w:p w14:paraId="70E66F59" w14:textId="77777777" w:rsidR="00787C0A" w:rsidRPr="00787C0A" w:rsidRDefault="00787C0A" w:rsidP="00787C0A">
      <w:pPr>
        <w:shd w:val="clear" w:color="auto" w:fill="EDEDED" w:themeFill="accent3" w:themeFillTint="33"/>
        <w:spacing w:after="0" w:line="240" w:lineRule="auto"/>
        <w:rPr>
          <w:sz w:val="18"/>
          <w:szCs w:val="18"/>
        </w:rPr>
      </w:pPr>
    </w:p>
    <w:p w14:paraId="534A935B" w14:textId="77777777" w:rsidR="00787C0A" w:rsidRPr="00787C0A" w:rsidRDefault="00787C0A" w:rsidP="00787C0A">
      <w:pPr>
        <w:shd w:val="clear" w:color="auto" w:fill="EDEDED" w:themeFill="accent3" w:themeFillTint="33"/>
        <w:spacing w:after="0" w:line="240" w:lineRule="auto"/>
        <w:rPr>
          <w:color w:val="70AD47" w:themeColor="accent6"/>
          <w:sz w:val="18"/>
          <w:szCs w:val="18"/>
        </w:rPr>
      </w:pPr>
      <w:r w:rsidRPr="00787C0A">
        <w:rPr>
          <w:color w:val="70AD47" w:themeColor="accent6"/>
          <w:sz w:val="18"/>
          <w:szCs w:val="18"/>
        </w:rPr>
        <w:t>#Build Time Plot</w:t>
      </w:r>
    </w:p>
    <w:p w14:paraId="6F03E4CB" w14:textId="77777777" w:rsidR="00787C0A" w:rsidRPr="00787C0A" w:rsidRDefault="00787C0A" w:rsidP="00787C0A">
      <w:pPr>
        <w:shd w:val="clear" w:color="auto" w:fill="EDEDED" w:themeFill="accent3" w:themeFillTint="33"/>
        <w:spacing w:after="0" w:line="240" w:lineRule="auto"/>
        <w:rPr>
          <w:sz w:val="18"/>
          <w:szCs w:val="18"/>
        </w:rPr>
      </w:pPr>
      <w:r w:rsidRPr="00787C0A">
        <w:rPr>
          <w:sz w:val="18"/>
          <w:szCs w:val="18"/>
        </w:rPr>
        <w:t>ggplot(data = qualidadear, aes(x = Valores, color = Estacoes)) +</w:t>
      </w:r>
    </w:p>
    <w:p w14:paraId="036D3EAE" w14:textId="6FBE091C" w:rsidR="00787C0A" w:rsidRPr="00787C0A" w:rsidRDefault="00787C0A" w:rsidP="00787C0A">
      <w:pPr>
        <w:shd w:val="clear" w:color="auto" w:fill="EDEDED" w:themeFill="accent3" w:themeFillTint="33"/>
        <w:spacing w:after="0" w:line="240" w:lineRule="auto"/>
        <w:ind w:firstLine="708"/>
        <w:rPr>
          <w:sz w:val="18"/>
          <w:szCs w:val="18"/>
        </w:rPr>
      </w:pPr>
      <w:r w:rsidRPr="00787C0A">
        <w:rPr>
          <w:sz w:val="18"/>
          <w:szCs w:val="18"/>
        </w:rPr>
        <w:t>geom_histogram(binwidth = 8) +</w:t>
      </w:r>
    </w:p>
    <w:p w14:paraId="527EBA8A" w14:textId="7EE00368" w:rsidR="00787C0A" w:rsidRDefault="00787C0A" w:rsidP="00787C0A">
      <w:pPr>
        <w:shd w:val="clear" w:color="auto" w:fill="EDEDED" w:themeFill="accent3" w:themeFillTint="33"/>
        <w:spacing w:after="0" w:line="240" w:lineRule="auto"/>
        <w:ind w:firstLine="708"/>
        <w:rPr>
          <w:sz w:val="18"/>
          <w:szCs w:val="18"/>
        </w:rPr>
      </w:pPr>
      <w:r w:rsidRPr="00787C0A">
        <w:rPr>
          <w:sz w:val="18"/>
          <w:szCs w:val="18"/>
        </w:rPr>
        <w:t xml:space="preserve">labs(y = </w:t>
      </w:r>
      <w:r w:rsidRPr="00787C0A">
        <w:rPr>
          <w:color w:val="70AD47" w:themeColor="accent6"/>
          <w:sz w:val="18"/>
          <w:szCs w:val="18"/>
        </w:rPr>
        <w:t>"Frequência"</w:t>
      </w:r>
      <w:r w:rsidRPr="00787C0A">
        <w:rPr>
          <w:sz w:val="18"/>
          <w:szCs w:val="18"/>
        </w:rPr>
        <w:t xml:space="preserve">, x = </w:t>
      </w:r>
      <w:r w:rsidRPr="00787C0A">
        <w:rPr>
          <w:color w:val="70AD47" w:themeColor="accent6"/>
          <w:sz w:val="18"/>
          <w:szCs w:val="18"/>
        </w:rPr>
        <w:t>"Valores</w:t>
      </w:r>
      <w:r w:rsidR="0021521A">
        <w:rPr>
          <w:color w:val="70AD47" w:themeColor="accent6"/>
          <w:sz w:val="18"/>
          <w:szCs w:val="18"/>
        </w:rPr>
        <w:t xml:space="preserve"> </w:t>
      </w:r>
      <w:bookmarkStart w:id="0" w:name="_Hlk104729791"/>
      <w:r w:rsidR="0021521A" w:rsidRPr="0021521A">
        <w:rPr>
          <w:color w:val="70AD47" w:themeColor="accent6"/>
          <w:sz w:val="18"/>
          <w:szCs w:val="18"/>
        </w:rPr>
        <w:t>μg</w:t>
      </w:r>
      <w:r w:rsidR="0021521A">
        <w:rPr>
          <w:color w:val="70AD47" w:themeColor="accent6"/>
          <w:sz w:val="18"/>
          <w:szCs w:val="18"/>
        </w:rPr>
        <w:t>/</w:t>
      </w:r>
      <w:r w:rsidR="0021521A" w:rsidRPr="0021521A">
        <w:rPr>
          <w:color w:val="70AD47" w:themeColor="accent6"/>
          <w:sz w:val="18"/>
          <w:szCs w:val="18"/>
        </w:rPr>
        <w:t>m³</w:t>
      </w:r>
      <w:bookmarkEnd w:id="0"/>
      <w:r w:rsidRPr="00787C0A">
        <w:rPr>
          <w:color w:val="70AD47" w:themeColor="accent6"/>
          <w:sz w:val="18"/>
          <w:szCs w:val="18"/>
        </w:rPr>
        <w:t>"</w:t>
      </w:r>
      <w:r w:rsidRPr="00787C0A">
        <w:rPr>
          <w:sz w:val="18"/>
          <w:szCs w:val="18"/>
        </w:rPr>
        <w:t xml:space="preserve">, title = </w:t>
      </w:r>
      <w:r w:rsidRPr="00787C0A">
        <w:rPr>
          <w:color w:val="70AD47" w:themeColor="accent6"/>
          <w:sz w:val="18"/>
          <w:szCs w:val="18"/>
        </w:rPr>
        <w:t>"Qualidade do Ar"</w:t>
      </w:r>
      <w:r w:rsidRPr="00787C0A">
        <w:rPr>
          <w:sz w:val="18"/>
          <w:szCs w:val="18"/>
        </w:rPr>
        <w:t>)</w:t>
      </w:r>
      <w:r w:rsidR="005657AB">
        <w:rPr>
          <w:sz w:val="18"/>
          <w:szCs w:val="18"/>
        </w:rPr>
        <w:t xml:space="preserve"> +</w:t>
      </w:r>
    </w:p>
    <w:p w14:paraId="7817BF6F" w14:textId="41D7ADA3" w:rsidR="005657AB" w:rsidRPr="00787C0A" w:rsidRDefault="005657AB" w:rsidP="00CF2334">
      <w:pPr>
        <w:shd w:val="clear" w:color="auto" w:fill="EDEDED" w:themeFill="accent3" w:themeFillTint="33"/>
        <w:spacing w:after="0" w:line="240" w:lineRule="auto"/>
        <w:ind w:firstLine="708"/>
        <w:rPr>
          <w:sz w:val="18"/>
          <w:szCs w:val="18"/>
        </w:rPr>
      </w:pPr>
      <w:r w:rsidRPr="005657AB">
        <w:rPr>
          <w:sz w:val="18"/>
          <w:szCs w:val="18"/>
        </w:rPr>
        <w:t xml:space="preserve">scale_color_manual(name = </w:t>
      </w:r>
      <w:r w:rsidRPr="005657AB">
        <w:rPr>
          <w:color w:val="70AD47" w:themeColor="accent6"/>
          <w:sz w:val="18"/>
          <w:szCs w:val="18"/>
        </w:rPr>
        <w:t>"Estações"</w:t>
      </w:r>
      <w:r w:rsidRPr="005657AB">
        <w:rPr>
          <w:sz w:val="18"/>
          <w:szCs w:val="18"/>
        </w:rPr>
        <w:t>, values = c(</w:t>
      </w:r>
      <w:r w:rsidRPr="005657AB">
        <w:rPr>
          <w:color w:val="70AD47" w:themeColor="accent6"/>
          <w:sz w:val="18"/>
          <w:szCs w:val="18"/>
        </w:rPr>
        <w:t>"Estarreja"</w:t>
      </w:r>
      <w:r w:rsidRPr="005657AB">
        <w:rPr>
          <w:sz w:val="18"/>
          <w:szCs w:val="18"/>
        </w:rPr>
        <w:t xml:space="preserve"> = </w:t>
      </w:r>
      <w:r w:rsidRPr="005657AB">
        <w:rPr>
          <w:color w:val="70AD47" w:themeColor="accent6"/>
          <w:sz w:val="18"/>
          <w:szCs w:val="18"/>
        </w:rPr>
        <w:t>"red"</w:t>
      </w:r>
      <w:r w:rsidRPr="005657AB">
        <w:rPr>
          <w:sz w:val="18"/>
          <w:szCs w:val="18"/>
        </w:rPr>
        <w:t xml:space="preserve">, </w:t>
      </w:r>
      <w:r w:rsidRPr="005657AB">
        <w:rPr>
          <w:color w:val="70AD47" w:themeColor="accent6"/>
          <w:sz w:val="18"/>
          <w:szCs w:val="18"/>
        </w:rPr>
        <w:t>"Sobreiras-Porto"</w:t>
      </w:r>
      <w:r w:rsidRPr="005657AB">
        <w:rPr>
          <w:sz w:val="18"/>
          <w:szCs w:val="18"/>
        </w:rPr>
        <w:t xml:space="preserve"> = </w:t>
      </w:r>
      <w:r w:rsidRPr="005657AB">
        <w:rPr>
          <w:color w:val="70AD47" w:themeColor="accent6"/>
          <w:sz w:val="18"/>
          <w:szCs w:val="18"/>
        </w:rPr>
        <w:t>"green"</w:t>
      </w:r>
      <w:r w:rsidRPr="005657AB">
        <w:rPr>
          <w:sz w:val="18"/>
          <w:szCs w:val="18"/>
        </w:rPr>
        <w:t>))</w:t>
      </w:r>
    </w:p>
    <w:p w14:paraId="4E500935" w14:textId="4C50DB06" w:rsidR="00E21A24" w:rsidRPr="00787C0A" w:rsidRDefault="00E21A24" w:rsidP="009B0B29">
      <w:pPr>
        <w:spacing w:after="0" w:line="240" w:lineRule="auto"/>
        <w:rPr>
          <w:sz w:val="16"/>
          <w:szCs w:val="16"/>
        </w:rPr>
      </w:pPr>
    </w:p>
    <w:p w14:paraId="54EF4367" w14:textId="79F9B888" w:rsidR="00E21A24" w:rsidRPr="00787C0A" w:rsidRDefault="00E21A24" w:rsidP="009B0B29">
      <w:pPr>
        <w:spacing w:after="0" w:line="240" w:lineRule="auto"/>
        <w:rPr>
          <w:sz w:val="16"/>
          <w:szCs w:val="16"/>
        </w:rPr>
      </w:pPr>
    </w:p>
    <w:p w14:paraId="7C292BBE" w14:textId="1F3F98A5" w:rsidR="00E21A24" w:rsidRPr="00787C0A" w:rsidRDefault="00E21A24" w:rsidP="009B0B29">
      <w:pPr>
        <w:spacing w:after="0" w:line="240" w:lineRule="auto"/>
        <w:rPr>
          <w:sz w:val="16"/>
          <w:szCs w:val="16"/>
        </w:rPr>
      </w:pPr>
    </w:p>
    <w:p w14:paraId="169C6130" w14:textId="25154FB5" w:rsidR="00E21A24" w:rsidRPr="007B53CC" w:rsidRDefault="0021521A" w:rsidP="009B0B29">
      <w:pPr>
        <w:spacing w:after="0" w:line="240" w:lineRule="auto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760A7862" wp14:editId="3735AEB4">
            <wp:extent cx="5731510" cy="3631565"/>
            <wp:effectExtent l="0" t="0" r="254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E3DF" w14:textId="5202DE18" w:rsidR="00E21A24" w:rsidRPr="007B53CC" w:rsidRDefault="00E21A24" w:rsidP="009B0B29">
      <w:pPr>
        <w:spacing w:after="0" w:line="240" w:lineRule="auto"/>
        <w:rPr>
          <w:sz w:val="16"/>
          <w:szCs w:val="16"/>
          <w:lang w:val="en-US"/>
        </w:rPr>
      </w:pPr>
    </w:p>
    <w:p w14:paraId="530F10C4" w14:textId="04030513" w:rsidR="00E21A24" w:rsidRPr="007B53CC" w:rsidRDefault="00E21A24" w:rsidP="009B0B29">
      <w:pPr>
        <w:spacing w:after="0" w:line="240" w:lineRule="auto"/>
        <w:rPr>
          <w:sz w:val="16"/>
          <w:szCs w:val="16"/>
          <w:lang w:val="en-US"/>
        </w:rPr>
      </w:pPr>
    </w:p>
    <w:p w14:paraId="02E66387" w14:textId="4DE3342D" w:rsidR="00E21A24" w:rsidRPr="007B73E2" w:rsidRDefault="00CF2334" w:rsidP="00042A91">
      <w:pPr>
        <w:spacing w:after="0" w:line="240" w:lineRule="auto"/>
        <w:rPr>
          <w:sz w:val="21"/>
          <w:szCs w:val="21"/>
        </w:rPr>
      </w:pPr>
      <w:r>
        <w:t>O gráfico mostra a frequência dos valores horários</w:t>
      </w:r>
      <w:r w:rsidR="00A27B15">
        <w:t xml:space="preserve"> dos níveis</w:t>
      </w:r>
      <w:r>
        <w:t xml:space="preserve"> de ozono</w:t>
      </w:r>
      <w:r w:rsidR="0021521A">
        <w:t xml:space="preserve"> nas estações de Estarreja e Sobreiras-Porto no ano 2020.</w:t>
      </w:r>
      <w:r>
        <w:t xml:space="preserve"> </w:t>
      </w:r>
      <w:r w:rsidR="0021521A">
        <w:t xml:space="preserve">Observa-se que a probabilidade de </w:t>
      </w:r>
      <w:r w:rsidR="00A27B15">
        <w:t>encontrar valores acima dos 45</w:t>
      </w:r>
      <w:r w:rsidR="00A27B15" w:rsidRPr="00A27B15">
        <w:t>μg/m³</w:t>
      </w:r>
      <w:r w:rsidR="00A27B15">
        <w:t xml:space="preserve"> começa drasticamente a diminuir</w:t>
      </w:r>
      <w:r w:rsidR="00DF17DF">
        <w:t xml:space="preserve"> para as duas estações</w:t>
      </w:r>
      <w:r w:rsidR="00A27B15">
        <w:t xml:space="preserve">, enquanto que para </w:t>
      </w:r>
      <w:r w:rsidR="00DF17DF">
        <w:t>valores abaixo de 45</w:t>
      </w:r>
      <w:r w:rsidR="00DF17DF" w:rsidRPr="00A27B15">
        <w:t>μg/m³</w:t>
      </w:r>
      <w:r w:rsidR="00DF17DF">
        <w:t>, a probabilidade é parcialmente menor à medida que nos aproximamos do zero, em Sobreiras-Porto, e</w:t>
      </w:r>
      <w:r w:rsidR="00510E25">
        <w:t xml:space="preserve"> sensivelmente semelhante em Estarreja, com exceção de um pico em valores a rondar os 10</w:t>
      </w:r>
      <w:r w:rsidR="00510E25" w:rsidRPr="00A27B15">
        <w:t>μg/m³</w:t>
      </w:r>
      <w:r w:rsidR="00510E25">
        <w:t>. Observamos facilmente que, até os 75</w:t>
      </w:r>
      <w:r w:rsidR="00510E25" w:rsidRPr="00A27B15">
        <w:t>μg/m³</w:t>
      </w:r>
      <w:r w:rsidR="00510E25">
        <w:t>, a relação entre os níveis de ozono entre a estação de Estarreja e Sobreiras-Porto é, aproximadamente</w:t>
      </w:r>
      <w:r w:rsidR="000D0B45">
        <w:t xml:space="preserve">, </w:t>
      </w:r>
      <w:r w:rsidR="006C6F0A">
        <w:t>1:1 (com exceção de nos primeiros 10</w:t>
      </w:r>
      <w:r w:rsidR="006C6F0A" w:rsidRPr="00A27B15">
        <w:t>μg/m³</w:t>
      </w:r>
      <w:r w:rsidR="006C6F0A">
        <w:t>)</w:t>
      </w:r>
      <w:r w:rsidR="000D0B45">
        <w:t>. No entanto, a partir deste valor, a diferença entre a frequência de ambas as estações começa a diminuir exponencialmente</w:t>
      </w:r>
      <w:r w:rsidR="006C6F0A">
        <w:t>, sendo mais agravado no caso de Estarreja</w:t>
      </w:r>
      <w:r w:rsidR="000D0B45">
        <w:t>.</w:t>
      </w:r>
    </w:p>
    <w:sectPr w:rsidR="00E21A24" w:rsidRPr="007B7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29"/>
    <w:rsid w:val="00042A91"/>
    <w:rsid w:val="000D0B45"/>
    <w:rsid w:val="001D59DE"/>
    <w:rsid w:val="0021521A"/>
    <w:rsid w:val="00253E77"/>
    <w:rsid w:val="004E0625"/>
    <w:rsid w:val="00510E25"/>
    <w:rsid w:val="005657AB"/>
    <w:rsid w:val="00583219"/>
    <w:rsid w:val="005C1B51"/>
    <w:rsid w:val="006C6F0A"/>
    <w:rsid w:val="006D1860"/>
    <w:rsid w:val="00787C0A"/>
    <w:rsid w:val="007B53CC"/>
    <w:rsid w:val="007B73E2"/>
    <w:rsid w:val="007B7BB7"/>
    <w:rsid w:val="009B0B29"/>
    <w:rsid w:val="00A27B15"/>
    <w:rsid w:val="00B00D65"/>
    <w:rsid w:val="00B02B27"/>
    <w:rsid w:val="00CD2FEE"/>
    <w:rsid w:val="00CD456D"/>
    <w:rsid w:val="00CF2334"/>
    <w:rsid w:val="00DA6F9B"/>
    <w:rsid w:val="00DD356F"/>
    <w:rsid w:val="00DF17DF"/>
    <w:rsid w:val="00E21A24"/>
    <w:rsid w:val="00E607FF"/>
    <w:rsid w:val="00F7755D"/>
    <w:rsid w:val="00FC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3D35"/>
  <w15:chartTrackingRefBased/>
  <w15:docId w15:val="{38F7FF39-1721-44EE-94B4-D6783015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Leitão</dc:creator>
  <cp:keywords/>
  <dc:description/>
  <cp:lastModifiedBy>Guilherme Leitão</cp:lastModifiedBy>
  <cp:revision>14</cp:revision>
  <cp:lastPrinted>2022-05-29T15:30:00Z</cp:lastPrinted>
  <dcterms:created xsi:type="dcterms:W3CDTF">2022-05-29T12:52:00Z</dcterms:created>
  <dcterms:modified xsi:type="dcterms:W3CDTF">2022-06-04T17:17:00Z</dcterms:modified>
</cp:coreProperties>
</file>