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Resultados dos experimentos - Algoritmos de Ordenação - Laboratório 1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69"/>
        <w:gridCol w:w="2050"/>
        <w:gridCol w:w="2180"/>
        <w:gridCol w:w="2140"/>
        <w:gridCol w:w="1766"/>
        <w:tblGridChange w:id="0">
          <w:tblGrid>
            <w:gridCol w:w="2069"/>
            <w:gridCol w:w="2050"/>
            <w:gridCol w:w="2180"/>
            <w:gridCol w:w="2140"/>
            <w:gridCol w:w="1766"/>
          </w:tblGrid>
        </w:tblGridChange>
      </w:tblGrid>
      <w:tr>
        <w:trPr>
          <w:cantSplit w:val="0"/>
          <w:trHeight w:val="23" w:hRule="atLeast"/>
          <w:tblHeader w:val="1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Vetor de 1.000 elementos inteiros</w:t>
            </w:r>
          </w:p>
        </w:tc>
      </w:tr>
      <w:tr>
        <w:trPr>
          <w:cantSplit w:val="0"/>
          <w:trHeight w:val="2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Dados gerados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Algoritmo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Comparações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Movimentações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Tempo de execução (s)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Aleatórios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499500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2997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0.0021596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245787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246790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0.0016088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13889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19762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0.0001591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8739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0.0001329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16851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0.0001649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Ordenados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499500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0.0020787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7.6e-06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5457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10914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4.22e-05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5.05e-05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17583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0.000153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Ordem Inversa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499500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0.00218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499500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501498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0.0032758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14834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7.15e-05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3541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4.72e-05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15965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13312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0.0001445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Parcialmente Ordenados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499500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0.0021071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62860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63859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0.000416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9.11e-05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10884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8.51e-05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0.0001649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69"/>
        <w:gridCol w:w="2050"/>
        <w:gridCol w:w="2180"/>
        <w:gridCol w:w="2140"/>
        <w:gridCol w:w="1766"/>
        <w:tblGridChange w:id="0">
          <w:tblGrid>
            <w:gridCol w:w="2069"/>
            <w:gridCol w:w="2050"/>
            <w:gridCol w:w="2180"/>
            <w:gridCol w:w="2140"/>
            <w:gridCol w:w="1766"/>
          </w:tblGrid>
        </w:tblGridChange>
      </w:tblGrid>
      <w:tr>
        <w:trPr>
          <w:cantSplit w:val="0"/>
          <w:trHeight w:val="23" w:hRule="atLeast"/>
          <w:tblHeader w:val="1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Vetor de 10.000 elementos inteiros</w:t>
            </w:r>
          </w:p>
        </w:tc>
      </w:tr>
      <w:tr>
        <w:trPr>
          <w:cantSplit w:val="0"/>
          <w:trHeight w:val="2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Dados gerados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Algoritmo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Comparações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Movimentações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Tempo de execução (s)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Aleatórios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49995000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0.210542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25207907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25217915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0.169877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233636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313249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0.0025202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182959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108980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0.001659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235344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174174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0.0022197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Ordenados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49995000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0.207776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7.52e-05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75243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150486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0.0005805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125439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0.0005513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244460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181952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0.0018822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Ordem Inversa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49995000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0.217391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49995000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50014998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0.328088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120190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204190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0.0009597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125452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38617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0.0005971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226682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166692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0.0018164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Parcialmente Ordenados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49995000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0.208643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6329232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6339231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0.0417518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146215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221459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0.0014626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158345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69064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0.0011076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237895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177521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0.0021374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69"/>
        <w:gridCol w:w="2050"/>
        <w:gridCol w:w="2180"/>
        <w:gridCol w:w="2140"/>
        <w:gridCol w:w="1766"/>
        <w:tblGridChange w:id="0">
          <w:tblGrid>
            <w:gridCol w:w="2069"/>
            <w:gridCol w:w="2050"/>
            <w:gridCol w:w="2180"/>
            <w:gridCol w:w="2140"/>
            <w:gridCol w:w="1766"/>
          </w:tblGrid>
        </w:tblGridChange>
      </w:tblGrid>
      <w:tr>
        <w:trPr>
          <w:cantSplit w:val="0"/>
          <w:trHeight w:val="23" w:hRule="atLeast"/>
          <w:tblHeader w:val="1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Vetor de 50.000 elementos inteiros</w:t>
            </w:r>
          </w:p>
        </w:tc>
      </w:tr>
      <w:tr>
        <w:trPr>
          <w:cantSplit w:val="0"/>
          <w:trHeight w:val="2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Dados gerados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Algoritmo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Comparações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Movimentações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Tempo de execução (s)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Aleatórios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1249975000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5.28178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624689027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624739041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4.12239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1641372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2119931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0.0171751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1049704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629719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0.0095113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1410024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987667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0.0130336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Ordenados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1249975000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5.2292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0.0003778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455719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911438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0.0035302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750015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131068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0.003302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1455438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1023300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0.0107125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Ordem Inversa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1249975000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5.41484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1249975000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1250074998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8.24745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689218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1182206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0.0055419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750028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206065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0.0035136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1366047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948888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0.0103253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Parcialmente Ordenados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1249975000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5.30598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155719778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155769777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1.02346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1049440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1505164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0.0102228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940096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428841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0.0067921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1422377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1003702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0.0131612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dl93gb8ut5h8" w:id="0"/>
      <w:bookmarkEnd w:id="0"/>
      <w:r w:rsidDel="00000000" w:rsidR="00000000" w:rsidRPr="00000000">
        <w:rPr>
          <w:rtl w:val="0"/>
        </w:rPr>
      </w:r>
    </w:p>
    <w:tbl>
      <w:tblPr>
        <w:tblStyle w:val="Table4"/>
        <w:tblW w:w="102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69"/>
        <w:gridCol w:w="2050"/>
        <w:gridCol w:w="2180"/>
        <w:gridCol w:w="2140"/>
        <w:gridCol w:w="1766"/>
        <w:tblGridChange w:id="0">
          <w:tblGrid>
            <w:gridCol w:w="2069"/>
            <w:gridCol w:w="2050"/>
            <w:gridCol w:w="2180"/>
            <w:gridCol w:w="2140"/>
            <w:gridCol w:w="1766"/>
          </w:tblGrid>
        </w:tblGridChange>
      </w:tblGrid>
      <w:tr>
        <w:trPr>
          <w:cantSplit w:val="0"/>
          <w:trHeight w:val="23" w:hRule="atLeast"/>
          <w:tblHeader w:val="1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Vetor de 100.000 elementos inteiros</w:t>
            </w:r>
          </w:p>
        </w:tc>
      </w:tr>
      <w:tr>
        <w:trPr>
          <w:cantSplit w:val="0"/>
          <w:trHeight w:val="2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Dados gerados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Algoritmo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Comparações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Movimentações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Tempo de execução (s)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Aleatórios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4999950000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21.035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2504938578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2505038586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16.5329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4188023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5196485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0.0412478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2228178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1328074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0.0199688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3019658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2074950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0.0287193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Ordenados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4999950000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20.9281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0.0007636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967146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1934292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0.007444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1600016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262140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0.0070302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3112517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2150850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0.0229109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Ordem Inversa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4999950000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21.5599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4999950000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5000149998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32.9809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1533494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2553946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0.0120704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1600030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412137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0.0073111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2926640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1997430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0.0218939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Parcialmente Ordenados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4999950000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20.9311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623904722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624004721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4.12768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2375784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3342941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0.0234969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2049132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920731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0.0145891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3045385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2107804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spacing w:after="120" w:before="120"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0.027349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Disciplina: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Estrutura de Dados 2</w:t>
      </w:r>
    </w:p>
    <w:p w:rsidR="00000000" w:rsidDel="00000000" w:rsidP="00000000" w:rsidRDefault="00000000" w:rsidRPr="00000000" w14:paraId="000001C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Maria Inês</w:t>
      </w:r>
    </w:p>
    <w:p w:rsidR="00000000" w:rsidDel="00000000" w:rsidP="00000000" w:rsidRDefault="00000000" w:rsidRPr="00000000" w14:paraId="000001C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Alunos: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Bruno Barreto, Dimitrius Khouri e Guilherme Lopes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  <w:qFormat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4">
    <w:name w:val="Table Grid"/>
    <w:basedOn w:val="3"/>
    <w:uiPriority w:val="0"/>
    <w:qFormat w:val="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0yWuFcOH4V2xWRSHR/IORLOSNw==">CgMxLjAyDmguZGw5M2diOHV0NWg4OAByITFIWXF3QmZIcXk0Vy1aZnhCaC1rRE83LXdCX0ZNUWgzLQ==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2026-09-07T20:48:00Z</dcterms:created>
  <dc:creator>Bruno Barreto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7F27D22F2DE64DBA9B71D12B17F7849B_11</vt:lpwstr>
  </property>
  <property fmtid="{D5CDD505-2E9C-101B-9397-08002B2CF9AE}" pid="4" name="KSOTemplateDocerSaveRecord">
    <vt:lpwstr>eyJoZGlkIjoiN2ExZWU1YjAzM2MyNzJiMTlmYTY4YTMwNzE3NWI4ZjciLCJ1c2VySWQiOiIxNjY2NTA4NTU1OTIyIn0=</vt:lpwstr>
  </property>
</Properties>
</file>