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equipamento é um pouco pesado e gera um pouco de desconforto.  Fiquei chateada de não conseguir montar o terceiro</w:t>
      </w:r>
    </w:p>
    <w:p>
      <w:r>
        <w:rPr>
          <w:rStyle w:val="Strong"/>
        </w:rPr>
        <w:t>Q63: Descreva experiências positivas:</w:t>
      </w:r>
    </w:p>
    <w:p>
      <w:r>
        <w:t>A: Divertido, amei a música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Dificuldade em pegar as peças e não meher na caixa transparente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é mais divertido que um quebra cabeça tradicional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