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</w:t>
      </w:r>
    </w:p>
    <w:p>
      <w:r>
        <w:rPr>
          <w:rStyle w:val="Strong"/>
        </w:rPr>
        <w:t>Q63: Descreva experiências positivas:</w:t>
      </w:r>
    </w:p>
    <w:p>
      <w:r>
        <w:t>A: Foi uma experiência positiva, era algo novo , o som , o jogo eram bem didático , e é um bom equipamento para entretenimento.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 , o fato de ser mais interativa , a deixa mais interessante e acredito que desperta mais curiosidade de maneira geral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