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identifiquei experiências negativas nesta prática.</w:t>
      </w:r>
    </w:p>
    <w:p>
      <w:r>
        <w:rPr>
          <w:rStyle w:val="Strong"/>
        </w:rPr>
        <w:t>Q63: Descreva experiências positivas:</w:t>
      </w:r>
    </w:p>
    <w:p>
      <w:r>
        <w:t>A: Me senti bem confortável com uso do equipamento e, com o uso, fui me adaptando a forma de seleção dos itens.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Creio que mais tempo de uso tornaria a experiência mais rica e agradável, mas compreendo as limitações numa coleta de dados para pesquisa.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pois, esta solução mostrou-se prática pois demanda poucos equipamentos materiais visíveis.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