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Foi muito satisfatório, entretanto seria interessante a disponibilidade maior de tempo. Durante a experiência, a única coisa que trouxe um leve incômodo foi não poder aproveitar mais. =)</w:t>
      </w:r>
    </w:p>
    <w:p>
      <w:r>
        <w:rPr>
          <w:rStyle w:val="Strong"/>
        </w:rPr>
        <w:t>Q63: Descreva experiências positivas:</w:t>
      </w:r>
    </w:p>
    <w:p>
      <w:r>
        <w:t>A: Confortável, prático, resposta rápida do jogo, sem tirar que consigo ver parcialmente o que está acontecendo fora do jogo, dessa forma não me sinto deslocada em relação do ambiente que estou, trazendo sensação de segurança e conforto.</w:t>
        <w:br/>
        <w:t>O brilho é confortável e não incomoda os olhos, o som é na medida perfeita (aumentaria pouca coisa para ter maior &amp;#34;imersão&amp;#34;).</w:t>
        <w:br/>
        <w:t>Foi agradável a experiência, faria quantas vezes fosse possível!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 obtive problemas nem dificuldades durante o uso da solução holográfica.</w:t>
      </w:r>
    </w:p>
    <w:p>
      <w:r>
        <w:rPr>
          <w:rStyle w:val="Strong"/>
        </w:rPr>
        <w:t>Q65: Você possui sugestões</w:t>
      </w:r>
    </w:p>
    <w:p>
      <w:r>
        <w:t>A: Aumento do som de efeitos sonoros dos blocos para ter uma proximidade da realidade, ao meu ver estava um tico baixo.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Sim! Pois a experiência de uma realidade virtual é inovadora e empolgante, além de não trazer fadiga ao corpo, traz uma vontade imensa de conhecimento, curiosidade e ainda sim, faz com que nós tenhamos um grande interesse em realizar o que nos foi proposto.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