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Quando a mão chegava mais perto do rosto ou fora do campo de visão da meta task, dava meio que um aviso e aparecia uma imagem da mão vermelha avisando que a mão saiu do campo de visão, o que achei bem desnecessário, pois isso incomoda um pouco a visão e normalmente no mundo real a mão vai para fora do campo de visão com frequência, então receber esse aviso sempre é um pouco chato.</w:t>
      </w:r>
    </w:p>
    <w:p>
      <w:r>
        <w:rPr>
          <w:rStyle w:val="Strong"/>
        </w:rPr>
        <w:t>Q63: Descreva experiências positivas:</w:t>
      </w:r>
    </w:p>
    <w:p>
      <w:r>
        <w:t>A: É muito interessante aprender a mexer na hora, quando eu clico e seguro no bloco, a gente não percebe com o tato que está segurando, porem o bloco acompanha perfeitamente a mão, e quando solta mais os dedos(abre os dedos) o bloco se solta também e fica flutuando no ar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Um bloco que coloquei mais para baixo no espaço que me foi colocado, ficou meio travado, quando eu tentava pegar o bloco ele não vinha ou vinha o espaço todo.</w:t>
      </w:r>
    </w:p>
    <w:p>
      <w:r>
        <w:rPr>
          <w:rStyle w:val="Strong"/>
        </w:rPr>
        <w:t>Q65: Você possui sugestões</w:t>
      </w:r>
    </w:p>
    <w:p>
      <w:r>
        <w:t>A: Acho que ter a opção de deixar o mundo real colorido também, isso daria mais imersão e seria um desafio a mais, podendo colocar a peça em um certo lugar e depois ficar procurando ela, pois ela se camuflou no ambiente rs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Com certeza, eu já usei um VR uma vez, daqueles que você está em uma montanha-russa e pode olhar para qualquer lugar, foi uma experiência legal porem meio ruim, esse jogo é muito diferente, inovador, agora da para interagir com o ambiente, é incrível, mesmo sem sentir o tato ainda assim da para controlar as peças com precisão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