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dificuldade em perceber a profundidade de alguns objetos como as peças por exemplo. Também senti dificuldade de girar as peças.</w:t>
      </w:r>
    </w:p>
    <w:p>
      <w:r>
        <w:rPr>
          <w:rStyle w:val="Strong"/>
        </w:rPr>
        <w:t>Q63: Descreva experiências positivas:</w:t>
      </w:r>
    </w:p>
    <w:p>
      <w:r>
        <w:t>A: Gostei de poder interagir com as peças e de poder girar o molde, pois ajudava no meu raciocínio.  Também gostei da interface gráfica do jogo e achei a experiência bem intuitiva.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Senti que o headset estava um pouco apertado na parte de trás da minha cabeça.</w:t>
      </w:r>
    </w:p>
    <w:p>
      <w:r>
        <w:rPr>
          <w:rStyle w:val="Strong"/>
        </w:rPr>
        <w:t>Q65: Você possui sugestões</w:t>
      </w:r>
    </w:p>
    <w:p>
      <w:r>
        <w:t>A: Gostei do jogo e acho que foi uma boa experiência para mim já que eu nunca usei um headset desse tipo antes.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Comparando com outros jogos similares que já joguei, achei o da solução mais intuitivo e divertido. Em geral, esse tipo de jogo tende a ser cansativo depois de um tempo, pois precisa de atenção e raciocínio mas não há interação direta entre o jogador e os blocos. Já na solução, achei mais fácil de manter o foco e me diverti com a experiência.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