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Q63: Descreva experiências positivas:</w:t>
      </w:r>
    </w:p>
    <w:p>
      <w:r>
        <w:t>A: - Facilidade de interação com o ambiente e os objetos;</w:t>
        <w:br/>
        <w:t>- Experiência agradável;</w:t>
        <w:br/>
        <w:t>- Experiência que pode inspirar outros estudantes a desenvolverem projetos/programas de acordo com as suas áreas de atuação/formação;</w:t>
        <w:br/>
        <w:t>- Possibilidade de poder experimentar novas tecnologias ou de forma inédita as já existentes.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Embora não tivesse tido nenhuma dificuldade, o máximo que ocorreu foi de os objetos &amp;#34;fugirem&amp;#34; um pouco ao alcance dos dedos.</w:t>
      </w:r>
    </w:p>
    <w:p>
      <w:r>
        <w:rPr>
          <w:rStyle w:val="Strong"/>
        </w:rPr>
        <w:t>Q65: Você possui sugestões</w:t>
      </w:r>
    </w:p>
    <w:p>
      <w:r>
        <w:t>A: Embora seja uma proposta bastante fácil e agradável, um jogo no estilo Tetris, poder-se-ia oferecer também mais de uma opção de jogo (ex.: jogos de quebra-cabeça, jogos do tipo Mahjjong (Dominó chinês)) etc. para usuários com maior conhecimento em Realidade Aumentada e Virtual.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Esta solução, embora mais simples que muitas outras, não apenas facilita o primeiro contato e interação do usuário, mas também faz com que, pela sua proposta e facilidade do usuário, desperte interesse em sua utilização.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