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FA7EB" w14:textId="31CCA0AF" w:rsidR="00262ACA" w:rsidRPr="002C41CD" w:rsidRDefault="00AD69C2">
      <w:r w:rsidRPr="002C41CD">
        <w:t>Prova de Raciocinio Abstrato.</w:t>
      </w:r>
    </w:p>
    <w:p w14:paraId="7076CE6E" w14:textId="77777777" w:rsidR="00AD69C2" w:rsidRDefault="00AD69C2">
      <w:r w:rsidRPr="00AD69C2">
        <w:t>1 – Para que o homem realize a</w:t>
      </w:r>
      <w:r>
        <w:t xml:space="preserve"> travessia entre o sul e o norte de Brasíl dependerá de diversos fatores. Por exemplo qual o clima: se estiver chovendo ou muito sol, pode haver um atraso na caminhada, depende da velocidade da caminhada e depende também de quantas horas por dia este homem vai caminhar. </w:t>
      </w:r>
    </w:p>
    <w:p w14:paraId="5EFD021B" w14:textId="6090D45B" w:rsidR="00AD69C2" w:rsidRDefault="00AD69C2" w:rsidP="00DF58EB">
      <w:pPr>
        <w:pStyle w:val="ListParagraph"/>
        <w:numPr>
          <w:ilvl w:val="0"/>
          <w:numId w:val="1"/>
        </w:numPr>
      </w:pPr>
      <w:r>
        <w:t>Para calcular essa travessia de forma estimativa podemos considerar uma caminhada de 4 horas por dia em média, essa estimativa poderá suprir enventuais contratempos.</w:t>
      </w:r>
    </w:p>
    <w:p w14:paraId="3D14200B" w14:textId="57F1073B" w:rsidR="00DF58EB" w:rsidRDefault="00AD69C2" w:rsidP="00144729">
      <w:pPr>
        <w:pStyle w:val="ListParagraph"/>
        <w:numPr>
          <w:ilvl w:val="0"/>
          <w:numId w:val="1"/>
        </w:numPr>
      </w:pPr>
      <w:r>
        <w:t>Um ser humano caminha em média 5km/h</w:t>
      </w:r>
    </w:p>
    <w:p w14:paraId="48C66B97" w14:textId="0080D52B" w:rsidR="00AD69C2" w:rsidRDefault="00AD69C2" w:rsidP="00DF58EB">
      <w:pPr>
        <w:pStyle w:val="ListParagraph"/>
        <w:numPr>
          <w:ilvl w:val="0"/>
          <w:numId w:val="1"/>
        </w:numPr>
      </w:pPr>
      <w:r>
        <w:t>A distancia norte a sul do Brasil é a aproximadamente 4394 km</w:t>
      </w:r>
    </w:p>
    <w:p w14:paraId="697E93A8" w14:textId="1871597D" w:rsidR="00AD69C2" w:rsidRDefault="00DF58EB">
      <w:r>
        <w:t xml:space="preserve">Logo: </w:t>
      </w:r>
    </w:p>
    <w:p w14:paraId="4F82CC21" w14:textId="3416F80D" w:rsidR="00DF58EB" w:rsidRDefault="00DF58EB" w:rsidP="00DF58EB">
      <w:pPr>
        <w:pStyle w:val="ListParagraph"/>
        <w:numPr>
          <w:ilvl w:val="0"/>
          <w:numId w:val="2"/>
        </w:numPr>
      </w:pPr>
      <w:r>
        <w:t>O homem irá caminhar certa de 20 km por dias</w:t>
      </w:r>
    </w:p>
    <w:p w14:paraId="7036DC04" w14:textId="09703424" w:rsidR="00DF58EB" w:rsidRDefault="00DF58EB" w:rsidP="00DF58EB">
      <w:pPr>
        <w:pStyle w:val="ListParagraph"/>
        <w:numPr>
          <w:ilvl w:val="0"/>
          <w:numId w:val="2"/>
        </w:numPr>
      </w:pPr>
      <w:r>
        <w:t>O homem levará aproximadamente 220 dias para atingir o seu objetivo</w:t>
      </w:r>
    </w:p>
    <w:p w14:paraId="149C352E" w14:textId="77777777" w:rsidR="00AD69C2" w:rsidRDefault="00AD69C2"/>
    <w:p w14:paraId="4FCD9EBC" w14:textId="77777777" w:rsidR="00DF58EB" w:rsidRDefault="00DF58EB">
      <w:r>
        <w:t xml:space="preserve">2 – </w:t>
      </w:r>
    </w:p>
    <w:p w14:paraId="47712BA6" w14:textId="1E4F7DAC" w:rsidR="00AD69C2" w:rsidRDefault="00DF58EB">
      <w:r>
        <w:t>Existem algumas coisas a serem consideradas:</w:t>
      </w:r>
    </w:p>
    <w:p w14:paraId="6A94EE1F" w14:textId="5ACAEA1A" w:rsidR="00DF58EB" w:rsidRDefault="00DF58EB" w:rsidP="00DF58EB">
      <w:pPr>
        <w:pStyle w:val="ListParagraph"/>
        <w:numPr>
          <w:ilvl w:val="0"/>
          <w:numId w:val="3"/>
        </w:numPr>
      </w:pPr>
      <w:r>
        <w:t>O numero de pessoas que irão fazer a refeição</w:t>
      </w:r>
    </w:p>
    <w:p w14:paraId="3583D3A5" w14:textId="74095125" w:rsidR="00DF58EB" w:rsidRDefault="00DF58EB" w:rsidP="00DF58EB">
      <w:pPr>
        <w:pStyle w:val="ListParagraph"/>
        <w:numPr>
          <w:ilvl w:val="0"/>
          <w:numId w:val="3"/>
        </w:numPr>
      </w:pPr>
      <w:r>
        <w:t>O numero de assentos que estão disponíveis</w:t>
      </w:r>
    </w:p>
    <w:p w14:paraId="247AE025" w14:textId="2435AA30" w:rsidR="00DF58EB" w:rsidRDefault="00DF58EB" w:rsidP="00DF58EB">
      <w:pPr>
        <w:pStyle w:val="ListParagraph"/>
        <w:numPr>
          <w:ilvl w:val="0"/>
          <w:numId w:val="3"/>
        </w:numPr>
      </w:pPr>
      <w:r>
        <w:t>E o espaço necessário para organizar o ambiente</w:t>
      </w:r>
    </w:p>
    <w:p w14:paraId="39CEC52F" w14:textId="59CD9DEF" w:rsidR="00DF58EB" w:rsidRDefault="00DF58EB" w:rsidP="00DF58EB">
      <w:r>
        <w:t>Contudo, sendo o objetivo organizar PESSOAS uma abordagem que faz sentido é intercalar o momento em que as pessoas comam, para que todos em algum momento se sente a mesa.</w:t>
      </w:r>
    </w:p>
    <w:p w14:paraId="4030BB4E" w14:textId="68332575" w:rsidR="00DF58EB" w:rsidRDefault="00DF58EB" w:rsidP="00DF58EB">
      <w:r>
        <w:t>3 – Não é possivel dizer</w:t>
      </w:r>
      <w:r w:rsidR="004A04EA">
        <w:t xml:space="preserve"> exatamente o numero de padarias que existem no momento na cidade de São Paulo pois é um dado transitório, com tudo, através de uma plataforma de pesquisa foi possivel localizar um artigo que afirma que a cidade de São Paulo possui mais de 3 mil padarias. Link: </w:t>
      </w:r>
      <w:hyperlink r:id="rId5" w:anchor=":~:text=S%C3%B3%20em%20S%C3%A3o%20Paulo%20o,%E2%80%9D%20%E2%80%9Ccaf%C3%A9%20com%20leite%E2%80%9D." w:history="1">
        <w:r w:rsidR="004A04EA">
          <w:rPr>
            <w:rStyle w:val="Hyperlink"/>
          </w:rPr>
          <w:t>Padarias em São Paulo (baressp.com.br)</w:t>
        </w:r>
      </w:hyperlink>
      <w:r w:rsidR="004A04EA">
        <w:t xml:space="preserve"> , contudo deve-se, verificar em fontes mais profundos de pesquisas.</w:t>
      </w:r>
    </w:p>
    <w:p w14:paraId="0D30F225" w14:textId="29C62A7E" w:rsidR="004A04EA" w:rsidRDefault="004A04EA" w:rsidP="00DF58EB"/>
    <w:p w14:paraId="3258EE54" w14:textId="5DB50BB3" w:rsidR="004A04EA" w:rsidRDefault="00171C6D" w:rsidP="00DF58EB">
      <w:r>
        <w:t>Inglês</w:t>
      </w:r>
    </w:p>
    <w:p w14:paraId="058EC92B" w14:textId="7F23BA64" w:rsidR="00171C6D" w:rsidRDefault="00171C6D" w:rsidP="00171C6D">
      <w:pPr>
        <w:pStyle w:val="ListParagraph"/>
        <w:numPr>
          <w:ilvl w:val="0"/>
          <w:numId w:val="4"/>
        </w:numPr>
      </w:pPr>
      <w:r>
        <w:t>A</w:t>
      </w:r>
    </w:p>
    <w:p w14:paraId="18B28EFC" w14:textId="226238DF" w:rsidR="00171C6D" w:rsidRDefault="00171C6D" w:rsidP="00171C6D">
      <w:pPr>
        <w:pStyle w:val="ListParagraph"/>
        <w:numPr>
          <w:ilvl w:val="0"/>
          <w:numId w:val="4"/>
        </w:numPr>
      </w:pPr>
      <w:r>
        <w:t>B</w:t>
      </w:r>
    </w:p>
    <w:p w14:paraId="2D2C8F5D" w14:textId="4404A441" w:rsidR="00171C6D" w:rsidRDefault="00171C6D" w:rsidP="00171C6D">
      <w:pPr>
        <w:pStyle w:val="ListParagraph"/>
        <w:numPr>
          <w:ilvl w:val="0"/>
          <w:numId w:val="4"/>
        </w:numPr>
      </w:pPr>
      <w:r>
        <w:t>C</w:t>
      </w:r>
    </w:p>
    <w:p w14:paraId="011E37AB" w14:textId="3CF5D2C7" w:rsidR="00171C6D" w:rsidRDefault="00171C6D" w:rsidP="00171C6D">
      <w:pPr>
        <w:pStyle w:val="ListParagraph"/>
        <w:numPr>
          <w:ilvl w:val="0"/>
          <w:numId w:val="4"/>
        </w:numPr>
      </w:pPr>
      <w:r>
        <w:t>D</w:t>
      </w:r>
    </w:p>
    <w:p w14:paraId="3DA3EFB0" w14:textId="09FE54FA" w:rsidR="00171C6D" w:rsidRDefault="00171C6D" w:rsidP="00171C6D">
      <w:pPr>
        <w:pStyle w:val="ListParagraph"/>
        <w:numPr>
          <w:ilvl w:val="0"/>
          <w:numId w:val="4"/>
        </w:numPr>
      </w:pPr>
      <w:r>
        <w:t>A</w:t>
      </w:r>
    </w:p>
    <w:p w14:paraId="7D0EA8D3" w14:textId="71A95099" w:rsidR="00171C6D" w:rsidRDefault="00171C6D" w:rsidP="00171C6D">
      <w:pPr>
        <w:pStyle w:val="ListParagraph"/>
        <w:numPr>
          <w:ilvl w:val="0"/>
          <w:numId w:val="4"/>
        </w:numPr>
      </w:pPr>
      <w:r>
        <w:t>D</w:t>
      </w:r>
    </w:p>
    <w:p w14:paraId="07860428" w14:textId="296CEE01" w:rsidR="00171C6D" w:rsidRDefault="00171C6D" w:rsidP="00171C6D">
      <w:pPr>
        <w:pStyle w:val="ListParagraph"/>
        <w:numPr>
          <w:ilvl w:val="0"/>
          <w:numId w:val="4"/>
        </w:numPr>
      </w:pPr>
      <w:r>
        <w:t>A</w:t>
      </w:r>
    </w:p>
    <w:p w14:paraId="52F3705B" w14:textId="50987C3B" w:rsidR="00171C6D" w:rsidRDefault="00171C6D" w:rsidP="00171C6D">
      <w:pPr>
        <w:pStyle w:val="ListParagraph"/>
        <w:numPr>
          <w:ilvl w:val="0"/>
          <w:numId w:val="4"/>
        </w:numPr>
      </w:pPr>
      <w:r>
        <w:t>E</w:t>
      </w:r>
    </w:p>
    <w:p w14:paraId="04E2BACE" w14:textId="0DBAE8C0" w:rsidR="00171C6D" w:rsidRDefault="00171C6D" w:rsidP="00171C6D">
      <w:pPr>
        <w:pStyle w:val="ListParagraph"/>
        <w:numPr>
          <w:ilvl w:val="0"/>
          <w:numId w:val="4"/>
        </w:numPr>
      </w:pPr>
      <w:r>
        <w:t>C</w:t>
      </w:r>
    </w:p>
    <w:p w14:paraId="567FBDEE" w14:textId="7626EEBC" w:rsidR="00171C6D" w:rsidRDefault="00171C6D" w:rsidP="00171C6D">
      <w:pPr>
        <w:pStyle w:val="ListParagraph"/>
        <w:numPr>
          <w:ilvl w:val="0"/>
          <w:numId w:val="4"/>
        </w:numPr>
      </w:pPr>
      <w:r>
        <w:t>C</w:t>
      </w:r>
    </w:p>
    <w:p w14:paraId="4EA196BC" w14:textId="4A0114BA" w:rsidR="00D20C49" w:rsidRDefault="00D20C49" w:rsidP="00171C6D">
      <w:pPr>
        <w:pStyle w:val="ListParagraph"/>
        <w:numPr>
          <w:ilvl w:val="0"/>
          <w:numId w:val="4"/>
        </w:numPr>
      </w:pPr>
      <w:r>
        <w:t>B</w:t>
      </w:r>
    </w:p>
    <w:p w14:paraId="268511CB" w14:textId="0C7D8B94" w:rsidR="00D20C49" w:rsidRDefault="00D20C49" w:rsidP="00171C6D">
      <w:pPr>
        <w:pStyle w:val="ListParagraph"/>
        <w:numPr>
          <w:ilvl w:val="0"/>
          <w:numId w:val="4"/>
        </w:numPr>
      </w:pPr>
      <w:r>
        <w:lastRenderedPageBreak/>
        <w:t>B</w:t>
      </w:r>
    </w:p>
    <w:p w14:paraId="47606DCE" w14:textId="0398C1C4" w:rsidR="00D20C49" w:rsidRPr="00D20C49" w:rsidRDefault="00D20C49" w:rsidP="00171C6D">
      <w:pPr>
        <w:pStyle w:val="ListParagraph"/>
        <w:numPr>
          <w:ilvl w:val="0"/>
          <w:numId w:val="4"/>
        </w:numPr>
      </w:pPr>
      <w:r>
        <w:rPr>
          <w:lang w:val="en-US"/>
        </w:rPr>
        <w:t>E</w:t>
      </w:r>
    </w:p>
    <w:p w14:paraId="164E4184" w14:textId="11A07794" w:rsidR="00D20C49" w:rsidRPr="00D20C49" w:rsidRDefault="00D20C49" w:rsidP="00171C6D">
      <w:pPr>
        <w:pStyle w:val="ListParagraph"/>
        <w:numPr>
          <w:ilvl w:val="0"/>
          <w:numId w:val="4"/>
        </w:numPr>
      </w:pPr>
      <w:r>
        <w:rPr>
          <w:lang w:val="en-US"/>
        </w:rPr>
        <w:t>E</w:t>
      </w:r>
    </w:p>
    <w:p w14:paraId="541814D3" w14:textId="3AE3B500" w:rsidR="00D20C49" w:rsidRDefault="00D20C49" w:rsidP="00171C6D">
      <w:pPr>
        <w:pStyle w:val="ListParagraph"/>
        <w:numPr>
          <w:ilvl w:val="0"/>
          <w:numId w:val="4"/>
        </w:numPr>
      </w:pPr>
      <w:r>
        <w:rPr>
          <w:lang w:val="en-US"/>
        </w:rPr>
        <w:t>E</w:t>
      </w:r>
    </w:p>
    <w:p w14:paraId="497CC59F" w14:textId="52B637EE" w:rsidR="004A04EA" w:rsidRDefault="004A04EA" w:rsidP="00DF58EB"/>
    <w:p w14:paraId="338C9721" w14:textId="63D5BBC1" w:rsidR="004A04EA" w:rsidRDefault="00D20C49" w:rsidP="00DF58EB">
      <w:r>
        <w:t xml:space="preserve">Logica </w:t>
      </w:r>
    </w:p>
    <w:p w14:paraId="67839BA8" w14:textId="3457FEA5" w:rsidR="00D20C49" w:rsidRDefault="00D20C49" w:rsidP="00DF58EB">
      <w:r>
        <w:t>1 – D</w:t>
      </w:r>
    </w:p>
    <w:p w14:paraId="2ED0E1B9" w14:textId="1F8231A6" w:rsidR="00D20C49" w:rsidRDefault="00D20C49" w:rsidP="00DF58EB">
      <w:r>
        <w:t xml:space="preserve">2 </w:t>
      </w:r>
      <w:r w:rsidR="001F0CF2">
        <w:t>–</w:t>
      </w:r>
      <w:r>
        <w:t xml:space="preserve"> </w:t>
      </w:r>
      <w:r w:rsidR="001F0CF2">
        <w:t>E</w:t>
      </w:r>
    </w:p>
    <w:p w14:paraId="49CE6331" w14:textId="38EFBCD3" w:rsidR="001F0CF2" w:rsidRDefault="001F0CF2" w:rsidP="00DF58EB">
      <w:r>
        <w:t>3</w:t>
      </w:r>
      <w:r w:rsidR="00787E47">
        <w:t xml:space="preserve"> </w:t>
      </w:r>
      <w:r>
        <w:t xml:space="preserve">- A </w:t>
      </w:r>
    </w:p>
    <w:p w14:paraId="7A287EA3" w14:textId="7121B915" w:rsidR="001F0CF2" w:rsidRDefault="00787E47" w:rsidP="00DF58EB">
      <w:r>
        <w:t>4 – B</w:t>
      </w:r>
    </w:p>
    <w:p w14:paraId="35C64E2B" w14:textId="1E751667" w:rsidR="00787E47" w:rsidRDefault="00787E47" w:rsidP="00DF58EB">
      <w:r>
        <w:t>5 – B</w:t>
      </w:r>
    </w:p>
    <w:p w14:paraId="2E6DF5EF" w14:textId="05666569" w:rsidR="00787E47" w:rsidRPr="00F86A1F" w:rsidRDefault="00787E47" w:rsidP="00DF58EB">
      <w:pPr>
        <w:rPr>
          <w:lang w:val="en-US"/>
        </w:rPr>
      </w:pPr>
      <w:r>
        <w:t xml:space="preserve">6 - </w:t>
      </w:r>
      <w:r w:rsidR="00F86A1F">
        <w:rPr>
          <w:lang w:val="en-US"/>
        </w:rPr>
        <w:t>B</w:t>
      </w:r>
    </w:p>
    <w:p w14:paraId="0B03DD1A" w14:textId="33E953A7" w:rsidR="00787E47" w:rsidRDefault="00F86A1F" w:rsidP="00DF58EB">
      <w:r>
        <w:t>7 – B</w:t>
      </w:r>
    </w:p>
    <w:p w14:paraId="5B9CC684" w14:textId="4072A7FA" w:rsidR="00F86A1F" w:rsidRDefault="000B17A3" w:rsidP="00DF58EB">
      <w:r>
        <w:t>8 – D</w:t>
      </w:r>
    </w:p>
    <w:p w14:paraId="0277C98A" w14:textId="5F1194B8" w:rsidR="000B17A3" w:rsidRDefault="000B17A3" w:rsidP="00DF58EB">
      <w:r>
        <w:t xml:space="preserve">9 </w:t>
      </w:r>
      <w:r w:rsidR="00DA107F">
        <w:t>–</w:t>
      </w:r>
      <w:r>
        <w:t xml:space="preserve"> </w:t>
      </w:r>
      <w:r w:rsidR="007C37BC">
        <w:t>D</w:t>
      </w:r>
    </w:p>
    <w:p w14:paraId="590255DF" w14:textId="2F9265DD" w:rsidR="00DA107F" w:rsidRDefault="00DA107F" w:rsidP="00DF58EB">
      <w:r>
        <w:t xml:space="preserve">10 </w:t>
      </w:r>
      <w:r w:rsidR="00656277">
        <w:t>–</w:t>
      </w:r>
      <w:r>
        <w:t xml:space="preserve"> D</w:t>
      </w:r>
    </w:p>
    <w:p w14:paraId="1E5A8B28" w14:textId="741712DF" w:rsidR="009A7848" w:rsidRDefault="009A7848" w:rsidP="00DF58EB">
      <w:r>
        <w:t xml:space="preserve">11 - </w:t>
      </w:r>
      <w:r w:rsidR="001556A6">
        <w:t>C</w:t>
      </w:r>
    </w:p>
    <w:p w14:paraId="1D3B8938" w14:textId="2FC33395" w:rsidR="00656277" w:rsidRDefault="00656277" w:rsidP="00DF58EB">
      <w:r>
        <w:t>12 – D</w:t>
      </w:r>
    </w:p>
    <w:p w14:paraId="3732F852" w14:textId="489DD4E3" w:rsidR="00656277" w:rsidRDefault="00656277" w:rsidP="00DF58EB">
      <w:r>
        <w:t>13 – B</w:t>
      </w:r>
    </w:p>
    <w:p w14:paraId="739F1EFE" w14:textId="2AA8C7FD" w:rsidR="00656277" w:rsidRDefault="00656277" w:rsidP="00656277">
      <w:r>
        <w:t>14 – B</w:t>
      </w:r>
    </w:p>
    <w:p w14:paraId="0B4A622F" w14:textId="76DC11AD" w:rsidR="00656277" w:rsidRDefault="00656277" w:rsidP="00656277">
      <w:r>
        <w:t>15 – D</w:t>
      </w:r>
    </w:p>
    <w:p w14:paraId="75202E05" w14:textId="74E9066F" w:rsidR="00656277" w:rsidRDefault="00656277" w:rsidP="00656277">
      <w:r>
        <w:t>16 - E</w:t>
      </w:r>
    </w:p>
    <w:p w14:paraId="33142B1D" w14:textId="77777777" w:rsidR="00656277" w:rsidRPr="00656277" w:rsidRDefault="00656277" w:rsidP="00DF58EB">
      <w:pPr>
        <w:rPr>
          <w:lang w:val="en-US"/>
        </w:rPr>
      </w:pPr>
    </w:p>
    <w:p w14:paraId="4F8C1960" w14:textId="2215C6E2" w:rsidR="00F86A1F" w:rsidRPr="00AD69C2" w:rsidRDefault="002C41CD" w:rsidP="00DF58EB">
      <w:r>
        <w:t xml:space="preserve">Teste de Código Link: </w:t>
      </w:r>
      <w:hyperlink r:id="rId6" w:history="1">
        <w:r>
          <w:rPr>
            <w:rStyle w:val="Hyperlink"/>
          </w:rPr>
          <w:t>guilhermemgoncalves/teste_guilherme (github.com)</w:t>
        </w:r>
      </w:hyperlink>
    </w:p>
    <w:sectPr w:rsidR="00F86A1F" w:rsidRPr="00AD69C2" w:rsidSect="00D72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75A5"/>
    <w:multiLevelType w:val="hybridMultilevel"/>
    <w:tmpl w:val="0A8AA8AA"/>
    <w:lvl w:ilvl="0" w:tplc="79A8AE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6140C"/>
    <w:multiLevelType w:val="hybridMultilevel"/>
    <w:tmpl w:val="7EE6E4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64118"/>
    <w:multiLevelType w:val="hybridMultilevel"/>
    <w:tmpl w:val="57282F8C"/>
    <w:lvl w:ilvl="0" w:tplc="07B2894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10591"/>
    <w:multiLevelType w:val="hybridMultilevel"/>
    <w:tmpl w:val="6778D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F3A99"/>
    <w:multiLevelType w:val="hybridMultilevel"/>
    <w:tmpl w:val="8EB2A6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427258">
    <w:abstractNumId w:val="1"/>
  </w:num>
  <w:num w:numId="2" w16cid:durableId="262616546">
    <w:abstractNumId w:val="4"/>
  </w:num>
  <w:num w:numId="3" w16cid:durableId="421799999">
    <w:abstractNumId w:val="3"/>
  </w:num>
  <w:num w:numId="4" w16cid:durableId="1292976353">
    <w:abstractNumId w:val="0"/>
  </w:num>
  <w:num w:numId="5" w16cid:durableId="343168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C2"/>
    <w:rsid w:val="000B17A3"/>
    <w:rsid w:val="001556A6"/>
    <w:rsid w:val="00171C6D"/>
    <w:rsid w:val="001F0CF2"/>
    <w:rsid w:val="00262ACA"/>
    <w:rsid w:val="002C41CD"/>
    <w:rsid w:val="004A04EA"/>
    <w:rsid w:val="00656277"/>
    <w:rsid w:val="00787E47"/>
    <w:rsid w:val="007C37BC"/>
    <w:rsid w:val="009A7848"/>
    <w:rsid w:val="00AD69C2"/>
    <w:rsid w:val="00D20C49"/>
    <w:rsid w:val="00D72DA6"/>
    <w:rsid w:val="00DA107F"/>
    <w:rsid w:val="00DF58EB"/>
    <w:rsid w:val="00F8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9065"/>
  <w15:chartTrackingRefBased/>
  <w15:docId w15:val="{0F22A04A-3374-494B-93DC-AF620BC0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04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ilhermemgoncalves/teste_guilherme" TargetMode="External"/><Relationship Id="rId5" Type="http://schemas.openxmlformats.org/officeDocument/2006/relationships/hyperlink" Target="https://www.baressp.com.br/restaurantes/padari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301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Avanade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Marciano Gonçalves</dc:creator>
  <cp:keywords/>
  <dc:description/>
  <cp:lastModifiedBy>Guilherme Marciano Gonçalves</cp:lastModifiedBy>
  <cp:revision>4</cp:revision>
  <dcterms:created xsi:type="dcterms:W3CDTF">2023-03-30T12:09:00Z</dcterms:created>
  <dcterms:modified xsi:type="dcterms:W3CDTF">2023-03-30T15:39:00Z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1b78d945-0407-46ac-bd72-50fe5e555d1c</vt:lpwstr>
  </property>
</Properties>
</file>