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E1" w:rsidRDefault="008142A7" w:rsidP="00814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42A7">
        <w:rPr>
          <w:rFonts w:ascii="Times New Roman" w:hAnsi="Times New Roman" w:cs="Times New Roman"/>
          <w:b/>
          <w:sz w:val="32"/>
          <w:szCs w:val="32"/>
        </w:rPr>
        <w:t>Documento de especificação de Caso de Uso</w:t>
      </w:r>
    </w:p>
    <w:p w:rsidR="008142A7" w:rsidRDefault="008142A7" w:rsidP="008142A7">
      <w:pPr>
        <w:rPr>
          <w:rFonts w:ascii="Verdana" w:hAnsi="Verdana" w:cs="Times New Roman"/>
          <w:b/>
          <w:sz w:val="20"/>
          <w:szCs w:val="20"/>
        </w:rPr>
      </w:pPr>
    </w:p>
    <w:p w:rsidR="008142A7" w:rsidRDefault="008142A7" w:rsidP="008142A7">
      <w:pPr>
        <w:spacing w:after="0"/>
        <w:rPr>
          <w:rFonts w:ascii="Verdana" w:hAnsi="Verdana" w:cs="Times New Roman"/>
          <w:sz w:val="20"/>
          <w:szCs w:val="20"/>
        </w:rPr>
      </w:pPr>
      <w:r w:rsidRPr="008142A7">
        <w:rPr>
          <w:rFonts w:ascii="Verdana" w:hAnsi="Verdana" w:cs="Times New Roman"/>
          <w:b/>
          <w:sz w:val="20"/>
          <w:szCs w:val="20"/>
        </w:rPr>
        <w:t>Caso de uso</w:t>
      </w:r>
      <w:r>
        <w:rPr>
          <w:rFonts w:ascii="Verdana" w:hAnsi="Verdana" w:cs="Times New Roman"/>
          <w:sz w:val="20"/>
          <w:szCs w:val="20"/>
        </w:rPr>
        <w:t xml:space="preserve">: </w:t>
      </w:r>
      <w:r w:rsidR="00EF078A">
        <w:rPr>
          <w:rFonts w:ascii="Verdana" w:hAnsi="Verdana" w:cs="Times New Roman"/>
          <w:sz w:val="20"/>
          <w:szCs w:val="20"/>
        </w:rPr>
        <w:t xml:space="preserve">Manter </w:t>
      </w:r>
      <w:r w:rsidR="00005382">
        <w:rPr>
          <w:rFonts w:ascii="Verdana" w:hAnsi="Verdana" w:cs="Times New Roman"/>
          <w:sz w:val="20"/>
          <w:szCs w:val="20"/>
        </w:rPr>
        <w:t>Cor</w:t>
      </w:r>
    </w:p>
    <w:p w:rsidR="008142A7" w:rsidRDefault="008142A7" w:rsidP="008142A7">
      <w:pPr>
        <w:spacing w:after="0"/>
        <w:rPr>
          <w:rFonts w:ascii="Verdana" w:hAnsi="Verdana" w:cs="Times New Roman"/>
          <w:sz w:val="20"/>
          <w:szCs w:val="20"/>
        </w:rPr>
      </w:pPr>
    </w:p>
    <w:p w:rsidR="008142A7" w:rsidRDefault="008142A7" w:rsidP="008142A7">
      <w:pPr>
        <w:spacing w:after="0"/>
        <w:rPr>
          <w:rFonts w:ascii="Verdana" w:hAnsi="Verdana" w:cs="Times New Roman"/>
          <w:sz w:val="20"/>
          <w:szCs w:val="20"/>
        </w:rPr>
      </w:pPr>
      <w:r w:rsidRPr="008142A7">
        <w:rPr>
          <w:rFonts w:ascii="Verdana" w:hAnsi="Verdana" w:cs="Times New Roman"/>
          <w:b/>
          <w:sz w:val="20"/>
          <w:szCs w:val="20"/>
        </w:rPr>
        <w:t>Descrição</w:t>
      </w:r>
      <w:r>
        <w:rPr>
          <w:rFonts w:ascii="Verdana" w:hAnsi="Verdana" w:cs="Times New Roman"/>
          <w:sz w:val="20"/>
          <w:szCs w:val="20"/>
        </w:rPr>
        <w:t>: Este caso de uso especi</w:t>
      </w:r>
      <w:r w:rsidR="00005382">
        <w:rPr>
          <w:rFonts w:ascii="Verdana" w:hAnsi="Verdana" w:cs="Times New Roman"/>
          <w:sz w:val="20"/>
          <w:szCs w:val="20"/>
        </w:rPr>
        <w:t>fica a ação de manter uma cor</w:t>
      </w:r>
      <w:r>
        <w:rPr>
          <w:rFonts w:ascii="Verdana" w:hAnsi="Verdana" w:cs="Times New Roman"/>
          <w:sz w:val="20"/>
          <w:szCs w:val="20"/>
        </w:rPr>
        <w:t>, ou seja, permite ao ator cadastrar um</w:t>
      </w:r>
      <w:r w:rsidR="00005382">
        <w:rPr>
          <w:rFonts w:ascii="Verdana" w:hAnsi="Verdana" w:cs="Times New Roman"/>
          <w:sz w:val="20"/>
          <w:szCs w:val="20"/>
        </w:rPr>
        <w:t>a nova cor, alterar os dados de uma cor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05382">
        <w:rPr>
          <w:rFonts w:ascii="Verdana" w:hAnsi="Verdana" w:cs="Times New Roman"/>
          <w:sz w:val="20"/>
          <w:szCs w:val="20"/>
        </w:rPr>
        <w:t xml:space="preserve">existente, ou excluir uma cor </w:t>
      </w:r>
      <w:r>
        <w:rPr>
          <w:rFonts w:ascii="Verdana" w:hAnsi="Verdana" w:cs="Times New Roman"/>
          <w:sz w:val="20"/>
          <w:szCs w:val="20"/>
        </w:rPr>
        <w:t>do sistema.</w:t>
      </w:r>
    </w:p>
    <w:p w:rsidR="008142A7" w:rsidRPr="000C0CE9" w:rsidRDefault="008142A7" w:rsidP="008142A7">
      <w:pPr>
        <w:spacing w:after="0"/>
        <w:rPr>
          <w:rFonts w:ascii="Verdana" w:hAnsi="Verdana" w:cs="Times New Roman"/>
          <w:sz w:val="20"/>
          <w:szCs w:val="20"/>
        </w:rPr>
      </w:pPr>
    </w:p>
    <w:p w:rsidR="008142A7" w:rsidRDefault="008142A7" w:rsidP="008142A7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(</w:t>
      </w:r>
      <w:proofErr w:type="gramStart"/>
      <w:r>
        <w:rPr>
          <w:rFonts w:ascii="Verdana" w:hAnsi="Verdana" w:cs="Times New Roman"/>
          <w:b/>
          <w:sz w:val="20"/>
          <w:szCs w:val="20"/>
        </w:rPr>
        <w:t>a</w:t>
      </w:r>
      <w:proofErr w:type="gramEnd"/>
      <w:r>
        <w:rPr>
          <w:rFonts w:ascii="Verdana" w:hAnsi="Verdana" w:cs="Times New Roman"/>
          <w:b/>
          <w:sz w:val="20"/>
          <w:szCs w:val="20"/>
        </w:rPr>
        <w:t>)Atores:</w:t>
      </w:r>
      <w:r w:rsidR="00302DA3">
        <w:rPr>
          <w:rFonts w:ascii="Verdana" w:hAnsi="Verdana" w:cs="Times New Roman"/>
          <w:b/>
          <w:sz w:val="20"/>
          <w:szCs w:val="20"/>
        </w:rPr>
        <w:t xml:space="preserve">  </w:t>
      </w:r>
      <w:r w:rsidR="00F713E7">
        <w:rPr>
          <w:rFonts w:ascii="Verdana" w:hAnsi="Verdana" w:cs="Times New Roman"/>
          <w:sz w:val="20"/>
          <w:szCs w:val="20"/>
        </w:rPr>
        <w:t>Administrador</w:t>
      </w:r>
      <w:r w:rsidR="007C1012">
        <w:rPr>
          <w:rFonts w:ascii="Verdana" w:hAnsi="Verdana" w:cs="Times New Roman"/>
          <w:sz w:val="20"/>
          <w:szCs w:val="20"/>
        </w:rPr>
        <w:t>.</w:t>
      </w:r>
    </w:p>
    <w:p w:rsidR="007C1012" w:rsidRDefault="007C1012" w:rsidP="008142A7">
      <w:pPr>
        <w:spacing w:after="0"/>
        <w:rPr>
          <w:rFonts w:ascii="Verdana" w:hAnsi="Verdana" w:cs="Times New Roman"/>
          <w:sz w:val="20"/>
          <w:szCs w:val="20"/>
        </w:rPr>
      </w:pPr>
      <w:r w:rsidRPr="007C1012">
        <w:rPr>
          <w:rFonts w:ascii="Verdana" w:hAnsi="Verdana" w:cs="Times New Roman"/>
          <w:b/>
          <w:sz w:val="20"/>
          <w:szCs w:val="20"/>
        </w:rPr>
        <w:t>(</w:t>
      </w:r>
      <w:proofErr w:type="gramStart"/>
      <w:r w:rsidRPr="007C1012">
        <w:rPr>
          <w:rFonts w:ascii="Verdana" w:hAnsi="Verdana" w:cs="Times New Roman"/>
          <w:b/>
          <w:sz w:val="20"/>
          <w:szCs w:val="20"/>
        </w:rPr>
        <w:t>b</w:t>
      </w:r>
      <w:proofErr w:type="gramEnd"/>
      <w:r w:rsidRPr="007C1012">
        <w:rPr>
          <w:rFonts w:ascii="Verdana" w:hAnsi="Verdana" w:cs="Times New Roman"/>
          <w:b/>
          <w:sz w:val="20"/>
          <w:szCs w:val="20"/>
        </w:rPr>
        <w:t>)Pré-condições: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Pr="007C1012">
        <w:rPr>
          <w:rFonts w:ascii="Verdana" w:hAnsi="Verdana" w:cs="Times New Roman"/>
          <w:sz w:val="20"/>
          <w:szCs w:val="20"/>
        </w:rPr>
        <w:t>1.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O ator deve estar devidamente autenticado no sistema.</w:t>
      </w:r>
    </w:p>
    <w:p w:rsidR="007C1012" w:rsidRDefault="007C1012" w:rsidP="008142A7">
      <w:pPr>
        <w:spacing w:after="0"/>
        <w:rPr>
          <w:rFonts w:ascii="Verdana" w:hAnsi="Verdana" w:cs="Times New Roman"/>
          <w:sz w:val="20"/>
          <w:szCs w:val="20"/>
        </w:rPr>
      </w:pPr>
      <w:r w:rsidRPr="00302DA3">
        <w:rPr>
          <w:rFonts w:ascii="Verdana" w:hAnsi="Verdana" w:cs="Times New Roman"/>
          <w:b/>
          <w:sz w:val="20"/>
          <w:szCs w:val="20"/>
        </w:rPr>
        <w:t>(</w:t>
      </w:r>
      <w:proofErr w:type="gramStart"/>
      <w:r w:rsidRPr="00302DA3">
        <w:rPr>
          <w:rFonts w:ascii="Verdana" w:hAnsi="Verdana" w:cs="Times New Roman"/>
          <w:b/>
          <w:sz w:val="20"/>
          <w:szCs w:val="20"/>
        </w:rPr>
        <w:t>c</w:t>
      </w:r>
      <w:proofErr w:type="gramEnd"/>
      <w:r w:rsidRPr="00302DA3">
        <w:rPr>
          <w:rFonts w:ascii="Verdana" w:hAnsi="Verdana" w:cs="Times New Roman"/>
          <w:b/>
          <w:sz w:val="20"/>
          <w:szCs w:val="20"/>
        </w:rPr>
        <w:t>)Pós-condições:</w:t>
      </w:r>
      <w:r>
        <w:rPr>
          <w:rFonts w:ascii="Verdana" w:hAnsi="Verdana" w:cs="Times New Roman"/>
          <w:sz w:val="20"/>
          <w:szCs w:val="20"/>
        </w:rPr>
        <w:t xml:space="preserve"> 1. Um</w:t>
      </w:r>
      <w:r w:rsidR="00005382">
        <w:rPr>
          <w:rFonts w:ascii="Verdana" w:hAnsi="Verdana" w:cs="Times New Roman"/>
          <w:sz w:val="20"/>
          <w:szCs w:val="20"/>
        </w:rPr>
        <w:t>a</w:t>
      </w:r>
      <w:r>
        <w:rPr>
          <w:rFonts w:ascii="Verdana" w:hAnsi="Verdana" w:cs="Times New Roman"/>
          <w:sz w:val="20"/>
          <w:szCs w:val="20"/>
        </w:rPr>
        <w:t xml:space="preserve"> nov</w:t>
      </w:r>
      <w:r w:rsidR="00005382">
        <w:rPr>
          <w:rFonts w:ascii="Verdana" w:hAnsi="Verdana" w:cs="Times New Roman"/>
          <w:sz w:val="20"/>
          <w:szCs w:val="20"/>
        </w:rPr>
        <w:t>a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005382">
        <w:rPr>
          <w:rFonts w:ascii="Verdana" w:hAnsi="Verdana" w:cs="Times New Roman"/>
          <w:sz w:val="20"/>
          <w:szCs w:val="20"/>
        </w:rPr>
        <w:t>cor</w:t>
      </w:r>
      <w:r>
        <w:rPr>
          <w:rFonts w:ascii="Verdana" w:hAnsi="Verdana" w:cs="Times New Roman"/>
          <w:sz w:val="20"/>
          <w:szCs w:val="20"/>
        </w:rPr>
        <w:t xml:space="preserve"> será cadastrada no sistema, </w:t>
      </w:r>
      <w:r w:rsidR="00005382">
        <w:rPr>
          <w:rFonts w:ascii="Verdana" w:hAnsi="Verdana" w:cs="Times New Roman"/>
          <w:sz w:val="20"/>
          <w:szCs w:val="20"/>
        </w:rPr>
        <w:t xml:space="preserve">poderá ter </w:t>
      </w:r>
      <w:r>
        <w:rPr>
          <w:rFonts w:ascii="Verdana" w:hAnsi="Verdana" w:cs="Times New Roman"/>
          <w:sz w:val="20"/>
          <w:szCs w:val="20"/>
        </w:rPr>
        <w:t xml:space="preserve">seus dados alterados ou </w:t>
      </w:r>
      <w:r w:rsidR="00005382">
        <w:rPr>
          <w:rFonts w:ascii="Verdana" w:hAnsi="Verdana" w:cs="Times New Roman"/>
          <w:sz w:val="20"/>
          <w:szCs w:val="20"/>
        </w:rPr>
        <w:t>ser excluída</w:t>
      </w:r>
      <w:r>
        <w:rPr>
          <w:rFonts w:ascii="Verdana" w:hAnsi="Verdana" w:cs="Times New Roman"/>
          <w:sz w:val="20"/>
          <w:szCs w:val="20"/>
        </w:rPr>
        <w:t>.</w:t>
      </w:r>
    </w:p>
    <w:p w:rsidR="00302DA3" w:rsidRPr="00F713E7" w:rsidRDefault="00302DA3" w:rsidP="008142A7">
      <w:pPr>
        <w:spacing w:after="0"/>
        <w:rPr>
          <w:rFonts w:ascii="Verdana" w:hAnsi="Verdana" w:cs="Times New Roman"/>
          <w:sz w:val="20"/>
          <w:szCs w:val="20"/>
          <w:u w:val="single"/>
        </w:rPr>
      </w:pPr>
    </w:p>
    <w:p w:rsidR="00DE130C" w:rsidRDefault="00DE130C" w:rsidP="008142A7">
      <w:pPr>
        <w:spacing w:after="0"/>
        <w:rPr>
          <w:rFonts w:ascii="Verdana" w:hAnsi="Verdana" w:cs="Times New Roman"/>
          <w:b/>
          <w:sz w:val="20"/>
          <w:szCs w:val="20"/>
        </w:rPr>
      </w:pPr>
      <w:r w:rsidRPr="00DE130C">
        <w:rPr>
          <w:rFonts w:ascii="Verdana" w:hAnsi="Verdana" w:cs="Times New Roman"/>
          <w:b/>
          <w:sz w:val="20"/>
          <w:szCs w:val="20"/>
        </w:rPr>
        <w:t>Fluxo de Eventos</w:t>
      </w:r>
    </w:p>
    <w:p w:rsidR="00806B29" w:rsidRDefault="00806B29" w:rsidP="008142A7">
      <w:pPr>
        <w:spacing w:after="0"/>
        <w:rPr>
          <w:rFonts w:ascii="Verdana" w:hAnsi="Verdana" w:cs="Times New Roman"/>
          <w:b/>
          <w:sz w:val="20"/>
          <w:szCs w:val="20"/>
        </w:rPr>
      </w:pPr>
    </w:p>
    <w:p w:rsidR="00DE130C" w:rsidRDefault="00806B29" w:rsidP="008142A7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Ação: 1. Cadastro de</w:t>
      </w:r>
      <w:r w:rsidR="00005382">
        <w:rPr>
          <w:rFonts w:ascii="Verdana" w:hAnsi="Verdana" w:cs="Times New Roman"/>
          <w:b/>
          <w:sz w:val="20"/>
          <w:szCs w:val="20"/>
        </w:rPr>
        <w:t xml:space="preserve"> nova cor </w:t>
      </w:r>
    </w:p>
    <w:p w:rsidR="00302DA3" w:rsidRDefault="00302DA3" w:rsidP="00DE130C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  <w:r w:rsidRPr="002F5D6D">
        <w:rPr>
          <w:rFonts w:ascii="Verdana" w:hAnsi="Verdana" w:cs="Times New Roman"/>
          <w:b/>
          <w:sz w:val="20"/>
          <w:szCs w:val="20"/>
        </w:rPr>
        <w:t xml:space="preserve">Fluxo </w:t>
      </w:r>
      <w:r w:rsidRPr="00302DA3">
        <w:rPr>
          <w:rFonts w:ascii="Verdana" w:hAnsi="Verdana" w:cs="Times New Roman"/>
          <w:b/>
          <w:sz w:val="20"/>
          <w:szCs w:val="20"/>
        </w:rPr>
        <w:t xml:space="preserve">Básico: </w:t>
      </w:r>
    </w:p>
    <w:p w:rsidR="00302DA3" w:rsidRDefault="00302DA3" w:rsidP="00DE130C">
      <w:pPr>
        <w:spacing w:after="0"/>
        <w:rPr>
          <w:rFonts w:ascii="Verdana" w:hAnsi="Verdana" w:cs="Times New Roman"/>
          <w:b/>
          <w:sz w:val="20"/>
          <w:szCs w:val="20"/>
        </w:rPr>
      </w:pPr>
    </w:p>
    <w:p w:rsidR="00302DA3" w:rsidRDefault="00302DA3" w:rsidP="00005382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ace</w:t>
      </w:r>
      <w:r w:rsidR="00005382">
        <w:rPr>
          <w:rFonts w:ascii="Verdana" w:hAnsi="Verdana" w:cs="Times New Roman"/>
          <w:sz w:val="20"/>
          <w:szCs w:val="20"/>
        </w:rPr>
        <w:t>ssa o menu</w:t>
      </w:r>
      <w:r w:rsidR="0033122F">
        <w:rPr>
          <w:rFonts w:ascii="Verdana" w:hAnsi="Verdana" w:cs="Times New Roman"/>
          <w:sz w:val="20"/>
          <w:szCs w:val="20"/>
        </w:rPr>
        <w:t xml:space="preserve"> de </w:t>
      </w:r>
      <w:r w:rsidR="00005382">
        <w:rPr>
          <w:rFonts w:ascii="Verdana" w:hAnsi="Verdana" w:cs="Times New Roman"/>
          <w:sz w:val="20"/>
          <w:szCs w:val="20"/>
        </w:rPr>
        <w:t>cor</w:t>
      </w:r>
      <w:r>
        <w:rPr>
          <w:rFonts w:ascii="Verdana" w:hAnsi="Verdana" w:cs="Times New Roman"/>
          <w:sz w:val="20"/>
          <w:szCs w:val="20"/>
        </w:rPr>
        <w:t xml:space="preserve"> e selecion</w:t>
      </w:r>
      <w:r w:rsidR="00005382">
        <w:rPr>
          <w:rFonts w:ascii="Verdana" w:hAnsi="Verdana" w:cs="Times New Roman"/>
          <w:sz w:val="20"/>
          <w:szCs w:val="20"/>
        </w:rPr>
        <w:t>a a opção de inserir nova cor</w:t>
      </w:r>
      <w:r>
        <w:rPr>
          <w:rFonts w:ascii="Verdana" w:hAnsi="Verdana" w:cs="Times New Roman"/>
          <w:sz w:val="20"/>
          <w:szCs w:val="20"/>
        </w:rPr>
        <w:t>.</w:t>
      </w:r>
    </w:p>
    <w:p w:rsidR="007C1012" w:rsidRDefault="00302DA3" w:rsidP="00005382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DE130C">
        <w:rPr>
          <w:rFonts w:ascii="Verdana" w:hAnsi="Verdana" w:cs="Times New Roman"/>
          <w:sz w:val="20"/>
          <w:szCs w:val="20"/>
        </w:rPr>
        <w:t>O ator</w:t>
      </w:r>
      <w:r w:rsidR="00DE130C" w:rsidRPr="00DE130C">
        <w:rPr>
          <w:rFonts w:ascii="Verdana" w:hAnsi="Verdana" w:cs="Times New Roman"/>
          <w:sz w:val="20"/>
          <w:szCs w:val="20"/>
        </w:rPr>
        <w:t xml:space="preserve"> preen</w:t>
      </w:r>
      <w:r w:rsidR="00DE130C">
        <w:rPr>
          <w:rFonts w:ascii="Verdana" w:hAnsi="Verdana" w:cs="Times New Roman"/>
          <w:sz w:val="20"/>
          <w:szCs w:val="20"/>
        </w:rPr>
        <w:t>che os campos obri</w:t>
      </w:r>
      <w:r w:rsidR="0033122F">
        <w:rPr>
          <w:rFonts w:ascii="Verdana" w:hAnsi="Verdana" w:cs="Times New Roman"/>
          <w:sz w:val="20"/>
          <w:szCs w:val="20"/>
        </w:rPr>
        <w:t>gatórios de acordo com o formulário:</w:t>
      </w:r>
    </w:p>
    <w:p w:rsidR="0033122F" w:rsidRPr="00005382" w:rsidRDefault="00005382" w:rsidP="00005382">
      <w:pPr>
        <w:pStyle w:val="PargrafodaLista"/>
        <w:spacing w:after="0"/>
        <w:ind w:left="2832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Cor e Descrição</w:t>
      </w:r>
    </w:p>
    <w:p w:rsidR="00DE130C" w:rsidRDefault="00806B29" w:rsidP="00005382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</w:t>
      </w:r>
      <w:r w:rsidR="009D6B56">
        <w:rPr>
          <w:rFonts w:ascii="Verdana" w:hAnsi="Verdana" w:cs="Times New Roman"/>
          <w:sz w:val="20"/>
          <w:szCs w:val="20"/>
        </w:rPr>
        <w:t>ator</w:t>
      </w:r>
      <w:r>
        <w:rPr>
          <w:rFonts w:ascii="Verdana" w:hAnsi="Verdana" w:cs="Times New Roman"/>
          <w:sz w:val="20"/>
          <w:szCs w:val="20"/>
        </w:rPr>
        <w:t xml:space="preserve"> submete os dados ao sistema.</w:t>
      </w:r>
    </w:p>
    <w:p w:rsidR="00806B29" w:rsidRDefault="00257FCC" w:rsidP="00005382">
      <w:pPr>
        <w:pStyle w:val="PargrafodaLista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cadastra </w:t>
      </w:r>
      <w:r w:rsidR="00005382">
        <w:rPr>
          <w:rFonts w:ascii="Verdana" w:hAnsi="Verdana" w:cs="Times New Roman"/>
          <w:sz w:val="20"/>
          <w:szCs w:val="20"/>
        </w:rPr>
        <w:t>a nova cor.</w:t>
      </w:r>
    </w:p>
    <w:p w:rsidR="00DE130C" w:rsidRDefault="00DE130C" w:rsidP="00DE130C">
      <w:pPr>
        <w:spacing w:after="0"/>
        <w:rPr>
          <w:rFonts w:ascii="Verdana" w:hAnsi="Verdana" w:cs="Times New Roman"/>
          <w:sz w:val="20"/>
          <w:szCs w:val="20"/>
        </w:rPr>
      </w:pPr>
    </w:p>
    <w:p w:rsidR="00DE130C" w:rsidRDefault="00DE130C" w:rsidP="00DE130C">
      <w:pPr>
        <w:spacing w:after="0"/>
        <w:rPr>
          <w:rFonts w:ascii="Verdana" w:hAnsi="Verdana" w:cs="Times New Roman"/>
          <w:sz w:val="20"/>
          <w:szCs w:val="20"/>
        </w:rPr>
      </w:pPr>
    </w:p>
    <w:p w:rsidR="00DE130C" w:rsidRDefault="00DE130C" w:rsidP="00DE130C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  <w:r w:rsidRPr="00DE130C">
        <w:rPr>
          <w:rFonts w:ascii="Verdana" w:hAnsi="Verdana" w:cs="Times New Roman"/>
          <w:b/>
          <w:sz w:val="20"/>
          <w:szCs w:val="20"/>
        </w:rPr>
        <w:t>Fluxo Alternativo A</w:t>
      </w:r>
      <w:r>
        <w:rPr>
          <w:rFonts w:ascii="Verdana" w:hAnsi="Verdana" w:cs="Times New Roman"/>
          <w:b/>
          <w:sz w:val="20"/>
          <w:szCs w:val="20"/>
        </w:rPr>
        <w:t>:</w:t>
      </w:r>
    </w:p>
    <w:p w:rsidR="00806B29" w:rsidRDefault="00806B29" w:rsidP="00DE130C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br/>
        <w:t xml:space="preserve"> 1.</w:t>
      </w:r>
      <w:r w:rsidR="003960E4">
        <w:rPr>
          <w:rFonts w:ascii="Verdana" w:hAnsi="Verdana" w:cs="Times New Roman"/>
          <w:b/>
          <w:sz w:val="20"/>
          <w:szCs w:val="20"/>
        </w:rPr>
        <w:t xml:space="preserve"> Cadastro Duplicado</w:t>
      </w:r>
    </w:p>
    <w:p w:rsidR="00806B29" w:rsidRDefault="00806B29" w:rsidP="00005382">
      <w:pPr>
        <w:spacing w:after="0"/>
        <w:ind w:left="708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ab/>
      </w:r>
      <w:r w:rsidR="00C66410">
        <w:rPr>
          <w:rFonts w:ascii="Verdana" w:hAnsi="Verdana" w:cs="Times New Roman"/>
          <w:sz w:val="20"/>
          <w:szCs w:val="20"/>
        </w:rPr>
        <w:t>No passo 2</w:t>
      </w:r>
      <w:r w:rsidRPr="00806B29">
        <w:rPr>
          <w:rFonts w:ascii="Verdana" w:hAnsi="Verdana" w:cs="Times New Roman"/>
          <w:sz w:val="20"/>
          <w:szCs w:val="20"/>
        </w:rPr>
        <w:t xml:space="preserve"> do </w:t>
      </w:r>
      <w:r>
        <w:rPr>
          <w:rFonts w:ascii="Verdana" w:hAnsi="Verdana" w:cs="Times New Roman"/>
          <w:sz w:val="20"/>
          <w:szCs w:val="20"/>
        </w:rPr>
        <w:t>f</w:t>
      </w:r>
      <w:r w:rsidRPr="00806B29">
        <w:rPr>
          <w:rFonts w:ascii="Verdana" w:hAnsi="Verdana" w:cs="Times New Roman"/>
          <w:sz w:val="20"/>
          <w:szCs w:val="20"/>
        </w:rPr>
        <w:t xml:space="preserve">luxo </w:t>
      </w:r>
      <w:r>
        <w:rPr>
          <w:rFonts w:ascii="Verdana" w:hAnsi="Verdana" w:cs="Times New Roman"/>
          <w:sz w:val="20"/>
          <w:szCs w:val="20"/>
        </w:rPr>
        <w:t>b</w:t>
      </w:r>
      <w:r w:rsidR="003960E4">
        <w:rPr>
          <w:rFonts w:ascii="Verdana" w:hAnsi="Verdana" w:cs="Times New Roman"/>
          <w:sz w:val="20"/>
          <w:szCs w:val="20"/>
        </w:rPr>
        <w:t>ásico caso o sistema identifique</w:t>
      </w:r>
      <w:r>
        <w:rPr>
          <w:rFonts w:ascii="Verdana" w:hAnsi="Verdana" w:cs="Times New Roman"/>
          <w:sz w:val="20"/>
          <w:szCs w:val="20"/>
        </w:rPr>
        <w:t xml:space="preserve"> que </w:t>
      </w:r>
      <w:r w:rsidR="00005382">
        <w:rPr>
          <w:rFonts w:ascii="Verdana" w:hAnsi="Verdana" w:cs="Times New Roman"/>
          <w:sz w:val="20"/>
          <w:szCs w:val="20"/>
        </w:rPr>
        <w:t>a cor informada</w:t>
      </w:r>
      <w:r>
        <w:rPr>
          <w:rFonts w:ascii="Verdana" w:hAnsi="Verdana" w:cs="Times New Roman"/>
          <w:sz w:val="20"/>
          <w:szCs w:val="20"/>
        </w:rPr>
        <w:t xml:space="preserve"> pelo </w:t>
      </w:r>
      <w:r w:rsidR="00005382">
        <w:rPr>
          <w:rFonts w:ascii="Verdana" w:hAnsi="Verdana" w:cs="Times New Roman"/>
          <w:sz w:val="20"/>
          <w:szCs w:val="20"/>
        </w:rPr>
        <w:t>ator</w:t>
      </w:r>
      <w:r>
        <w:rPr>
          <w:rFonts w:ascii="Verdana" w:hAnsi="Verdana" w:cs="Times New Roman"/>
          <w:sz w:val="20"/>
          <w:szCs w:val="20"/>
        </w:rPr>
        <w:t xml:space="preserve"> já </w:t>
      </w:r>
      <w:r w:rsidR="00005382">
        <w:rPr>
          <w:rFonts w:ascii="Verdana" w:hAnsi="Verdana" w:cs="Times New Roman"/>
          <w:sz w:val="20"/>
          <w:szCs w:val="20"/>
        </w:rPr>
        <w:t>esteja cadastrada</w:t>
      </w:r>
      <w:r>
        <w:rPr>
          <w:rFonts w:ascii="Verdana" w:hAnsi="Verdana" w:cs="Times New Roman"/>
          <w:sz w:val="20"/>
          <w:szCs w:val="20"/>
        </w:rPr>
        <w:t>, os seguintes passos acontecem:</w:t>
      </w:r>
    </w:p>
    <w:p w:rsidR="00806B29" w:rsidRPr="00806B29" w:rsidRDefault="00806B29" w:rsidP="00806B29">
      <w:pPr>
        <w:pStyle w:val="PargrafodaLista"/>
        <w:numPr>
          <w:ilvl w:val="0"/>
          <w:numId w:val="2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</w:t>
      </w:r>
      <w:r w:rsidRPr="00806B29">
        <w:rPr>
          <w:rFonts w:ascii="Verdana" w:hAnsi="Verdana" w:cs="Times New Roman"/>
          <w:sz w:val="20"/>
          <w:szCs w:val="20"/>
        </w:rPr>
        <w:t>sistema emi</w:t>
      </w:r>
      <w:r w:rsidR="00005382">
        <w:rPr>
          <w:rFonts w:ascii="Verdana" w:hAnsi="Verdana" w:cs="Times New Roman"/>
          <w:sz w:val="20"/>
          <w:szCs w:val="20"/>
        </w:rPr>
        <w:t>te uma mensagem informando que a cor</w:t>
      </w:r>
      <w:r w:rsidR="003960E4">
        <w:rPr>
          <w:rFonts w:ascii="Verdana" w:hAnsi="Verdana" w:cs="Times New Roman"/>
          <w:sz w:val="20"/>
          <w:szCs w:val="20"/>
        </w:rPr>
        <w:t xml:space="preserve"> já está cadastrada</w:t>
      </w:r>
      <w:r w:rsidRPr="00806B29">
        <w:rPr>
          <w:rFonts w:ascii="Verdana" w:hAnsi="Verdana" w:cs="Times New Roman"/>
          <w:sz w:val="20"/>
          <w:szCs w:val="20"/>
        </w:rPr>
        <w:t>.</w:t>
      </w:r>
    </w:p>
    <w:p w:rsidR="00DE130C" w:rsidRPr="00806B29" w:rsidRDefault="00806B29" w:rsidP="00806B29">
      <w:pPr>
        <w:pStyle w:val="PargrafodaLista"/>
        <w:numPr>
          <w:ilvl w:val="0"/>
          <w:numId w:val="2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retorna para o passo </w:t>
      </w:r>
      <w:r w:rsidR="00C66410">
        <w:rPr>
          <w:rFonts w:ascii="Verdana" w:hAnsi="Verdana" w:cs="Times New Roman"/>
          <w:sz w:val="20"/>
          <w:szCs w:val="20"/>
        </w:rPr>
        <w:t>2</w:t>
      </w:r>
      <w:r>
        <w:rPr>
          <w:rFonts w:ascii="Verdana" w:hAnsi="Verdana" w:cs="Times New Roman"/>
          <w:sz w:val="20"/>
          <w:szCs w:val="20"/>
        </w:rPr>
        <w:t xml:space="preserve"> do Fluxo Básico.</w:t>
      </w:r>
      <w:r w:rsidRPr="00806B29">
        <w:rPr>
          <w:rFonts w:ascii="Verdana" w:hAnsi="Verdana" w:cs="Times New Roman"/>
          <w:sz w:val="20"/>
          <w:szCs w:val="20"/>
        </w:rPr>
        <w:t xml:space="preserve"> </w:t>
      </w:r>
    </w:p>
    <w:p w:rsidR="00806B29" w:rsidRDefault="00806B29" w:rsidP="00806B29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</w:p>
    <w:p w:rsidR="00806B29" w:rsidRDefault="00806B29" w:rsidP="00806B29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2.Campo Obrigatório não preenchido</w:t>
      </w:r>
    </w:p>
    <w:p w:rsidR="00806B29" w:rsidRPr="00806B29" w:rsidRDefault="00806B29" w:rsidP="00005382">
      <w:pPr>
        <w:spacing w:after="0"/>
        <w:ind w:left="840" w:firstLine="576"/>
        <w:jc w:val="both"/>
        <w:rPr>
          <w:rFonts w:ascii="Verdana" w:hAnsi="Verdana" w:cs="Times New Roman"/>
          <w:sz w:val="20"/>
          <w:szCs w:val="20"/>
        </w:rPr>
      </w:pPr>
      <w:r w:rsidRPr="00806B29">
        <w:rPr>
          <w:rFonts w:ascii="Verdana" w:hAnsi="Verdana" w:cs="Times New Roman"/>
          <w:sz w:val="20"/>
          <w:szCs w:val="20"/>
        </w:rPr>
        <w:t xml:space="preserve">No passo </w:t>
      </w:r>
      <w:r w:rsidR="00C66410">
        <w:rPr>
          <w:rFonts w:ascii="Verdana" w:hAnsi="Verdana" w:cs="Times New Roman"/>
          <w:sz w:val="20"/>
          <w:szCs w:val="20"/>
        </w:rPr>
        <w:t>3</w:t>
      </w:r>
      <w:r w:rsidRPr="00806B29">
        <w:rPr>
          <w:rFonts w:ascii="Verdana" w:hAnsi="Verdana" w:cs="Times New Roman"/>
          <w:sz w:val="20"/>
          <w:szCs w:val="20"/>
        </w:rPr>
        <w:t xml:space="preserve"> do fluxo básico o sistema identifica que um </w:t>
      </w:r>
      <w:r>
        <w:rPr>
          <w:rFonts w:ascii="Verdana" w:hAnsi="Verdana" w:cs="Times New Roman"/>
          <w:sz w:val="20"/>
          <w:szCs w:val="20"/>
        </w:rPr>
        <w:t xml:space="preserve">ou mais </w:t>
      </w:r>
      <w:r w:rsidRPr="00806B29">
        <w:rPr>
          <w:rFonts w:ascii="Verdana" w:hAnsi="Verdana" w:cs="Times New Roman"/>
          <w:sz w:val="20"/>
          <w:szCs w:val="20"/>
        </w:rPr>
        <w:t xml:space="preserve">dos campos </w:t>
      </w:r>
      <w:r>
        <w:rPr>
          <w:rFonts w:ascii="Verdana" w:hAnsi="Verdana" w:cs="Times New Roman"/>
          <w:sz w:val="20"/>
          <w:szCs w:val="20"/>
        </w:rPr>
        <w:t>obrigatórios não foram</w:t>
      </w:r>
      <w:r w:rsidRPr="00806B29">
        <w:rPr>
          <w:rFonts w:ascii="Verdana" w:hAnsi="Verdana" w:cs="Times New Roman"/>
          <w:sz w:val="20"/>
          <w:szCs w:val="20"/>
        </w:rPr>
        <w:t xml:space="preserve"> preenchido</w:t>
      </w:r>
      <w:r>
        <w:rPr>
          <w:rFonts w:ascii="Verdana" w:hAnsi="Verdana" w:cs="Times New Roman"/>
          <w:sz w:val="20"/>
          <w:szCs w:val="20"/>
        </w:rPr>
        <w:t>s</w:t>
      </w:r>
      <w:r w:rsidRPr="00806B29">
        <w:rPr>
          <w:rFonts w:ascii="Verdana" w:hAnsi="Verdana" w:cs="Times New Roman"/>
          <w:sz w:val="20"/>
          <w:szCs w:val="20"/>
        </w:rPr>
        <w:t xml:space="preserve"> pelo</w:t>
      </w:r>
      <w:r w:rsidR="00005382">
        <w:rPr>
          <w:rFonts w:ascii="Verdana" w:hAnsi="Verdana" w:cs="Times New Roman"/>
          <w:sz w:val="20"/>
          <w:szCs w:val="20"/>
        </w:rPr>
        <w:t xml:space="preserve"> ator</w:t>
      </w:r>
      <w:r w:rsidRPr="00806B29">
        <w:rPr>
          <w:rFonts w:ascii="Verdana" w:hAnsi="Verdana" w:cs="Times New Roman"/>
          <w:sz w:val="20"/>
          <w:szCs w:val="20"/>
        </w:rPr>
        <w:t>, os seguintes passos são executado</w:t>
      </w:r>
      <w:r>
        <w:rPr>
          <w:rFonts w:ascii="Verdana" w:hAnsi="Verdana" w:cs="Times New Roman"/>
          <w:sz w:val="20"/>
          <w:szCs w:val="20"/>
        </w:rPr>
        <w:t>s:</w:t>
      </w:r>
    </w:p>
    <w:p w:rsidR="00806B29" w:rsidRPr="00806B29" w:rsidRDefault="00806B29" w:rsidP="00005382">
      <w:pPr>
        <w:pStyle w:val="PargrafodaLista"/>
        <w:numPr>
          <w:ilvl w:val="0"/>
          <w:numId w:val="5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806B29">
        <w:rPr>
          <w:rFonts w:ascii="Verdana" w:hAnsi="Verdana" w:cs="Times New Roman"/>
          <w:sz w:val="20"/>
          <w:szCs w:val="20"/>
        </w:rPr>
        <w:t>O sistema emite uma mensagem informando que um ou mais campos obrigatórios não foram preenchidos.</w:t>
      </w:r>
    </w:p>
    <w:p w:rsidR="00806B29" w:rsidRDefault="00302DDC" w:rsidP="00005382">
      <w:pPr>
        <w:pStyle w:val="PargrafodaLista"/>
        <w:numPr>
          <w:ilvl w:val="0"/>
          <w:numId w:val="5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sistema retorna para o passo 2</w:t>
      </w:r>
      <w:r w:rsidR="00806B29">
        <w:rPr>
          <w:rFonts w:ascii="Verdana" w:hAnsi="Verdana" w:cs="Times New Roman"/>
          <w:sz w:val="20"/>
          <w:szCs w:val="20"/>
        </w:rPr>
        <w:t xml:space="preserve"> do fluxo básico.</w:t>
      </w:r>
    </w:p>
    <w:p w:rsidR="00C66410" w:rsidRDefault="00C66410" w:rsidP="00005382">
      <w:pPr>
        <w:spacing w:after="0"/>
        <w:rPr>
          <w:rFonts w:ascii="Verdana" w:hAnsi="Verdana" w:cs="Times New Roman"/>
          <w:b/>
          <w:sz w:val="20"/>
          <w:szCs w:val="20"/>
        </w:rPr>
      </w:pPr>
    </w:p>
    <w:p w:rsidR="00AF6714" w:rsidRDefault="00AF6714" w:rsidP="009D6B56">
      <w:pPr>
        <w:spacing w:after="0"/>
        <w:ind w:firstLine="708"/>
        <w:rPr>
          <w:rFonts w:ascii="Verdana" w:hAnsi="Verdana" w:cs="Times New Roman"/>
          <w:b/>
          <w:sz w:val="20"/>
          <w:szCs w:val="20"/>
        </w:rPr>
      </w:pPr>
      <w:r w:rsidRPr="00AF6714">
        <w:rPr>
          <w:rFonts w:ascii="Verdana" w:hAnsi="Verdana" w:cs="Times New Roman"/>
          <w:b/>
          <w:sz w:val="20"/>
          <w:szCs w:val="20"/>
        </w:rPr>
        <w:t>3.Campo Inválido</w:t>
      </w:r>
    </w:p>
    <w:p w:rsidR="00AF6714" w:rsidRDefault="00C66410" w:rsidP="00005382">
      <w:pPr>
        <w:spacing w:after="0"/>
        <w:ind w:left="708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passo 2</w:t>
      </w:r>
      <w:r w:rsidR="00AF6714">
        <w:rPr>
          <w:rFonts w:ascii="Verdana" w:hAnsi="Verdana" w:cs="Times New Roman"/>
          <w:sz w:val="20"/>
          <w:szCs w:val="20"/>
        </w:rPr>
        <w:t xml:space="preserve"> do fluxo básico, se o sistema identificar que o valor informado em um campo não se encontra em um formato valido para o mesmo os seguintes passos são executados:</w:t>
      </w:r>
    </w:p>
    <w:p w:rsidR="00AF6714" w:rsidRDefault="00AF6714" w:rsidP="00005382">
      <w:pPr>
        <w:pStyle w:val="PargrafodaLista"/>
        <w:numPr>
          <w:ilvl w:val="0"/>
          <w:numId w:val="6"/>
        </w:numPr>
        <w:spacing w:after="0"/>
        <w:ind w:left="2478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emite uma mensagem de “Campo invalido” </w:t>
      </w:r>
    </w:p>
    <w:p w:rsidR="00AF6714" w:rsidRPr="00AF6714" w:rsidRDefault="00AF6714" w:rsidP="00005382">
      <w:pPr>
        <w:pStyle w:val="PargrafodaLista"/>
        <w:numPr>
          <w:ilvl w:val="0"/>
          <w:numId w:val="6"/>
        </w:numPr>
        <w:spacing w:after="0"/>
        <w:ind w:left="2478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retorna para o passo </w:t>
      </w:r>
      <w:r w:rsidR="00C66410">
        <w:rPr>
          <w:rFonts w:ascii="Verdana" w:hAnsi="Verdana" w:cs="Times New Roman"/>
          <w:sz w:val="20"/>
          <w:szCs w:val="20"/>
        </w:rPr>
        <w:t>2</w:t>
      </w:r>
      <w:r>
        <w:rPr>
          <w:rFonts w:ascii="Verdana" w:hAnsi="Verdana" w:cs="Times New Roman"/>
          <w:sz w:val="20"/>
          <w:szCs w:val="20"/>
        </w:rPr>
        <w:t xml:space="preserve"> do fluxo básico.</w:t>
      </w:r>
    </w:p>
    <w:p w:rsidR="00AF6714" w:rsidRPr="00AF6714" w:rsidRDefault="00AF6714" w:rsidP="00AF6714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:rsidR="00AF6714" w:rsidRDefault="00AF6714" w:rsidP="00AF6714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lastRenderedPageBreak/>
        <w:t xml:space="preserve">Ação: 2. Alterar </w:t>
      </w:r>
      <w:r w:rsidR="00257FCC">
        <w:rPr>
          <w:rFonts w:ascii="Verdana" w:hAnsi="Verdana" w:cs="Times New Roman"/>
          <w:b/>
          <w:sz w:val="20"/>
          <w:szCs w:val="20"/>
        </w:rPr>
        <w:t>Usuário</w:t>
      </w:r>
    </w:p>
    <w:p w:rsidR="009D6B56" w:rsidRDefault="009D6B56" w:rsidP="00AF6714">
      <w:pPr>
        <w:spacing w:after="0"/>
        <w:rPr>
          <w:rFonts w:ascii="Verdana" w:hAnsi="Verdana" w:cs="Times New Roman"/>
          <w:b/>
          <w:sz w:val="20"/>
          <w:szCs w:val="20"/>
        </w:rPr>
      </w:pPr>
    </w:p>
    <w:p w:rsidR="009D6B56" w:rsidRDefault="009D6B56" w:rsidP="00AF6714">
      <w:pPr>
        <w:spacing w:after="0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ab/>
        <w:t>Fluxo Básico:</w:t>
      </w:r>
    </w:p>
    <w:p w:rsidR="009D6B56" w:rsidRPr="00BD6925" w:rsidRDefault="00BD6925" w:rsidP="00BD6925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deseja alterar uma cor.</w:t>
      </w:r>
    </w:p>
    <w:p w:rsidR="009D6B56" w:rsidRDefault="00663D41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acessa o menu de cores.</w:t>
      </w:r>
    </w:p>
    <w:p w:rsidR="009D6B56" w:rsidRDefault="00663D41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ator visualiza a </w:t>
      </w:r>
      <w:proofErr w:type="spellStart"/>
      <w:r>
        <w:rPr>
          <w:rFonts w:ascii="Verdana" w:hAnsi="Verdana" w:cs="Times New Roman"/>
          <w:sz w:val="20"/>
          <w:szCs w:val="20"/>
        </w:rPr>
        <w:t>gride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de cadastros e um campo para busca de usuário. Ele localiza o contato à ser alterado e o seleciona. </w:t>
      </w:r>
    </w:p>
    <w:p w:rsidR="009D6B56" w:rsidRDefault="00257FCC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</w:t>
      </w:r>
      <w:r w:rsidR="00663D41">
        <w:rPr>
          <w:rFonts w:ascii="Verdana" w:hAnsi="Verdana" w:cs="Times New Roman"/>
          <w:sz w:val="20"/>
          <w:szCs w:val="20"/>
        </w:rPr>
        <w:t>ator seleciona a cor desejada e clica no botão editar. O sistema carrega em uma nova página o dados do cadastro com os campos para serem alterado.</w:t>
      </w:r>
    </w:p>
    <w:p w:rsidR="009D6B56" w:rsidRDefault="009D6B56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altera as informações que ele deseja modificar</w:t>
      </w:r>
      <w:r w:rsidR="005C721D">
        <w:rPr>
          <w:rFonts w:ascii="Verdana" w:hAnsi="Verdana" w:cs="Times New Roman"/>
          <w:sz w:val="20"/>
          <w:szCs w:val="20"/>
        </w:rPr>
        <w:t>.</w:t>
      </w:r>
    </w:p>
    <w:p w:rsidR="009D6B56" w:rsidRDefault="00516918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submete as novas informações</w:t>
      </w:r>
    </w:p>
    <w:p w:rsidR="00516918" w:rsidRPr="009D6B56" w:rsidRDefault="00516918" w:rsidP="00BE2030">
      <w:pPr>
        <w:pStyle w:val="PargrafodaLista"/>
        <w:numPr>
          <w:ilvl w:val="0"/>
          <w:numId w:val="7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sistema registra as alterações.</w:t>
      </w:r>
    </w:p>
    <w:p w:rsidR="00AF6714" w:rsidRDefault="00AF6714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</w:p>
    <w:p w:rsidR="002F5D6D" w:rsidRDefault="002F5D6D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Fluxo Alternativo A:</w:t>
      </w:r>
    </w:p>
    <w:p w:rsidR="002F5D6D" w:rsidRDefault="002F5D6D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</w:p>
    <w:p w:rsidR="002F5D6D" w:rsidRDefault="002F5D6D" w:rsidP="002F5D6D">
      <w:pPr>
        <w:spacing w:after="0"/>
        <w:ind w:left="708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ab/>
        <w:t>1.</w:t>
      </w:r>
      <w:r w:rsidRPr="002F5D6D">
        <w:rPr>
          <w:rFonts w:ascii="Verdana" w:hAnsi="Verdana" w:cs="Times New Roman"/>
          <w:b/>
          <w:sz w:val="20"/>
          <w:szCs w:val="20"/>
        </w:rPr>
        <w:t xml:space="preserve"> </w:t>
      </w:r>
      <w:r>
        <w:rPr>
          <w:rFonts w:ascii="Verdana" w:hAnsi="Verdana" w:cs="Times New Roman"/>
          <w:b/>
          <w:sz w:val="20"/>
          <w:szCs w:val="20"/>
        </w:rPr>
        <w:t>Campo Obrigatório não preenchido</w:t>
      </w:r>
    </w:p>
    <w:p w:rsidR="002F5D6D" w:rsidRPr="00806B29" w:rsidRDefault="00D80958" w:rsidP="005C721D">
      <w:pPr>
        <w:spacing w:after="0"/>
        <w:ind w:left="840" w:firstLine="576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passo 6</w:t>
      </w:r>
      <w:r w:rsidR="002F5D6D" w:rsidRPr="00806B29">
        <w:rPr>
          <w:rFonts w:ascii="Verdana" w:hAnsi="Verdana" w:cs="Times New Roman"/>
          <w:sz w:val="20"/>
          <w:szCs w:val="20"/>
        </w:rPr>
        <w:t xml:space="preserve"> do fluxo básico o sistema identifica que um </w:t>
      </w:r>
      <w:r w:rsidR="002F5D6D">
        <w:rPr>
          <w:rFonts w:ascii="Verdana" w:hAnsi="Verdana" w:cs="Times New Roman"/>
          <w:sz w:val="20"/>
          <w:szCs w:val="20"/>
        </w:rPr>
        <w:t xml:space="preserve">ou mais </w:t>
      </w:r>
      <w:r w:rsidR="002F5D6D" w:rsidRPr="00806B29">
        <w:rPr>
          <w:rFonts w:ascii="Verdana" w:hAnsi="Verdana" w:cs="Times New Roman"/>
          <w:sz w:val="20"/>
          <w:szCs w:val="20"/>
        </w:rPr>
        <w:t xml:space="preserve">dos campos </w:t>
      </w:r>
      <w:r w:rsidR="002F5D6D">
        <w:rPr>
          <w:rFonts w:ascii="Verdana" w:hAnsi="Verdana" w:cs="Times New Roman"/>
          <w:sz w:val="20"/>
          <w:szCs w:val="20"/>
        </w:rPr>
        <w:t>obrigatórios não foram</w:t>
      </w:r>
      <w:r w:rsidR="002F5D6D" w:rsidRPr="00806B29">
        <w:rPr>
          <w:rFonts w:ascii="Verdana" w:hAnsi="Verdana" w:cs="Times New Roman"/>
          <w:sz w:val="20"/>
          <w:szCs w:val="20"/>
        </w:rPr>
        <w:t xml:space="preserve"> preenchido</w:t>
      </w:r>
      <w:r w:rsidR="002F5D6D">
        <w:rPr>
          <w:rFonts w:ascii="Verdana" w:hAnsi="Verdana" w:cs="Times New Roman"/>
          <w:sz w:val="20"/>
          <w:szCs w:val="20"/>
        </w:rPr>
        <w:t>s</w:t>
      </w:r>
      <w:r w:rsidR="002F5D6D" w:rsidRPr="00806B29">
        <w:rPr>
          <w:rFonts w:ascii="Verdana" w:hAnsi="Verdana" w:cs="Times New Roman"/>
          <w:sz w:val="20"/>
          <w:szCs w:val="20"/>
        </w:rPr>
        <w:t xml:space="preserve"> pelo usuário, os seguintes passos são executado</w:t>
      </w:r>
      <w:r w:rsidR="002F5D6D">
        <w:rPr>
          <w:rFonts w:ascii="Verdana" w:hAnsi="Verdana" w:cs="Times New Roman"/>
          <w:sz w:val="20"/>
          <w:szCs w:val="20"/>
        </w:rPr>
        <w:t>s:</w:t>
      </w:r>
    </w:p>
    <w:p w:rsidR="002F5D6D" w:rsidRPr="002F5D6D" w:rsidRDefault="002F5D6D" w:rsidP="005C721D">
      <w:pPr>
        <w:pStyle w:val="PargrafodaLista"/>
        <w:numPr>
          <w:ilvl w:val="0"/>
          <w:numId w:val="8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 w:rsidRPr="002F5D6D">
        <w:rPr>
          <w:rFonts w:ascii="Verdana" w:hAnsi="Verdana" w:cs="Times New Roman"/>
          <w:sz w:val="20"/>
          <w:szCs w:val="20"/>
        </w:rPr>
        <w:t>O sistema emite uma mensagem informando que um ou mais campos obrigatórios não foram preenchidos.</w:t>
      </w:r>
    </w:p>
    <w:p w:rsidR="002F5D6D" w:rsidRPr="002F5D6D" w:rsidRDefault="00D80958" w:rsidP="005C721D">
      <w:pPr>
        <w:pStyle w:val="PargrafodaLista"/>
        <w:numPr>
          <w:ilvl w:val="0"/>
          <w:numId w:val="8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sistema retorna para o passo 5</w:t>
      </w:r>
      <w:r w:rsidR="002F5D6D" w:rsidRPr="002F5D6D">
        <w:rPr>
          <w:rFonts w:ascii="Verdana" w:hAnsi="Verdana" w:cs="Times New Roman"/>
          <w:sz w:val="20"/>
          <w:szCs w:val="20"/>
        </w:rPr>
        <w:t xml:space="preserve"> do fluxo básico.</w:t>
      </w:r>
    </w:p>
    <w:p w:rsidR="002F5D6D" w:rsidRDefault="002F5D6D" w:rsidP="005C721D">
      <w:pPr>
        <w:pStyle w:val="PargrafodaLista"/>
        <w:jc w:val="both"/>
        <w:rPr>
          <w:rFonts w:ascii="Verdana" w:hAnsi="Verdana" w:cs="Times New Roman"/>
          <w:b/>
          <w:sz w:val="20"/>
          <w:szCs w:val="20"/>
        </w:rPr>
      </w:pPr>
    </w:p>
    <w:p w:rsidR="002F5D6D" w:rsidRDefault="002F5D6D" w:rsidP="005C721D">
      <w:pPr>
        <w:spacing w:after="0"/>
        <w:ind w:left="705" w:firstLine="708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2</w:t>
      </w:r>
      <w:r w:rsidRPr="00AF6714">
        <w:rPr>
          <w:rFonts w:ascii="Verdana" w:hAnsi="Verdana" w:cs="Times New Roman"/>
          <w:b/>
          <w:sz w:val="20"/>
          <w:szCs w:val="20"/>
        </w:rPr>
        <w:t>.Campo Inválido</w:t>
      </w:r>
    </w:p>
    <w:p w:rsidR="002F5D6D" w:rsidRDefault="00D80958" w:rsidP="005C721D">
      <w:pPr>
        <w:spacing w:after="0"/>
        <w:ind w:left="708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passo 5</w:t>
      </w:r>
      <w:r w:rsidR="002F5D6D">
        <w:rPr>
          <w:rFonts w:ascii="Verdana" w:hAnsi="Verdana" w:cs="Times New Roman"/>
          <w:sz w:val="20"/>
          <w:szCs w:val="20"/>
        </w:rPr>
        <w:t xml:space="preserve"> do fluxo básico, se o sistema identificar que o valor informado em um campo não se encontra em um formato valido para o mesmo os seguintes passos são executados:</w:t>
      </w:r>
    </w:p>
    <w:p w:rsidR="002F5D6D" w:rsidRDefault="002F5D6D" w:rsidP="005C721D">
      <w:pPr>
        <w:pStyle w:val="PargrafodaLista"/>
        <w:numPr>
          <w:ilvl w:val="0"/>
          <w:numId w:val="9"/>
        </w:numPr>
        <w:spacing w:after="0"/>
        <w:ind w:left="1776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emite uma mensagem de “Campo invalido” </w:t>
      </w:r>
    </w:p>
    <w:p w:rsidR="002F5D6D" w:rsidRDefault="00D80958" w:rsidP="005C721D">
      <w:pPr>
        <w:pStyle w:val="PargrafodaLista"/>
        <w:numPr>
          <w:ilvl w:val="0"/>
          <w:numId w:val="9"/>
        </w:numPr>
        <w:spacing w:after="0"/>
        <w:ind w:left="1776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sistema retorna para o passo 4</w:t>
      </w:r>
      <w:r w:rsidR="002F5D6D">
        <w:rPr>
          <w:rFonts w:ascii="Verdana" w:hAnsi="Verdana" w:cs="Times New Roman"/>
          <w:sz w:val="20"/>
          <w:szCs w:val="20"/>
        </w:rPr>
        <w:t xml:space="preserve"> do fluxo básico.</w:t>
      </w:r>
    </w:p>
    <w:p w:rsidR="003960E4" w:rsidRDefault="003960E4" w:rsidP="003960E4">
      <w:pPr>
        <w:spacing w:after="0"/>
        <w:jc w:val="both"/>
        <w:rPr>
          <w:rFonts w:ascii="Verdana" w:hAnsi="Verdana" w:cs="Times New Roman"/>
          <w:sz w:val="20"/>
          <w:szCs w:val="20"/>
        </w:rPr>
      </w:pPr>
    </w:p>
    <w:p w:rsidR="003960E4" w:rsidRPr="003960E4" w:rsidRDefault="003960E4" w:rsidP="003960E4">
      <w:pPr>
        <w:spacing w:after="0"/>
        <w:ind w:left="708" w:firstLine="708"/>
        <w:jc w:val="both"/>
        <w:rPr>
          <w:rFonts w:ascii="Verdana" w:hAnsi="Verdana" w:cs="Times New Roman"/>
          <w:b/>
          <w:sz w:val="20"/>
          <w:szCs w:val="20"/>
        </w:rPr>
      </w:pPr>
      <w:r w:rsidRPr="003960E4">
        <w:rPr>
          <w:rFonts w:ascii="Verdana" w:hAnsi="Verdana" w:cs="Times New Roman"/>
          <w:b/>
          <w:sz w:val="20"/>
          <w:szCs w:val="20"/>
        </w:rPr>
        <w:t>3.Cadastro duplicado</w:t>
      </w:r>
    </w:p>
    <w:p w:rsidR="003960E4" w:rsidRDefault="003960E4" w:rsidP="003960E4">
      <w:pPr>
        <w:spacing w:after="0"/>
        <w:ind w:left="708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passo 5</w:t>
      </w:r>
      <w:r w:rsidRPr="00806B29">
        <w:rPr>
          <w:rFonts w:ascii="Verdana" w:hAnsi="Verdana" w:cs="Times New Roman"/>
          <w:sz w:val="20"/>
          <w:szCs w:val="20"/>
        </w:rPr>
        <w:t xml:space="preserve"> do </w:t>
      </w:r>
      <w:r>
        <w:rPr>
          <w:rFonts w:ascii="Verdana" w:hAnsi="Verdana" w:cs="Times New Roman"/>
          <w:sz w:val="20"/>
          <w:szCs w:val="20"/>
        </w:rPr>
        <w:t>f</w:t>
      </w:r>
      <w:r w:rsidRPr="00806B29">
        <w:rPr>
          <w:rFonts w:ascii="Verdana" w:hAnsi="Verdana" w:cs="Times New Roman"/>
          <w:sz w:val="20"/>
          <w:szCs w:val="20"/>
        </w:rPr>
        <w:t xml:space="preserve">luxo </w:t>
      </w:r>
      <w:r>
        <w:rPr>
          <w:rFonts w:ascii="Verdana" w:hAnsi="Verdana" w:cs="Times New Roman"/>
          <w:sz w:val="20"/>
          <w:szCs w:val="20"/>
        </w:rPr>
        <w:t>b</w:t>
      </w:r>
      <w:r>
        <w:rPr>
          <w:rFonts w:ascii="Verdana" w:hAnsi="Verdana" w:cs="Times New Roman"/>
          <w:sz w:val="20"/>
          <w:szCs w:val="20"/>
        </w:rPr>
        <w:t xml:space="preserve">ásico caso o sistema identifique </w:t>
      </w:r>
      <w:r>
        <w:rPr>
          <w:rFonts w:ascii="Verdana" w:hAnsi="Verdana" w:cs="Times New Roman"/>
          <w:sz w:val="20"/>
          <w:szCs w:val="20"/>
        </w:rPr>
        <w:t>que a cor informada pelo ator já esteja cadastrada, os seguintes passos acontecem:</w:t>
      </w:r>
    </w:p>
    <w:p w:rsidR="003960E4" w:rsidRPr="00806B29" w:rsidRDefault="003960E4" w:rsidP="003960E4">
      <w:pPr>
        <w:pStyle w:val="PargrafodaLista"/>
        <w:numPr>
          <w:ilvl w:val="0"/>
          <w:numId w:val="13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</w:t>
      </w:r>
      <w:r w:rsidRPr="00806B29">
        <w:rPr>
          <w:rFonts w:ascii="Verdana" w:hAnsi="Verdana" w:cs="Times New Roman"/>
          <w:sz w:val="20"/>
          <w:szCs w:val="20"/>
        </w:rPr>
        <w:t>sistema emi</w:t>
      </w:r>
      <w:r>
        <w:rPr>
          <w:rFonts w:ascii="Verdana" w:hAnsi="Verdana" w:cs="Times New Roman"/>
          <w:sz w:val="20"/>
          <w:szCs w:val="20"/>
        </w:rPr>
        <w:t>te uma mensagem informando que a cor</w:t>
      </w:r>
      <w:r>
        <w:rPr>
          <w:rFonts w:ascii="Verdana" w:hAnsi="Verdana" w:cs="Times New Roman"/>
          <w:sz w:val="20"/>
          <w:szCs w:val="20"/>
        </w:rPr>
        <w:t xml:space="preserve"> já está cadastrada</w:t>
      </w:r>
      <w:r w:rsidRPr="00806B29">
        <w:rPr>
          <w:rFonts w:ascii="Verdana" w:hAnsi="Verdana" w:cs="Times New Roman"/>
          <w:sz w:val="20"/>
          <w:szCs w:val="20"/>
        </w:rPr>
        <w:t>.</w:t>
      </w:r>
    </w:p>
    <w:p w:rsidR="003960E4" w:rsidRPr="00806B29" w:rsidRDefault="003960E4" w:rsidP="003960E4">
      <w:pPr>
        <w:pStyle w:val="PargrafodaLista"/>
        <w:numPr>
          <w:ilvl w:val="0"/>
          <w:numId w:val="13"/>
        </w:num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retorna para o passo </w:t>
      </w:r>
      <w:r>
        <w:rPr>
          <w:rFonts w:ascii="Verdana" w:hAnsi="Verdana" w:cs="Times New Roman"/>
          <w:sz w:val="20"/>
          <w:szCs w:val="20"/>
        </w:rPr>
        <w:t>4</w:t>
      </w:r>
      <w:r>
        <w:rPr>
          <w:rFonts w:ascii="Verdana" w:hAnsi="Verdana" w:cs="Times New Roman"/>
          <w:sz w:val="20"/>
          <w:szCs w:val="20"/>
        </w:rPr>
        <w:t xml:space="preserve"> do Fluxo Básico.</w:t>
      </w:r>
      <w:r w:rsidRPr="00806B29">
        <w:rPr>
          <w:rFonts w:ascii="Verdana" w:hAnsi="Verdana" w:cs="Times New Roman"/>
          <w:sz w:val="20"/>
          <w:szCs w:val="20"/>
        </w:rPr>
        <w:t xml:space="preserve"> </w:t>
      </w:r>
    </w:p>
    <w:p w:rsidR="002F5D6D" w:rsidRDefault="002F5D6D" w:rsidP="005C721D">
      <w:pPr>
        <w:pStyle w:val="PargrafodaLista"/>
        <w:jc w:val="both"/>
        <w:rPr>
          <w:rFonts w:ascii="Verdana" w:hAnsi="Verdana" w:cs="Times New Roman"/>
          <w:b/>
          <w:sz w:val="20"/>
          <w:szCs w:val="20"/>
        </w:rPr>
      </w:pPr>
    </w:p>
    <w:p w:rsidR="00C66410" w:rsidRDefault="00C66410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</w:p>
    <w:p w:rsidR="00C66410" w:rsidRPr="00BD6925" w:rsidRDefault="00C66410" w:rsidP="00BD6925">
      <w:pPr>
        <w:rPr>
          <w:rFonts w:ascii="Verdana" w:hAnsi="Verdana" w:cs="Times New Roman"/>
          <w:b/>
          <w:sz w:val="20"/>
          <w:szCs w:val="20"/>
        </w:rPr>
      </w:pPr>
      <w:r w:rsidRPr="0033122F">
        <w:rPr>
          <w:rFonts w:ascii="Verdana" w:hAnsi="Verdana" w:cs="Times New Roman"/>
          <w:b/>
          <w:sz w:val="20"/>
          <w:szCs w:val="20"/>
        </w:rPr>
        <w:t xml:space="preserve">Ação: 3. Excluir </w:t>
      </w:r>
      <w:r w:rsidR="00BD6925">
        <w:rPr>
          <w:rFonts w:ascii="Verdana" w:hAnsi="Verdana" w:cs="Times New Roman"/>
          <w:b/>
          <w:sz w:val="20"/>
          <w:szCs w:val="20"/>
        </w:rPr>
        <w:t>Cor</w:t>
      </w:r>
    </w:p>
    <w:p w:rsidR="00C66410" w:rsidRDefault="00C66410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Fluxo Básico:</w:t>
      </w:r>
    </w:p>
    <w:p w:rsidR="00C66410" w:rsidRDefault="00C66410" w:rsidP="00AF6714">
      <w:pPr>
        <w:pStyle w:val="PargrafodaLista"/>
        <w:rPr>
          <w:rFonts w:ascii="Verdana" w:hAnsi="Verdana" w:cs="Times New Roman"/>
          <w:b/>
          <w:sz w:val="20"/>
          <w:szCs w:val="20"/>
        </w:rPr>
      </w:pPr>
    </w:p>
    <w:p w:rsidR="00C66410" w:rsidRDefault="00C66410" w:rsidP="00C66410">
      <w:pPr>
        <w:pStyle w:val="PargrafodaLista"/>
        <w:numPr>
          <w:ilvl w:val="0"/>
          <w:numId w:val="10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ator deseja excluir </w:t>
      </w:r>
      <w:r w:rsidR="00BD6925">
        <w:rPr>
          <w:rFonts w:ascii="Verdana" w:hAnsi="Verdana" w:cs="Times New Roman"/>
          <w:sz w:val="20"/>
          <w:szCs w:val="20"/>
        </w:rPr>
        <w:t xml:space="preserve">cor </w:t>
      </w:r>
      <w:r>
        <w:rPr>
          <w:rFonts w:ascii="Verdana" w:hAnsi="Verdana" w:cs="Times New Roman"/>
          <w:sz w:val="20"/>
          <w:szCs w:val="20"/>
        </w:rPr>
        <w:t>do sistema.</w:t>
      </w:r>
    </w:p>
    <w:p w:rsidR="00C37F54" w:rsidRDefault="00C37F54" w:rsidP="00C37F54">
      <w:pPr>
        <w:pStyle w:val="PargrafodaLista"/>
        <w:numPr>
          <w:ilvl w:val="0"/>
          <w:numId w:val="10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acessa o menu de cores.</w:t>
      </w:r>
    </w:p>
    <w:p w:rsidR="00C37F54" w:rsidRDefault="00C37F54" w:rsidP="00C37F54">
      <w:pPr>
        <w:pStyle w:val="PargrafodaLista"/>
        <w:numPr>
          <w:ilvl w:val="0"/>
          <w:numId w:val="10"/>
        </w:numPr>
        <w:spacing w:after="0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ator visualiza a </w:t>
      </w:r>
      <w:proofErr w:type="spellStart"/>
      <w:r>
        <w:rPr>
          <w:rFonts w:ascii="Verdana" w:hAnsi="Verdana" w:cs="Times New Roman"/>
          <w:sz w:val="20"/>
          <w:szCs w:val="20"/>
        </w:rPr>
        <w:t>gride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de cadastros e um campo para busca de usuário. Ele localiza o contato à ser </w:t>
      </w:r>
      <w:proofErr w:type="spellStart"/>
      <w:r>
        <w:rPr>
          <w:rFonts w:ascii="Verdana" w:hAnsi="Verdana" w:cs="Times New Roman"/>
          <w:sz w:val="20"/>
          <w:szCs w:val="20"/>
        </w:rPr>
        <w:t>excluido</w:t>
      </w:r>
      <w:proofErr w:type="spellEnd"/>
      <w:r>
        <w:rPr>
          <w:rFonts w:ascii="Verdana" w:hAnsi="Verdana" w:cs="Times New Roman"/>
          <w:sz w:val="20"/>
          <w:szCs w:val="20"/>
        </w:rPr>
        <w:t xml:space="preserve"> e o seleciona. </w:t>
      </w:r>
    </w:p>
    <w:p w:rsidR="00C66410" w:rsidRDefault="00C66410" w:rsidP="00C66410">
      <w:pPr>
        <w:pStyle w:val="PargrafodaLista"/>
        <w:numPr>
          <w:ilvl w:val="0"/>
          <w:numId w:val="10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clica em excluir.</w:t>
      </w:r>
    </w:p>
    <w:p w:rsidR="00C66410" w:rsidRDefault="00C66410" w:rsidP="00C66410">
      <w:pPr>
        <w:pStyle w:val="PargrafodaLista"/>
        <w:numPr>
          <w:ilvl w:val="0"/>
          <w:numId w:val="10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O sistema emite uma </w:t>
      </w:r>
      <w:bookmarkStart w:id="0" w:name="_GoBack"/>
      <w:bookmarkEnd w:id="0"/>
      <w:r>
        <w:rPr>
          <w:rFonts w:ascii="Verdana" w:hAnsi="Verdana" w:cs="Times New Roman"/>
          <w:sz w:val="20"/>
          <w:szCs w:val="20"/>
        </w:rPr>
        <w:t>mensagem de confirmação perguntando ao ator se ele realmente deseja excluir o registro.</w:t>
      </w:r>
    </w:p>
    <w:p w:rsidR="00C66410" w:rsidRDefault="00C66410" w:rsidP="00C66410">
      <w:pPr>
        <w:pStyle w:val="PargrafodaLista"/>
        <w:numPr>
          <w:ilvl w:val="0"/>
          <w:numId w:val="10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ator clica em sim.</w:t>
      </w:r>
    </w:p>
    <w:p w:rsidR="00C66410" w:rsidRDefault="00C66410" w:rsidP="00C66410">
      <w:pPr>
        <w:pStyle w:val="PargrafodaLista"/>
        <w:numPr>
          <w:ilvl w:val="0"/>
          <w:numId w:val="10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 xml:space="preserve">O sistema exclui o registro </w:t>
      </w:r>
      <w:r w:rsidR="00F713E7">
        <w:rPr>
          <w:rFonts w:ascii="Verdana" w:hAnsi="Verdana" w:cs="Times New Roman"/>
          <w:sz w:val="20"/>
          <w:szCs w:val="20"/>
        </w:rPr>
        <w:t>do usuário</w:t>
      </w:r>
      <w:r>
        <w:rPr>
          <w:rFonts w:ascii="Verdana" w:hAnsi="Verdana" w:cs="Times New Roman"/>
          <w:sz w:val="20"/>
          <w:szCs w:val="20"/>
        </w:rPr>
        <w:t xml:space="preserve"> do banco de dados</w:t>
      </w:r>
      <w:r w:rsidR="00F713E7">
        <w:rPr>
          <w:rFonts w:ascii="Verdana" w:hAnsi="Verdana" w:cs="Times New Roman"/>
          <w:sz w:val="20"/>
          <w:szCs w:val="20"/>
        </w:rPr>
        <w:t xml:space="preserve"> e suas dependências</w:t>
      </w:r>
      <w:r>
        <w:rPr>
          <w:rFonts w:ascii="Verdana" w:hAnsi="Verdana" w:cs="Times New Roman"/>
          <w:sz w:val="20"/>
          <w:szCs w:val="20"/>
        </w:rPr>
        <w:t>.</w:t>
      </w:r>
    </w:p>
    <w:p w:rsidR="00AF6714" w:rsidRPr="00AF6714" w:rsidRDefault="00AF6714" w:rsidP="00AF6714">
      <w:pPr>
        <w:spacing w:after="0"/>
        <w:rPr>
          <w:rFonts w:ascii="Verdana" w:hAnsi="Verdana" w:cs="Times New Roman"/>
          <w:b/>
          <w:sz w:val="20"/>
          <w:szCs w:val="20"/>
        </w:rPr>
      </w:pPr>
    </w:p>
    <w:sectPr w:rsidR="00AF6714" w:rsidRPr="00AF6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0DDA"/>
    <w:multiLevelType w:val="hybridMultilevel"/>
    <w:tmpl w:val="E1E84066"/>
    <w:lvl w:ilvl="0" w:tplc="63CCE17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029A008B"/>
    <w:multiLevelType w:val="hybridMultilevel"/>
    <w:tmpl w:val="26A01E34"/>
    <w:lvl w:ilvl="0" w:tplc="60F400F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15FD434D"/>
    <w:multiLevelType w:val="hybridMultilevel"/>
    <w:tmpl w:val="DF36B33E"/>
    <w:lvl w:ilvl="0" w:tplc="81B09E3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5F01BA2"/>
    <w:multiLevelType w:val="hybridMultilevel"/>
    <w:tmpl w:val="7794E924"/>
    <w:lvl w:ilvl="0" w:tplc="219E22F4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2FED57C1"/>
    <w:multiLevelType w:val="hybridMultilevel"/>
    <w:tmpl w:val="9558B704"/>
    <w:lvl w:ilvl="0" w:tplc="3CBE92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46A7A78"/>
    <w:multiLevelType w:val="hybridMultilevel"/>
    <w:tmpl w:val="E4A4133A"/>
    <w:lvl w:ilvl="0" w:tplc="58CA9B4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D680C6B"/>
    <w:multiLevelType w:val="hybridMultilevel"/>
    <w:tmpl w:val="7884DF16"/>
    <w:lvl w:ilvl="0" w:tplc="73EED172">
      <w:start w:val="1"/>
      <w:numFmt w:val="decimal"/>
      <w:lvlText w:val="%1."/>
      <w:lvlJc w:val="left"/>
      <w:pPr>
        <w:ind w:left="1968" w:hanging="55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nsid w:val="4446016A"/>
    <w:multiLevelType w:val="hybridMultilevel"/>
    <w:tmpl w:val="132E23B0"/>
    <w:lvl w:ilvl="0" w:tplc="60F40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1C0040"/>
    <w:multiLevelType w:val="hybridMultilevel"/>
    <w:tmpl w:val="BC383896"/>
    <w:lvl w:ilvl="0" w:tplc="212CED3C">
      <w:start w:val="1"/>
      <w:numFmt w:val="decimal"/>
      <w:lvlText w:val="%1."/>
      <w:lvlJc w:val="left"/>
      <w:pPr>
        <w:ind w:left="2211" w:hanging="795"/>
      </w:pPr>
      <w:rPr>
        <w:rFonts w:ascii="Verdana" w:eastAsiaTheme="minorHAns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62FC36EE"/>
    <w:multiLevelType w:val="hybridMultilevel"/>
    <w:tmpl w:val="132E23B0"/>
    <w:lvl w:ilvl="0" w:tplc="60F400F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670D3A56"/>
    <w:multiLevelType w:val="hybridMultilevel"/>
    <w:tmpl w:val="BC383896"/>
    <w:lvl w:ilvl="0" w:tplc="212CED3C">
      <w:start w:val="1"/>
      <w:numFmt w:val="decimal"/>
      <w:lvlText w:val="%1."/>
      <w:lvlJc w:val="left"/>
      <w:pPr>
        <w:ind w:left="2211" w:hanging="795"/>
      </w:pPr>
      <w:rPr>
        <w:rFonts w:ascii="Verdana" w:eastAsiaTheme="minorHAnsi" w:hAnsi="Verdana" w:cs="Times New Roman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69966878"/>
    <w:multiLevelType w:val="hybridMultilevel"/>
    <w:tmpl w:val="DC509558"/>
    <w:lvl w:ilvl="0" w:tplc="00DA2104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3" w:hanging="360"/>
      </w:pPr>
    </w:lvl>
    <w:lvl w:ilvl="2" w:tplc="0416001B" w:tentative="1">
      <w:start w:val="1"/>
      <w:numFmt w:val="lowerRoman"/>
      <w:lvlText w:val="%3."/>
      <w:lvlJc w:val="right"/>
      <w:pPr>
        <w:ind w:left="3573" w:hanging="180"/>
      </w:pPr>
    </w:lvl>
    <w:lvl w:ilvl="3" w:tplc="0416000F" w:tentative="1">
      <w:start w:val="1"/>
      <w:numFmt w:val="decimal"/>
      <w:lvlText w:val="%4."/>
      <w:lvlJc w:val="left"/>
      <w:pPr>
        <w:ind w:left="4293" w:hanging="360"/>
      </w:pPr>
    </w:lvl>
    <w:lvl w:ilvl="4" w:tplc="04160019" w:tentative="1">
      <w:start w:val="1"/>
      <w:numFmt w:val="lowerLetter"/>
      <w:lvlText w:val="%5."/>
      <w:lvlJc w:val="left"/>
      <w:pPr>
        <w:ind w:left="5013" w:hanging="360"/>
      </w:pPr>
    </w:lvl>
    <w:lvl w:ilvl="5" w:tplc="0416001B" w:tentative="1">
      <w:start w:val="1"/>
      <w:numFmt w:val="lowerRoman"/>
      <w:lvlText w:val="%6."/>
      <w:lvlJc w:val="right"/>
      <w:pPr>
        <w:ind w:left="5733" w:hanging="180"/>
      </w:pPr>
    </w:lvl>
    <w:lvl w:ilvl="6" w:tplc="0416000F" w:tentative="1">
      <w:start w:val="1"/>
      <w:numFmt w:val="decimal"/>
      <w:lvlText w:val="%7."/>
      <w:lvlJc w:val="left"/>
      <w:pPr>
        <w:ind w:left="6453" w:hanging="360"/>
      </w:pPr>
    </w:lvl>
    <w:lvl w:ilvl="7" w:tplc="04160019" w:tentative="1">
      <w:start w:val="1"/>
      <w:numFmt w:val="lowerLetter"/>
      <w:lvlText w:val="%8."/>
      <w:lvlJc w:val="left"/>
      <w:pPr>
        <w:ind w:left="7173" w:hanging="360"/>
      </w:pPr>
    </w:lvl>
    <w:lvl w:ilvl="8" w:tplc="04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2">
    <w:nsid w:val="7BCE57A7"/>
    <w:multiLevelType w:val="hybridMultilevel"/>
    <w:tmpl w:val="FAD2D26A"/>
    <w:lvl w:ilvl="0" w:tplc="E506D35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A7"/>
    <w:rsid w:val="00005382"/>
    <w:rsid w:val="000C0CE9"/>
    <w:rsid w:val="001F1431"/>
    <w:rsid w:val="00257FCC"/>
    <w:rsid w:val="002F5D6D"/>
    <w:rsid w:val="00302DA3"/>
    <w:rsid w:val="00302DDC"/>
    <w:rsid w:val="0033122F"/>
    <w:rsid w:val="003960E4"/>
    <w:rsid w:val="00516918"/>
    <w:rsid w:val="005C721D"/>
    <w:rsid w:val="00663D41"/>
    <w:rsid w:val="007362E1"/>
    <w:rsid w:val="007C1012"/>
    <w:rsid w:val="00806B29"/>
    <w:rsid w:val="008142A7"/>
    <w:rsid w:val="009D6B56"/>
    <w:rsid w:val="00AF6714"/>
    <w:rsid w:val="00BD6925"/>
    <w:rsid w:val="00BE2030"/>
    <w:rsid w:val="00C37F54"/>
    <w:rsid w:val="00C66410"/>
    <w:rsid w:val="00D34114"/>
    <w:rsid w:val="00D80958"/>
    <w:rsid w:val="00DE130C"/>
    <w:rsid w:val="00E60FFD"/>
    <w:rsid w:val="00EF078A"/>
    <w:rsid w:val="00F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4578A-14F1-417B-8030-304B8287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Narayane Luvizutto</cp:lastModifiedBy>
  <cp:revision>9</cp:revision>
  <dcterms:created xsi:type="dcterms:W3CDTF">2014-03-21T03:05:00Z</dcterms:created>
  <dcterms:modified xsi:type="dcterms:W3CDTF">2014-04-06T17:32:00Z</dcterms:modified>
</cp:coreProperties>
</file>