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Comandos Utilizados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&lt;!DOCTYPE html&gt;:</w:t>
      </w:r>
      <w:r w:rsidDel="00000000" w:rsidR="00000000" w:rsidRPr="00000000">
        <w:rPr>
          <w:rtl w:val="0"/>
        </w:rPr>
        <w:t xml:space="preserve"> informa o navegador o tipo de html usado.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&lt;html&gt;:</w:t>
      </w:r>
      <w:r w:rsidDel="00000000" w:rsidR="00000000" w:rsidRPr="00000000">
        <w:rPr>
          <w:rtl w:val="0"/>
        </w:rPr>
        <w:t xml:space="preserve"> contêiner para todo o documento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&lt;head&gt;:</w:t>
      </w:r>
      <w:r w:rsidDel="00000000" w:rsidR="00000000" w:rsidRPr="00000000">
        <w:rPr>
          <w:rtl w:val="0"/>
        </w:rPr>
        <w:t xml:space="preserve"> informações de configuração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&lt;body&gt;:</w:t>
      </w:r>
      <w:r w:rsidDel="00000000" w:rsidR="00000000" w:rsidRPr="00000000">
        <w:rPr>
          <w:rtl w:val="0"/>
        </w:rPr>
        <w:t xml:space="preserve"> é onde o conteúdo visível da página é colocado.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&lt;meta charset=”UTF-8”&gt;:</w:t>
      </w:r>
      <w:r w:rsidDel="00000000" w:rsidR="00000000" w:rsidRPr="00000000">
        <w:rPr>
          <w:rtl w:val="0"/>
        </w:rPr>
        <w:t xml:space="preserve"> informa que o alfabeto utilizado na página é o português.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&lt;title&gt;:</w:t>
      </w:r>
      <w:r w:rsidDel="00000000" w:rsidR="00000000" w:rsidRPr="00000000">
        <w:rPr>
          <w:rtl w:val="0"/>
        </w:rPr>
        <w:t xml:space="preserve"> titulo da guia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&lt;link href="style.css" rel="stylesheet"&gt;:</w:t>
      </w:r>
      <w:r w:rsidDel="00000000" w:rsidR="00000000" w:rsidRPr="00000000">
        <w:rPr>
          <w:rtl w:val="0"/>
        </w:rPr>
        <w:t xml:space="preserve"> insere o css no html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&lt;div class="container"&gt;: </w:t>
      </w:r>
      <w:r w:rsidDel="00000000" w:rsidR="00000000" w:rsidRPr="00000000">
        <w:rPr>
          <w:rtl w:val="0"/>
        </w:rPr>
        <w:t xml:space="preserve">container genérico para 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&lt;h1&gt;: </w:t>
      </w:r>
      <w:r w:rsidDel="00000000" w:rsidR="00000000" w:rsidRPr="00000000">
        <w:rPr>
          <w:rtl w:val="0"/>
        </w:rPr>
        <w:t xml:space="preserve">destaca os títulos da página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&lt;p&gt;: </w:t>
      </w:r>
      <w:r w:rsidDel="00000000" w:rsidR="00000000" w:rsidRPr="00000000">
        <w:rPr>
          <w:rtl w:val="0"/>
        </w:rPr>
        <w:t xml:space="preserve">parágrafos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CSS: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acrescenta as estilizações nos elementos do body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margin: 0;   –remove as margens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height: 100vh;   –100% da altura da janela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display: flex;   –define o comportamento do elemento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justify-content: center;   –alinha horizontalmente no centro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align-items: center;   –alinha verticalmente no centro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font-family: Arial, sans-serif;   –-tipo da fonte das letras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background-color: #f0f0f0;   –-cor de fundo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acrescenta as estilizações nos elementos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text-align: center;   –centraliza o texto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acrescenta as estilizações nos elementos h1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margin: 0;   --remove as margens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  <w:t xml:space="preserve">    padding: 0;   –remove preenchimento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