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2D8B7" w14:textId="4BFFCC28" w:rsidR="00915780" w:rsidRPr="00915780" w:rsidRDefault="00915780" w:rsidP="00915780">
      <w:pPr>
        <w:pStyle w:val="Ttulo"/>
        <w:rPr>
          <w:b/>
          <w:bCs/>
        </w:rPr>
      </w:pPr>
      <w:r w:rsidRPr="00915780">
        <w:rPr>
          <w:b/>
          <w:bCs/>
        </w:rPr>
        <w:t>Parte 1</w:t>
      </w:r>
    </w:p>
    <w:p w14:paraId="36F41E2E" w14:textId="4F4E9327" w:rsidR="00915780" w:rsidRDefault="00915780" w:rsidP="00915780">
      <w:pPr>
        <w:spacing w:line="480" w:lineRule="auto"/>
        <w:ind w:firstLine="708"/>
      </w:pPr>
      <w:r>
        <w:t xml:space="preserve">1) </w:t>
      </w:r>
      <w:r w:rsidR="0003458B">
        <w:t xml:space="preserve">Letra C | </w:t>
      </w:r>
      <w:r w:rsidR="0003458B" w:rsidRPr="0003458B">
        <w:t>A execução será interrompida e a resposta será enviada ao cliente.</w:t>
      </w:r>
    </w:p>
    <w:p w14:paraId="4B5B3BF2" w14:textId="55559554" w:rsidR="00915780" w:rsidRDefault="00915780" w:rsidP="00915780">
      <w:pPr>
        <w:spacing w:line="480" w:lineRule="auto"/>
        <w:ind w:left="720"/>
      </w:pPr>
      <w:r>
        <w:t xml:space="preserve">2) </w:t>
      </w:r>
      <w:r w:rsidR="0003458B">
        <w:t xml:space="preserve">Letra </w:t>
      </w:r>
      <w:r w:rsidR="0003458B" w:rsidRPr="0003458B">
        <w:t>B</w:t>
      </w:r>
      <w:r w:rsidR="0003458B">
        <w:t xml:space="preserve"> |</w:t>
      </w:r>
      <w:r w:rsidR="0003458B" w:rsidRPr="0003458B">
        <w:t xml:space="preserve"> Chamar o próximo middleware ou </w:t>
      </w:r>
      <w:proofErr w:type="spellStart"/>
      <w:r w:rsidR="0003458B" w:rsidRPr="0003458B">
        <w:t>controller</w:t>
      </w:r>
      <w:proofErr w:type="spellEnd"/>
      <w:r w:rsidR="0003458B" w:rsidRPr="0003458B">
        <w:t>.</w:t>
      </w:r>
    </w:p>
    <w:p w14:paraId="0BB78157" w14:textId="14701EA1" w:rsidR="0003458B" w:rsidRDefault="00915780" w:rsidP="00915780">
      <w:pPr>
        <w:pStyle w:val="PargrafodaLista"/>
        <w:spacing w:line="480" w:lineRule="auto"/>
      </w:pPr>
      <w:r>
        <w:t xml:space="preserve">3) </w:t>
      </w:r>
      <w:r w:rsidR="0003458B">
        <w:t xml:space="preserve">Letra </w:t>
      </w:r>
      <w:r w:rsidR="0003458B" w:rsidRPr="0003458B">
        <w:t>C</w:t>
      </w:r>
      <w:r w:rsidR="0003458B">
        <w:t xml:space="preserve"> | </w:t>
      </w:r>
      <w:r w:rsidR="0003458B" w:rsidRPr="0003458B">
        <w:t>25</w:t>
      </w:r>
    </w:p>
    <w:p w14:paraId="366C8F67" w14:textId="2C53C9B3" w:rsidR="0003458B" w:rsidRDefault="00915780" w:rsidP="00915780">
      <w:pPr>
        <w:pStyle w:val="PargrafodaLista"/>
        <w:spacing w:line="480" w:lineRule="auto"/>
      </w:pPr>
      <w:r>
        <w:t xml:space="preserve">4) </w:t>
      </w:r>
      <w:r w:rsidR="0003458B">
        <w:t xml:space="preserve">Letra </w:t>
      </w:r>
      <w:r w:rsidR="0003458B" w:rsidRPr="0003458B">
        <w:t>B</w:t>
      </w:r>
      <w:r w:rsidR="0003458B">
        <w:t xml:space="preserve"> | </w:t>
      </w:r>
      <w:r w:rsidR="0003458B" w:rsidRPr="0003458B">
        <w:t>Permitir requisições entre origens diferentes.</w:t>
      </w:r>
    </w:p>
    <w:p w14:paraId="643AEA78" w14:textId="256DAF3F" w:rsidR="0003458B" w:rsidRDefault="00915780" w:rsidP="00915780">
      <w:pPr>
        <w:pStyle w:val="PargrafodaLista"/>
        <w:spacing w:line="480" w:lineRule="auto"/>
      </w:pPr>
      <w:r>
        <w:t xml:space="preserve">5) </w:t>
      </w:r>
      <w:r w:rsidR="0003458B">
        <w:t xml:space="preserve">Letra </w:t>
      </w:r>
      <w:r w:rsidR="0003458B" w:rsidRPr="0003458B">
        <w:t>A</w:t>
      </w:r>
      <w:r w:rsidR="0003458B">
        <w:t xml:space="preserve"> | </w:t>
      </w:r>
      <w:r w:rsidR="0003458B" w:rsidRPr="0003458B">
        <w:t>Apenas aplicações vindas de localhost:5500 poderão acessar a API.</w:t>
      </w:r>
    </w:p>
    <w:p w14:paraId="3A304696" w14:textId="7BE8C7D8" w:rsidR="0003458B" w:rsidRDefault="00915780" w:rsidP="00915780">
      <w:pPr>
        <w:pStyle w:val="PargrafodaLista"/>
        <w:spacing w:line="480" w:lineRule="auto"/>
      </w:pPr>
      <w:r>
        <w:t xml:space="preserve">6) </w:t>
      </w:r>
      <w:r w:rsidR="0003458B">
        <w:t xml:space="preserve">Letra </w:t>
      </w:r>
      <w:r w:rsidR="0003458B" w:rsidRPr="0003458B">
        <w:t>C</w:t>
      </w:r>
      <w:r w:rsidR="0003458B">
        <w:t xml:space="preserve"> | </w:t>
      </w:r>
      <w:r w:rsidR="0003458B" w:rsidRPr="0003458B">
        <w:t>pelo corpo da requisição</w:t>
      </w:r>
    </w:p>
    <w:p w14:paraId="4897D87C" w14:textId="2C47A002" w:rsidR="0003458B" w:rsidRDefault="00915780" w:rsidP="00915780">
      <w:pPr>
        <w:pStyle w:val="PargrafodaLista"/>
        <w:spacing w:line="480" w:lineRule="auto"/>
      </w:pPr>
      <w:r>
        <w:t xml:space="preserve">8) </w:t>
      </w:r>
      <w:r w:rsidR="0003458B">
        <w:t xml:space="preserve">Letra </w:t>
      </w:r>
      <w:r w:rsidR="0003458B" w:rsidRPr="0003458B">
        <w:t>C</w:t>
      </w:r>
      <w:r w:rsidR="0003458B">
        <w:t xml:space="preserve"> | </w:t>
      </w:r>
      <w:r w:rsidR="0003458B" w:rsidRPr="0003458B">
        <w:t>O catch será executado antes do query.</w:t>
      </w:r>
    </w:p>
    <w:p w14:paraId="4D19F11A" w14:textId="52D22DFD" w:rsidR="0003458B" w:rsidRDefault="00915780" w:rsidP="00915780">
      <w:pPr>
        <w:pStyle w:val="PargrafodaLista"/>
        <w:spacing w:line="480" w:lineRule="auto"/>
      </w:pPr>
      <w:r>
        <w:t xml:space="preserve">9) </w:t>
      </w:r>
      <w:r w:rsidR="0003458B">
        <w:t xml:space="preserve">Letra </w:t>
      </w:r>
      <w:r w:rsidR="0003458B" w:rsidRPr="0003458B">
        <w:t>C</w:t>
      </w:r>
      <w:r w:rsidR="0003458B">
        <w:t xml:space="preserve"> |</w:t>
      </w:r>
      <w:r w:rsidR="0003458B" w:rsidRPr="0003458B">
        <w:t xml:space="preserve"> PUT</w:t>
      </w:r>
    </w:p>
    <w:p w14:paraId="6855E3CE" w14:textId="643B24C4" w:rsidR="0003458B" w:rsidRDefault="00915780" w:rsidP="00915780">
      <w:pPr>
        <w:pStyle w:val="PargrafodaLista"/>
        <w:spacing w:line="480" w:lineRule="auto"/>
      </w:pPr>
      <w:r>
        <w:t xml:space="preserve">10) </w:t>
      </w:r>
      <w:r w:rsidR="0003458B">
        <w:t>Usamos para mostrar um erro que foi cometido pelo usuário.</w:t>
      </w:r>
    </w:p>
    <w:p w14:paraId="710C68EE" w14:textId="4BFE5595" w:rsidR="0003458B" w:rsidRDefault="00915780" w:rsidP="00915780">
      <w:pPr>
        <w:pStyle w:val="PargrafodaLista"/>
        <w:spacing w:line="480" w:lineRule="auto"/>
      </w:pPr>
      <w:r>
        <w:t xml:space="preserve">11) </w:t>
      </w:r>
      <w:proofErr w:type="spellStart"/>
      <w:r w:rsidR="0003458B">
        <w:t>Req.params</w:t>
      </w:r>
      <w:proofErr w:type="spellEnd"/>
      <w:r w:rsidR="0003458B">
        <w:t xml:space="preserve"> vai puxar o dado da URL, </w:t>
      </w:r>
      <w:proofErr w:type="spellStart"/>
      <w:proofErr w:type="gramStart"/>
      <w:r w:rsidR="0003458B">
        <w:t>req.body</w:t>
      </w:r>
      <w:proofErr w:type="spellEnd"/>
      <w:proofErr w:type="gramEnd"/>
      <w:r w:rsidR="0003458B">
        <w:t xml:space="preserve"> puxa os dados do corpo de uma requisição que geralmente vem em formato de </w:t>
      </w:r>
      <w:proofErr w:type="spellStart"/>
      <w:r w:rsidR="0003458B">
        <w:t>Json</w:t>
      </w:r>
      <w:proofErr w:type="spellEnd"/>
      <w:r w:rsidR="0003458B">
        <w:t>.</w:t>
      </w:r>
    </w:p>
    <w:p w14:paraId="31FCCB7A" w14:textId="772621EC" w:rsidR="00915780" w:rsidRPr="00915780" w:rsidRDefault="00915780" w:rsidP="00915780">
      <w:pPr>
        <w:pStyle w:val="PargrafodaLista"/>
        <w:spacing w:line="480" w:lineRule="auto"/>
      </w:pPr>
      <w:r>
        <w:t xml:space="preserve">12) </w:t>
      </w:r>
      <w:r w:rsidR="0003458B">
        <w:t>Padrão de organização e otimização, já que deixar tudo dentro do mesmo arquivo além de desorganizado e difícil de entender, vai deixar o arquivo mais pesado com coisas que não precisam ser carregadas toda hora.</w:t>
      </w:r>
      <w:r>
        <w:t xml:space="preserve"> </w:t>
      </w:r>
    </w:p>
    <w:sectPr w:rsidR="00915780" w:rsidRPr="009157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74291"/>
    <w:multiLevelType w:val="hybridMultilevel"/>
    <w:tmpl w:val="A5762A2C"/>
    <w:lvl w:ilvl="0" w:tplc="6F78F2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24DC6"/>
    <w:multiLevelType w:val="hybridMultilevel"/>
    <w:tmpl w:val="D31C5156"/>
    <w:lvl w:ilvl="0" w:tplc="7EDACE9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97B5035"/>
    <w:multiLevelType w:val="hybridMultilevel"/>
    <w:tmpl w:val="C8D2D94C"/>
    <w:lvl w:ilvl="0" w:tplc="C83AE6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FB0E01"/>
    <w:multiLevelType w:val="hybridMultilevel"/>
    <w:tmpl w:val="27C8A530"/>
    <w:lvl w:ilvl="0" w:tplc="D87E15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1645C8"/>
    <w:multiLevelType w:val="hybridMultilevel"/>
    <w:tmpl w:val="E932E328"/>
    <w:lvl w:ilvl="0" w:tplc="2B4EA76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700D7243"/>
    <w:multiLevelType w:val="hybridMultilevel"/>
    <w:tmpl w:val="6C184132"/>
    <w:lvl w:ilvl="0" w:tplc="FAEE3A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58B"/>
    <w:rsid w:val="0003458B"/>
    <w:rsid w:val="00760639"/>
    <w:rsid w:val="00915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51597"/>
  <w15:chartTrackingRefBased/>
  <w15:docId w15:val="{5EA8D564-952B-4F5B-B323-69AEE93CD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3458B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91578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578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127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Sistema FIEP</Company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2026-06-01T12:05:00Z</dcterms:created>
  <dcterms:modified xsi:type="dcterms:W3CDTF">2026-06-01T12:19:00Z</dcterms:modified>
</cp:coreProperties>
</file>