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776167" w14:paraId="1E207724" wp14:textId="77B86A9D">
      <w:pPr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CENTRO UNIVERSITÁRIO UNIDOMBOSCO</w:t>
      </w:r>
    </w:p>
    <w:p w:rsidR="62554D41" w:rsidP="37776167" w:rsidRDefault="62554D41" w14:paraId="75AEC900" w14:textId="4C066A9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MATRIZ</w:t>
      </w:r>
    </w:p>
    <w:p w:rsidR="37776167" w:rsidP="37776167" w:rsidRDefault="37776167" w14:paraId="01FBD505" w14:textId="3960C5CA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501F10B" w14:textId="09B145E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4D06DEC" w14:textId="5EE356F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13D54661" w14:textId="38C507A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B4AABE7" w14:textId="0E86F34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DCC27EF" w14:textId="7FE62F0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4AC274BF" w14:textId="6A893DB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7776167" w:rsidR="62554D41">
        <w:rPr>
          <w:rFonts w:ascii="Arial" w:hAnsi="Arial" w:eastAsia="Arial" w:cs="Arial"/>
          <w:b w:val="1"/>
          <w:bCs w:val="1"/>
          <w:sz w:val="24"/>
          <w:szCs w:val="24"/>
        </w:rPr>
        <w:t>GUILHERME PENSO</w:t>
      </w:r>
    </w:p>
    <w:p w:rsidR="3C629E00" w:rsidP="37776167" w:rsidRDefault="3C629E00" w14:paraId="047FD0BF" w14:textId="731F92B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3C629E00">
        <w:rPr>
          <w:rFonts w:ascii="Arial" w:hAnsi="Arial" w:eastAsia="Arial" w:cs="Arial"/>
          <w:b w:val="1"/>
          <w:bCs w:val="1"/>
          <w:sz w:val="24"/>
          <w:szCs w:val="24"/>
        </w:rPr>
        <w:t>R.A.:</w:t>
      </w:r>
      <w:r w:rsidRPr="37776167" w:rsidR="3C629E00">
        <w:rPr>
          <w:rFonts w:ascii="Arial" w:hAnsi="Arial" w:eastAsia="Arial" w:cs="Arial"/>
          <w:sz w:val="24"/>
          <w:szCs w:val="24"/>
        </w:rPr>
        <w:t xml:space="preserve"> 2320311</w:t>
      </w:r>
    </w:p>
    <w:p w:rsidR="37776167" w:rsidP="37776167" w:rsidRDefault="37776167" w14:paraId="369201B0" w14:textId="13ABA83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A4588C5" w14:textId="146C188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DC9D89" w14:textId="2A93BD6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66BE9BB" w14:textId="68520EF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1EFF052" w14:textId="42E2383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60F3E786" w14:textId="4A12F6B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9F89285" w:rsidR="62554D41">
        <w:rPr>
          <w:rFonts w:ascii="Arial" w:hAnsi="Arial" w:eastAsia="Arial" w:cs="Arial"/>
          <w:b w:val="1"/>
          <w:bCs w:val="1"/>
          <w:sz w:val="24"/>
          <w:szCs w:val="24"/>
        </w:rPr>
        <w:t xml:space="preserve">ESTUDO DE CASO: </w:t>
      </w:r>
    </w:p>
    <w:p w:rsidR="18D1EB64" w:rsidP="69F89285" w:rsidRDefault="18D1EB64" w14:paraId="123B9853" w14:textId="042E3B6A">
      <w:pPr>
        <w:pStyle w:val="Normal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center"/>
      </w:pPr>
      <w:r w:rsidRPr="69F89285" w:rsidR="18D1EB64">
        <w:rPr>
          <w:rFonts w:ascii="Arial" w:hAnsi="Arial" w:eastAsia="Arial" w:cs="Arial"/>
          <w:sz w:val="24"/>
          <w:szCs w:val="24"/>
        </w:rPr>
        <w:t>CULTURA E SOCIEDADE</w:t>
      </w:r>
    </w:p>
    <w:p w:rsidR="37776167" w:rsidP="37776167" w:rsidRDefault="37776167" w14:paraId="59C4EDDC" w14:textId="42A8425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742237" w14:textId="0BB15BB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136A875" w14:textId="69E48E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42E58B" w14:textId="182C0C0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31FA3E1" w14:textId="34A5BC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CEDCE58" w14:textId="0250CF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5AE3B12" w14:textId="10B1BC0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A384B38" w14:textId="50CED5C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7EBF3D7" w14:textId="7BAF3B6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66CB5D" w14:textId="5CD8B3F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47BC0C6" w14:textId="6EBDC71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6440FC8" w14:textId="7293473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D4E31A4" w14:textId="03049E4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2E345B0" w14:textId="57D1E4D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C23CC89" w14:textId="6C58763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596FCA42" w:rsidP="37776167" w:rsidRDefault="596FCA42" w14:paraId="627B4177" w14:textId="44392BC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CURITIBA</w:t>
      </w:r>
    </w:p>
    <w:p w:rsidR="596FCA42" w:rsidP="37776167" w:rsidRDefault="596FCA42" w14:paraId="695268EA" w14:textId="3DAA9E5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2023</w:t>
      </w:r>
    </w:p>
    <w:p w:rsidR="37776167" w:rsidP="37776167" w:rsidRDefault="37776167" w14:paraId="3B03B7C7" w14:textId="433A81A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C220109" w14:textId="562D57A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EC4DDB7" w14:textId="553B934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F81B5B" w14:textId="39782D7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A8135E" w:rsidP="37776167" w:rsidRDefault="00A8135E" w14:paraId="789C9F84" w14:textId="43FA2F90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00A8135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r w:rsidRPr="37776167" w:rsidR="36302C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STUDO DE CASO</w:t>
      </w:r>
    </w:p>
    <w:p w:rsidR="37776167" w:rsidP="37776167" w:rsidRDefault="37776167" w14:paraId="0A7AD311" w14:textId="1D7E983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F30ED41" w:rsidP="69F89285" w:rsidRDefault="0F30ED41" w14:paraId="00F136A7" w14:textId="1D0551D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F89285" w:rsidR="0F30ED41">
        <w:rPr>
          <w:rFonts w:ascii="Arial" w:hAnsi="Arial" w:eastAsia="Arial" w:cs="Arial"/>
          <w:b w:val="1"/>
          <w:bCs w:val="1"/>
          <w:sz w:val="24"/>
          <w:szCs w:val="24"/>
        </w:rPr>
        <w:t>O QUE É SER ÍNDÍGENA?</w:t>
      </w:r>
    </w:p>
    <w:p w:rsidR="0F30ED41" w:rsidP="69F89285" w:rsidRDefault="0F30ED41" w14:paraId="0916B8E2" w14:textId="00E2153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F89285" w:rsidR="0F30ED4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F30ED41" w:rsidP="69F89285" w:rsidRDefault="0F30ED41" w14:paraId="08040AAF" w14:textId="46DADDA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F89285" w:rsidR="0F30ED41">
        <w:rPr>
          <w:rFonts w:ascii="Arial" w:hAnsi="Arial" w:eastAsia="Arial" w:cs="Arial"/>
          <w:b w:val="1"/>
          <w:bCs w:val="1"/>
          <w:sz w:val="24"/>
          <w:szCs w:val="24"/>
        </w:rPr>
        <w:t>Contextualização da Teoria na Prática:</w:t>
      </w:r>
    </w:p>
    <w:p w:rsidR="0F30ED41" w:rsidP="69F89285" w:rsidRDefault="0F30ED41" w14:paraId="3AC5A448" w14:textId="3B4C509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69F89285" w:rsidR="0F30ED41">
        <w:rPr>
          <w:rFonts w:ascii="Arial" w:hAnsi="Arial" w:eastAsia="Arial" w:cs="Arial"/>
          <w:sz w:val="24"/>
          <w:szCs w:val="24"/>
        </w:rPr>
        <w:t xml:space="preserve"> </w:t>
      </w:r>
    </w:p>
    <w:p w:rsidR="0F30ED41" w:rsidP="69F89285" w:rsidRDefault="0F30ED41" w14:paraId="468921DB" w14:textId="29BE4FF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69F89285" w:rsidR="0F30ED41">
        <w:rPr>
          <w:rFonts w:ascii="Arial" w:hAnsi="Arial" w:eastAsia="Arial" w:cs="Arial"/>
          <w:sz w:val="24"/>
          <w:szCs w:val="24"/>
        </w:rPr>
        <w:t>A ideia caricaturada que temos do indígena e os discursos preconceituoso reproduzidos contra esse povo vem sendo objeto de críticas por sociólogos e antropólogos brasileiros e estrangeiros.</w:t>
      </w:r>
    </w:p>
    <w:p w:rsidR="0F30ED41" w:rsidP="69F89285" w:rsidRDefault="0F30ED41" w14:paraId="7426F2D2" w14:textId="22796D0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69F89285" w:rsidR="0F30ED41">
        <w:rPr>
          <w:rFonts w:ascii="Arial" w:hAnsi="Arial" w:eastAsia="Arial" w:cs="Arial"/>
          <w:sz w:val="24"/>
          <w:szCs w:val="24"/>
        </w:rPr>
        <w:t>O indígena no Brasil possui todos os direitos atribuídos aos demais membros da sociedade brasileira e lutam para garantir que a sua cultura, história e línguas originárias não desapareçam.</w:t>
      </w:r>
    </w:p>
    <w:p w:rsidR="0F30ED41" w:rsidP="69F89285" w:rsidRDefault="0F30ED41" w14:paraId="71D2A08B" w14:textId="11A81F5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69F89285" w:rsidR="0F30ED41">
        <w:rPr>
          <w:rFonts w:ascii="Arial" w:hAnsi="Arial" w:eastAsia="Arial" w:cs="Arial"/>
          <w:sz w:val="24"/>
          <w:szCs w:val="24"/>
        </w:rPr>
        <w:t>Quais os seus preconceitos contra o povo indígena e como você percebe a possibilidade de tirar essa população da invisibilidade?</w:t>
      </w:r>
    </w:p>
    <w:p w:rsidR="69F89285" w:rsidP="69F89285" w:rsidRDefault="69F89285" w14:paraId="59DDC32B" w14:textId="4DF0FA3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RDefault="37776167" w14:paraId="398B378C" w14:textId="15B1A4AB">
      <w:r>
        <w:br w:type="page"/>
      </w:r>
    </w:p>
    <w:p w:rsidR="37776167" w:rsidP="37776167" w:rsidRDefault="37776167" w14:paraId="5739DDB3" w14:textId="2B7551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56E7770" w14:textId="4B9F7BD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12E98BEB" w:rsidP="37776167" w:rsidRDefault="12E98BEB" w14:paraId="321BBEE8" w14:textId="0E31028C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12E98BE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DESENVOLVIMENTO:</w:t>
      </w:r>
    </w:p>
    <w:p w:rsidR="37776167" w:rsidP="37776167" w:rsidRDefault="37776167" w14:paraId="279A9024" w14:textId="773CE35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426A545B" w:rsidP="69F89285" w:rsidRDefault="426A545B" w14:paraId="6B9362A8" w14:textId="38AE185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69F89285" w:rsidR="426A545B">
        <w:rPr>
          <w:rFonts w:ascii="Arial" w:hAnsi="Arial" w:eastAsia="Arial" w:cs="Arial"/>
          <w:sz w:val="24"/>
          <w:szCs w:val="24"/>
        </w:rPr>
        <w:t>A cultura indígena dentro da sociedade atual é considerada um tópico sensível, princip</w:t>
      </w:r>
      <w:r w:rsidRPr="69F89285" w:rsidR="74E9F63D">
        <w:rPr>
          <w:rFonts w:ascii="Arial" w:hAnsi="Arial" w:eastAsia="Arial" w:cs="Arial"/>
          <w:sz w:val="24"/>
          <w:szCs w:val="24"/>
        </w:rPr>
        <w:t xml:space="preserve">almente com o caso do povo Yanomami sendo tão recente. </w:t>
      </w:r>
      <w:r w:rsidRPr="69F89285" w:rsidR="781624E2">
        <w:rPr>
          <w:rFonts w:ascii="Arial" w:hAnsi="Arial" w:eastAsia="Arial" w:cs="Arial"/>
          <w:sz w:val="24"/>
          <w:szCs w:val="24"/>
        </w:rPr>
        <w:t>As visões desses povos que são tão diferentes e variadas entre esse nome de grupo que chamamos de indígenas</w:t>
      </w:r>
      <w:r w:rsidRPr="69F89285" w:rsidR="74E9F63D">
        <w:rPr>
          <w:rFonts w:ascii="Arial" w:hAnsi="Arial" w:eastAsia="Arial" w:cs="Arial"/>
          <w:sz w:val="24"/>
          <w:szCs w:val="24"/>
        </w:rPr>
        <w:t xml:space="preserve"> a</w:t>
      </w:r>
      <w:r w:rsidRPr="69F89285" w:rsidR="4B1F9CD5">
        <w:rPr>
          <w:rFonts w:ascii="Arial" w:hAnsi="Arial" w:eastAsia="Arial" w:cs="Arial"/>
          <w:sz w:val="24"/>
          <w:szCs w:val="24"/>
        </w:rPr>
        <w:t>caba</w:t>
      </w:r>
      <w:r w:rsidRPr="69F89285" w:rsidR="543C68D6">
        <w:rPr>
          <w:rFonts w:ascii="Arial" w:hAnsi="Arial" w:eastAsia="Arial" w:cs="Arial"/>
          <w:sz w:val="24"/>
          <w:szCs w:val="24"/>
        </w:rPr>
        <w:t xml:space="preserve"> não permit</w:t>
      </w:r>
      <w:r w:rsidRPr="69F89285" w:rsidR="517B9A28">
        <w:rPr>
          <w:rFonts w:ascii="Arial" w:hAnsi="Arial" w:eastAsia="Arial" w:cs="Arial"/>
          <w:sz w:val="24"/>
          <w:szCs w:val="24"/>
        </w:rPr>
        <w:t>indo</w:t>
      </w:r>
      <w:r w:rsidRPr="69F89285" w:rsidR="543C68D6">
        <w:rPr>
          <w:rFonts w:ascii="Arial" w:hAnsi="Arial" w:eastAsia="Arial" w:cs="Arial"/>
          <w:sz w:val="24"/>
          <w:szCs w:val="24"/>
        </w:rPr>
        <w:t xml:space="preserve"> que muitas pessoas consigam compreender sua situação</w:t>
      </w:r>
      <w:r w:rsidRPr="69F89285" w:rsidR="1BEFE0EF">
        <w:rPr>
          <w:rFonts w:ascii="Arial" w:hAnsi="Arial" w:eastAsia="Arial" w:cs="Arial"/>
          <w:sz w:val="24"/>
          <w:szCs w:val="24"/>
        </w:rPr>
        <w:t xml:space="preserve">, em que cada um deles tem suas próprias crenças e realidades fora do nosso cotidiano. </w:t>
      </w:r>
    </w:p>
    <w:p w:rsidR="1BEFE0EF" w:rsidP="69F89285" w:rsidRDefault="1BEFE0EF" w14:paraId="0A0A9179" w14:textId="1DDF8C6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69F89285" w:rsidR="1BEFE0EF">
        <w:rPr>
          <w:rFonts w:ascii="Arial" w:hAnsi="Arial" w:eastAsia="Arial" w:cs="Arial"/>
          <w:sz w:val="24"/>
          <w:szCs w:val="24"/>
        </w:rPr>
        <w:t xml:space="preserve">Para começar a resolver </w:t>
      </w:r>
      <w:r w:rsidRPr="69F89285" w:rsidR="373F3C36">
        <w:rPr>
          <w:rFonts w:ascii="Arial" w:hAnsi="Arial" w:eastAsia="Arial" w:cs="Arial"/>
          <w:sz w:val="24"/>
          <w:szCs w:val="24"/>
        </w:rPr>
        <w:t xml:space="preserve">os </w:t>
      </w:r>
      <w:r w:rsidRPr="69F89285" w:rsidR="1BEFE0EF">
        <w:rPr>
          <w:rFonts w:ascii="Arial" w:hAnsi="Arial" w:eastAsia="Arial" w:cs="Arial"/>
          <w:sz w:val="24"/>
          <w:szCs w:val="24"/>
        </w:rPr>
        <w:t>preconceitos</w:t>
      </w:r>
      <w:r w:rsidRPr="69F89285" w:rsidR="30D8A5D2">
        <w:rPr>
          <w:rFonts w:ascii="Arial" w:hAnsi="Arial" w:eastAsia="Arial" w:cs="Arial"/>
          <w:sz w:val="24"/>
          <w:szCs w:val="24"/>
        </w:rPr>
        <w:t xml:space="preserve">, temos que </w:t>
      </w:r>
      <w:r w:rsidRPr="69F89285" w:rsidR="48696738">
        <w:rPr>
          <w:rFonts w:ascii="Arial" w:hAnsi="Arial" w:eastAsia="Arial" w:cs="Arial"/>
          <w:sz w:val="24"/>
          <w:szCs w:val="24"/>
        </w:rPr>
        <w:t xml:space="preserve">aprender seus costumes </w:t>
      </w:r>
      <w:r w:rsidRPr="69F89285" w:rsidR="6660BF02">
        <w:rPr>
          <w:rFonts w:ascii="Arial" w:hAnsi="Arial" w:eastAsia="Arial" w:cs="Arial"/>
          <w:sz w:val="24"/>
          <w:szCs w:val="24"/>
        </w:rPr>
        <w:t>e cultura</w:t>
      </w:r>
      <w:r w:rsidRPr="69F89285" w:rsidR="48696738">
        <w:rPr>
          <w:rFonts w:ascii="Arial" w:hAnsi="Arial" w:eastAsia="Arial" w:cs="Arial"/>
          <w:sz w:val="24"/>
          <w:szCs w:val="24"/>
        </w:rPr>
        <w:t xml:space="preserve">, já que a diferença não é um problema, mas sim uma </w:t>
      </w:r>
      <w:r w:rsidRPr="69F89285" w:rsidR="070E4C6A">
        <w:rPr>
          <w:rFonts w:ascii="Arial" w:hAnsi="Arial" w:eastAsia="Arial" w:cs="Arial"/>
          <w:sz w:val="24"/>
          <w:szCs w:val="24"/>
        </w:rPr>
        <w:t>característica de um povo como qualquer outro que encontramos na face da terra</w:t>
      </w:r>
      <w:r w:rsidRPr="69F89285" w:rsidR="230FC0ED">
        <w:rPr>
          <w:rFonts w:ascii="Arial" w:hAnsi="Arial" w:eastAsia="Arial" w:cs="Arial"/>
          <w:sz w:val="24"/>
          <w:szCs w:val="24"/>
        </w:rPr>
        <w:t>. O cotidiano comum desses povos é altamente influenciado por sua cultura e vivência em seus habitats,</w:t>
      </w:r>
      <w:r w:rsidRPr="69F89285" w:rsidR="6D3D4E6E">
        <w:rPr>
          <w:rFonts w:ascii="Arial" w:hAnsi="Arial" w:eastAsia="Arial" w:cs="Arial"/>
          <w:sz w:val="24"/>
          <w:szCs w:val="24"/>
        </w:rPr>
        <w:t xml:space="preserve"> muitos se recusam a se misturarem e preferem se manter longe de nossa sociedade, </w:t>
      </w:r>
      <w:r w:rsidRPr="69F89285" w:rsidR="46AD5CC5">
        <w:rPr>
          <w:rFonts w:ascii="Arial" w:hAnsi="Arial" w:eastAsia="Arial" w:cs="Arial"/>
          <w:sz w:val="24"/>
          <w:szCs w:val="24"/>
        </w:rPr>
        <w:t xml:space="preserve">e mesmo aos que estão dispostos a fazer contato </w:t>
      </w:r>
      <w:r w:rsidRPr="69F89285" w:rsidR="230FC0ED">
        <w:rPr>
          <w:rFonts w:ascii="Arial" w:hAnsi="Arial" w:eastAsia="Arial" w:cs="Arial"/>
          <w:sz w:val="24"/>
          <w:szCs w:val="24"/>
        </w:rPr>
        <w:t>não</w:t>
      </w:r>
      <w:r w:rsidRPr="69F89285" w:rsidR="5E4526E7">
        <w:rPr>
          <w:rFonts w:ascii="Arial" w:hAnsi="Arial" w:eastAsia="Arial" w:cs="Arial"/>
          <w:sz w:val="24"/>
          <w:szCs w:val="24"/>
        </w:rPr>
        <w:t xml:space="preserve"> podemos simplesmente </w:t>
      </w:r>
      <w:r w:rsidRPr="69F89285" w:rsidR="0CBC6060">
        <w:rPr>
          <w:rFonts w:ascii="Arial" w:hAnsi="Arial" w:eastAsia="Arial" w:cs="Arial"/>
          <w:sz w:val="24"/>
          <w:szCs w:val="24"/>
        </w:rPr>
        <w:t>inseri-los</w:t>
      </w:r>
      <w:r w:rsidRPr="69F89285" w:rsidR="5E4526E7">
        <w:rPr>
          <w:rFonts w:ascii="Arial" w:hAnsi="Arial" w:eastAsia="Arial" w:cs="Arial"/>
          <w:sz w:val="24"/>
          <w:szCs w:val="24"/>
        </w:rPr>
        <w:t xml:space="preserve"> em nossa sociedade como qualquer pessoa, mas com uma visão mais acolhedora, mostrando</w:t>
      </w:r>
      <w:r w:rsidRPr="69F89285" w:rsidR="25FFCF5E">
        <w:rPr>
          <w:rFonts w:ascii="Arial" w:hAnsi="Arial" w:eastAsia="Arial" w:cs="Arial"/>
          <w:sz w:val="24"/>
          <w:szCs w:val="24"/>
        </w:rPr>
        <w:t xml:space="preserve"> paciência a sua adaptação,</w:t>
      </w:r>
      <w:r w:rsidRPr="69F89285" w:rsidR="045816CD">
        <w:rPr>
          <w:rFonts w:ascii="Arial" w:hAnsi="Arial" w:eastAsia="Arial" w:cs="Arial"/>
          <w:sz w:val="24"/>
          <w:szCs w:val="24"/>
        </w:rPr>
        <w:t xml:space="preserve"> empatia e respeito por seus costumes. </w:t>
      </w:r>
    </w:p>
    <w:p w:rsidR="55AC8D08" w:rsidP="69F89285" w:rsidRDefault="55AC8D08" w14:paraId="04E15235" w14:textId="393D643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69F89285" w:rsidR="55AC8D08">
        <w:rPr>
          <w:rFonts w:ascii="Arial" w:hAnsi="Arial" w:eastAsia="Arial" w:cs="Arial"/>
          <w:sz w:val="24"/>
          <w:szCs w:val="24"/>
        </w:rPr>
        <w:t>No decorrer das últimas décadas, m</w:t>
      </w:r>
      <w:r w:rsidRPr="69F89285" w:rsidR="045816CD">
        <w:rPr>
          <w:rFonts w:ascii="Arial" w:hAnsi="Arial" w:eastAsia="Arial" w:cs="Arial"/>
          <w:sz w:val="24"/>
          <w:szCs w:val="24"/>
        </w:rPr>
        <w:t xml:space="preserve">uitos desses povos já estão </w:t>
      </w:r>
      <w:r w:rsidRPr="69F89285" w:rsidR="1A33D67C">
        <w:rPr>
          <w:rFonts w:ascii="Arial" w:hAnsi="Arial" w:eastAsia="Arial" w:cs="Arial"/>
          <w:sz w:val="24"/>
          <w:szCs w:val="24"/>
        </w:rPr>
        <w:t xml:space="preserve">inclusos </w:t>
      </w:r>
      <w:r w:rsidRPr="69F89285" w:rsidR="045816CD">
        <w:rPr>
          <w:rFonts w:ascii="Arial" w:hAnsi="Arial" w:eastAsia="Arial" w:cs="Arial"/>
          <w:sz w:val="24"/>
          <w:szCs w:val="24"/>
        </w:rPr>
        <w:t>em nossa sociedade, isso já nos mostra que</w:t>
      </w:r>
      <w:r w:rsidRPr="69F89285" w:rsidR="702F9A75">
        <w:rPr>
          <w:rFonts w:ascii="Arial" w:hAnsi="Arial" w:eastAsia="Arial" w:cs="Arial"/>
          <w:sz w:val="24"/>
          <w:szCs w:val="24"/>
        </w:rPr>
        <w:t xml:space="preserve"> há uma certa inclusão, porém ela pode ser melhorada ainda mais</w:t>
      </w:r>
      <w:r w:rsidRPr="69F89285" w:rsidR="1FCF171F">
        <w:rPr>
          <w:rFonts w:ascii="Arial" w:hAnsi="Arial" w:eastAsia="Arial" w:cs="Arial"/>
          <w:sz w:val="24"/>
          <w:szCs w:val="24"/>
        </w:rPr>
        <w:t xml:space="preserve"> com auxílios e ajudas</w:t>
      </w:r>
      <w:r w:rsidRPr="69F89285" w:rsidR="5E3E1E2B">
        <w:rPr>
          <w:rFonts w:ascii="Arial" w:hAnsi="Arial" w:eastAsia="Arial" w:cs="Arial"/>
          <w:sz w:val="24"/>
          <w:szCs w:val="24"/>
        </w:rPr>
        <w:t xml:space="preserve"> do que temos hoje</w:t>
      </w:r>
      <w:r w:rsidRPr="69F89285" w:rsidR="292BFE03">
        <w:rPr>
          <w:rFonts w:ascii="Arial" w:hAnsi="Arial" w:eastAsia="Arial" w:cs="Arial"/>
          <w:sz w:val="24"/>
          <w:szCs w:val="24"/>
        </w:rPr>
        <w:t>. Precisamos</w:t>
      </w:r>
      <w:r w:rsidRPr="69F89285" w:rsidR="5E3E1E2B">
        <w:rPr>
          <w:rFonts w:ascii="Arial" w:hAnsi="Arial" w:eastAsia="Arial" w:cs="Arial"/>
          <w:sz w:val="24"/>
          <w:szCs w:val="24"/>
        </w:rPr>
        <w:t xml:space="preserve"> possibi</w:t>
      </w:r>
      <w:r w:rsidRPr="69F89285" w:rsidR="1BCDA62D">
        <w:rPr>
          <w:rFonts w:ascii="Arial" w:hAnsi="Arial" w:eastAsia="Arial" w:cs="Arial"/>
          <w:sz w:val="24"/>
          <w:szCs w:val="24"/>
        </w:rPr>
        <w:t>litar</w:t>
      </w:r>
      <w:r w:rsidRPr="69F89285" w:rsidR="5E3E1E2B">
        <w:rPr>
          <w:rFonts w:ascii="Arial" w:hAnsi="Arial" w:eastAsia="Arial" w:cs="Arial"/>
          <w:sz w:val="24"/>
          <w:szCs w:val="24"/>
        </w:rPr>
        <w:t xml:space="preserve"> uma ampla migração de povos que estejam com necessidades em seus territórios, </w:t>
      </w:r>
      <w:r w:rsidRPr="69F89285" w:rsidR="3BDB8F0D">
        <w:rPr>
          <w:rFonts w:ascii="Arial" w:hAnsi="Arial" w:eastAsia="Arial" w:cs="Arial"/>
          <w:sz w:val="24"/>
          <w:szCs w:val="24"/>
        </w:rPr>
        <w:t>considerando sua escolha de estarem</w:t>
      </w:r>
      <w:r w:rsidRPr="69F89285" w:rsidR="5E3E1E2B">
        <w:rPr>
          <w:rFonts w:ascii="Arial" w:hAnsi="Arial" w:eastAsia="Arial" w:cs="Arial"/>
          <w:sz w:val="24"/>
          <w:szCs w:val="24"/>
        </w:rPr>
        <w:t xml:space="preserve"> dispostos a se manterem </w:t>
      </w:r>
      <w:r w:rsidRPr="69F89285" w:rsidR="7A4C2ED8">
        <w:rPr>
          <w:rFonts w:ascii="Arial" w:hAnsi="Arial" w:eastAsia="Arial" w:cs="Arial"/>
          <w:sz w:val="24"/>
          <w:szCs w:val="24"/>
        </w:rPr>
        <w:t>nele ou se juntarem a sociedade</w:t>
      </w:r>
      <w:r w:rsidRPr="69F89285" w:rsidR="029C0C5A">
        <w:rPr>
          <w:rFonts w:ascii="Arial" w:hAnsi="Arial" w:eastAsia="Arial" w:cs="Arial"/>
          <w:sz w:val="24"/>
          <w:szCs w:val="24"/>
        </w:rPr>
        <w:t>.</w:t>
      </w:r>
    </w:p>
    <w:p w:rsidR="029C0C5A" w:rsidP="69F89285" w:rsidRDefault="029C0C5A" w14:paraId="7776DBE7" w14:textId="7D66813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69F89285" w:rsidR="029C0C5A">
        <w:rPr>
          <w:rFonts w:ascii="Arial" w:hAnsi="Arial" w:eastAsia="Arial" w:cs="Arial"/>
          <w:sz w:val="24"/>
          <w:szCs w:val="24"/>
        </w:rPr>
        <w:t>Esse dilema faz parte de uma ação que deve ser mantida continuamente, sem conter esforços, já que muitos desses povos passam por exploração</w:t>
      </w:r>
      <w:r w:rsidRPr="69F89285" w:rsidR="118D0383">
        <w:rPr>
          <w:rFonts w:ascii="Arial" w:hAnsi="Arial" w:eastAsia="Arial" w:cs="Arial"/>
          <w:sz w:val="24"/>
          <w:szCs w:val="24"/>
        </w:rPr>
        <w:t xml:space="preserve"> e precariedade de saúde, e cabe somente a nós melhorarmos essa relação e se livrarmos desse preconceito gerado pe</w:t>
      </w:r>
      <w:r w:rsidRPr="69F89285" w:rsidR="20936424">
        <w:rPr>
          <w:rFonts w:ascii="Arial" w:hAnsi="Arial" w:eastAsia="Arial" w:cs="Arial"/>
          <w:sz w:val="24"/>
          <w:szCs w:val="24"/>
        </w:rPr>
        <w:t>la falta de conhecimento.</w:t>
      </w:r>
    </w:p>
    <w:sectPr>
      <w:pgSz w:w="11906" w:h="16838" w:orient="portrait"/>
      <w:pgMar w:top="1701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PUm5QXd" int2:invalidationBookmarkName="" int2:hashCode="Yfb0Ie8yZwSYwi" int2:id="fJSd6Q6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BF79F"/>
    <w:rsid w:val="00495965"/>
    <w:rsid w:val="00A8135E"/>
    <w:rsid w:val="0249F86E"/>
    <w:rsid w:val="029C0C5A"/>
    <w:rsid w:val="03CEFD61"/>
    <w:rsid w:val="045816CD"/>
    <w:rsid w:val="04FCDDB3"/>
    <w:rsid w:val="0572BB48"/>
    <w:rsid w:val="06AFEFC9"/>
    <w:rsid w:val="070E4C6A"/>
    <w:rsid w:val="08BC0F6E"/>
    <w:rsid w:val="0909F99F"/>
    <w:rsid w:val="09662566"/>
    <w:rsid w:val="0A2D040E"/>
    <w:rsid w:val="0A45DAAF"/>
    <w:rsid w:val="0B9CEB21"/>
    <w:rsid w:val="0BF3B030"/>
    <w:rsid w:val="0C1C5B03"/>
    <w:rsid w:val="0C8C4834"/>
    <w:rsid w:val="0CA33297"/>
    <w:rsid w:val="0CA91C6A"/>
    <w:rsid w:val="0CBC6060"/>
    <w:rsid w:val="0CEED2CE"/>
    <w:rsid w:val="0D6EC5B8"/>
    <w:rsid w:val="0F199D8E"/>
    <w:rsid w:val="0F30ED41"/>
    <w:rsid w:val="1020B214"/>
    <w:rsid w:val="1047F4CB"/>
    <w:rsid w:val="1133534D"/>
    <w:rsid w:val="118D0383"/>
    <w:rsid w:val="11BAEAD8"/>
    <w:rsid w:val="11BC8275"/>
    <w:rsid w:val="12E98BEB"/>
    <w:rsid w:val="1580F18C"/>
    <w:rsid w:val="164A14DD"/>
    <w:rsid w:val="170B8716"/>
    <w:rsid w:val="17C140F0"/>
    <w:rsid w:val="1820FC83"/>
    <w:rsid w:val="18D1EB64"/>
    <w:rsid w:val="1A30036C"/>
    <w:rsid w:val="1A33D67C"/>
    <w:rsid w:val="1A5C5035"/>
    <w:rsid w:val="1B0E8923"/>
    <w:rsid w:val="1BCDA62D"/>
    <w:rsid w:val="1BEFE0EF"/>
    <w:rsid w:val="1C3E2EE9"/>
    <w:rsid w:val="1D2DAC2A"/>
    <w:rsid w:val="1E9F6B28"/>
    <w:rsid w:val="1F2FC158"/>
    <w:rsid w:val="1FCF171F"/>
    <w:rsid w:val="202D2708"/>
    <w:rsid w:val="20936424"/>
    <w:rsid w:val="20F6E6CC"/>
    <w:rsid w:val="21C48C17"/>
    <w:rsid w:val="220163E3"/>
    <w:rsid w:val="230FC0ED"/>
    <w:rsid w:val="23199B08"/>
    <w:rsid w:val="23280FA4"/>
    <w:rsid w:val="2332F53B"/>
    <w:rsid w:val="234A773F"/>
    <w:rsid w:val="24B56B69"/>
    <w:rsid w:val="25FFCF5E"/>
    <w:rsid w:val="261AA2E3"/>
    <w:rsid w:val="27A25E58"/>
    <w:rsid w:val="28D6A39E"/>
    <w:rsid w:val="292BFE03"/>
    <w:rsid w:val="29D23EC9"/>
    <w:rsid w:val="2B45999C"/>
    <w:rsid w:val="2C739F0F"/>
    <w:rsid w:val="2CE8DEF6"/>
    <w:rsid w:val="2E57D72C"/>
    <w:rsid w:val="2EA5AFEC"/>
    <w:rsid w:val="2FAD703D"/>
    <w:rsid w:val="2FF84FE6"/>
    <w:rsid w:val="30A5892C"/>
    <w:rsid w:val="30D8A5D2"/>
    <w:rsid w:val="31301841"/>
    <w:rsid w:val="321929A3"/>
    <w:rsid w:val="32AA9E56"/>
    <w:rsid w:val="332FF0A8"/>
    <w:rsid w:val="34EC7BE2"/>
    <w:rsid w:val="35CBB951"/>
    <w:rsid w:val="35E43AE4"/>
    <w:rsid w:val="3603CAEA"/>
    <w:rsid w:val="36302C8E"/>
    <w:rsid w:val="36884C43"/>
    <w:rsid w:val="368FC13C"/>
    <w:rsid w:val="373F3C36"/>
    <w:rsid w:val="37776167"/>
    <w:rsid w:val="38241CA4"/>
    <w:rsid w:val="386ECE57"/>
    <w:rsid w:val="3879F04B"/>
    <w:rsid w:val="39B62727"/>
    <w:rsid w:val="3AFB7406"/>
    <w:rsid w:val="3B51F788"/>
    <w:rsid w:val="3B7C5ABC"/>
    <w:rsid w:val="3BDB8F0D"/>
    <w:rsid w:val="3C629E00"/>
    <w:rsid w:val="3C7AB86E"/>
    <w:rsid w:val="3CEE3D87"/>
    <w:rsid w:val="3DF8D5AC"/>
    <w:rsid w:val="3E78458E"/>
    <w:rsid w:val="3EE935DF"/>
    <w:rsid w:val="400C404E"/>
    <w:rsid w:val="414E2991"/>
    <w:rsid w:val="41FDC97B"/>
    <w:rsid w:val="426A545B"/>
    <w:rsid w:val="426B8474"/>
    <w:rsid w:val="42E9F9F2"/>
    <w:rsid w:val="43516AE9"/>
    <w:rsid w:val="435D096D"/>
    <w:rsid w:val="441DDE1F"/>
    <w:rsid w:val="44488D1E"/>
    <w:rsid w:val="445AA9D0"/>
    <w:rsid w:val="4485CA53"/>
    <w:rsid w:val="466CCAB4"/>
    <w:rsid w:val="46A65D93"/>
    <w:rsid w:val="46AD5CC5"/>
    <w:rsid w:val="46CD0B00"/>
    <w:rsid w:val="46F90289"/>
    <w:rsid w:val="474558C9"/>
    <w:rsid w:val="48422DF4"/>
    <w:rsid w:val="48696738"/>
    <w:rsid w:val="48A635A3"/>
    <w:rsid w:val="48AE5FEE"/>
    <w:rsid w:val="49593B76"/>
    <w:rsid w:val="49BD437C"/>
    <w:rsid w:val="4AF50BD7"/>
    <w:rsid w:val="4B1F9CD5"/>
    <w:rsid w:val="4B282FC9"/>
    <w:rsid w:val="4BCC73AC"/>
    <w:rsid w:val="4C90DC38"/>
    <w:rsid w:val="4D3AAA20"/>
    <w:rsid w:val="4F1D63CB"/>
    <w:rsid w:val="4F45F6A4"/>
    <w:rsid w:val="4F937F07"/>
    <w:rsid w:val="50A866B6"/>
    <w:rsid w:val="5127D698"/>
    <w:rsid w:val="517B9A28"/>
    <w:rsid w:val="51A30F99"/>
    <w:rsid w:val="53890E80"/>
    <w:rsid w:val="54129C2C"/>
    <w:rsid w:val="543C68D6"/>
    <w:rsid w:val="55AC8D08"/>
    <w:rsid w:val="55C13686"/>
    <w:rsid w:val="5623C120"/>
    <w:rsid w:val="57B6E575"/>
    <w:rsid w:val="591C5BBE"/>
    <w:rsid w:val="5949C4EC"/>
    <w:rsid w:val="596FCA42"/>
    <w:rsid w:val="5A3BF79F"/>
    <w:rsid w:val="5A4EB49B"/>
    <w:rsid w:val="5AFDEC00"/>
    <w:rsid w:val="5B7E3F1C"/>
    <w:rsid w:val="5C32D1A7"/>
    <w:rsid w:val="5C6A8D16"/>
    <w:rsid w:val="5D1A0F7D"/>
    <w:rsid w:val="5D86555D"/>
    <w:rsid w:val="5DF45857"/>
    <w:rsid w:val="5E3E1E2B"/>
    <w:rsid w:val="5E4526E7"/>
    <w:rsid w:val="6099ECDA"/>
    <w:rsid w:val="612BF919"/>
    <w:rsid w:val="62554D41"/>
    <w:rsid w:val="6452A0A3"/>
    <w:rsid w:val="646BD91D"/>
    <w:rsid w:val="64832A72"/>
    <w:rsid w:val="65252162"/>
    <w:rsid w:val="658CEE03"/>
    <w:rsid w:val="6660BF02"/>
    <w:rsid w:val="671A581B"/>
    <w:rsid w:val="67287CDE"/>
    <w:rsid w:val="677A9867"/>
    <w:rsid w:val="69F89285"/>
    <w:rsid w:val="6A30CE04"/>
    <w:rsid w:val="6ADB1AA1"/>
    <w:rsid w:val="6B856609"/>
    <w:rsid w:val="6CFCBC5D"/>
    <w:rsid w:val="6D0573BF"/>
    <w:rsid w:val="6D3D4E6E"/>
    <w:rsid w:val="6E0ACDDD"/>
    <w:rsid w:val="6E12BB63"/>
    <w:rsid w:val="702F9A75"/>
    <w:rsid w:val="7114662C"/>
    <w:rsid w:val="71A9F9BA"/>
    <w:rsid w:val="71F4A78D"/>
    <w:rsid w:val="724566AD"/>
    <w:rsid w:val="72DE3F00"/>
    <w:rsid w:val="7481AB2B"/>
    <w:rsid w:val="7481FCE7"/>
    <w:rsid w:val="74E9F63D"/>
    <w:rsid w:val="77B94BED"/>
    <w:rsid w:val="77B99DA9"/>
    <w:rsid w:val="781624E2"/>
    <w:rsid w:val="781DF603"/>
    <w:rsid w:val="784E9A48"/>
    <w:rsid w:val="7863E911"/>
    <w:rsid w:val="78AD4B4E"/>
    <w:rsid w:val="794D8084"/>
    <w:rsid w:val="79556E0A"/>
    <w:rsid w:val="7A4C2ED8"/>
    <w:rsid w:val="7BE36209"/>
    <w:rsid w:val="7C8D0ECC"/>
    <w:rsid w:val="7D80BC71"/>
    <w:rsid w:val="7E28DF2D"/>
    <w:rsid w:val="7E66D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79F"/>
  <w15:chartTrackingRefBased/>
  <w15:docId w15:val="{C08F0D3B-AEBD-4B91-BD88-7C8C07FC7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07f9f5404f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2023-04-08T18:39:46.2103685Z</dcterms:created>
  <dcterms:modified xsi:type="dcterms:W3CDTF">2023-04-09T00:44:21.9786755Z</dcterms:modified>
  <dc:creator>GUILHERME PENSO</dc:creator>
  <lastModifiedBy>GUILHERME PENSO</lastModifiedBy>
</coreProperties>
</file>