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5CEACF38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1E7EBEBB" w14:textId="3346C98E" w:rsidR="003526E6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032204" w:history="1">
            <w:r w:rsidR="003526E6" w:rsidRPr="000551CD">
              <w:rPr>
                <w:rStyle w:val="Hyperlink"/>
                <w:noProof/>
              </w:rPr>
              <w:t>1.</w:t>
            </w:r>
            <w:r w:rsidR="003526E6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526E6" w:rsidRPr="000551CD">
              <w:rPr>
                <w:rStyle w:val="Hyperlink"/>
                <w:noProof/>
              </w:rPr>
              <w:t>Projeto de Engenharia de Dados: Raio-X da Frota SPTrans</w:t>
            </w:r>
            <w:r w:rsidR="003526E6">
              <w:rPr>
                <w:noProof/>
                <w:webHidden/>
              </w:rPr>
              <w:tab/>
            </w:r>
            <w:r w:rsidR="003526E6">
              <w:rPr>
                <w:noProof/>
                <w:webHidden/>
              </w:rPr>
              <w:fldChar w:fldCharType="begin"/>
            </w:r>
            <w:r w:rsidR="003526E6">
              <w:rPr>
                <w:noProof/>
                <w:webHidden/>
              </w:rPr>
              <w:instrText xml:space="preserve"> PAGEREF _Toc212032204 \h </w:instrText>
            </w:r>
            <w:r w:rsidR="003526E6">
              <w:rPr>
                <w:noProof/>
                <w:webHidden/>
              </w:rPr>
            </w:r>
            <w:r w:rsidR="003526E6">
              <w:rPr>
                <w:noProof/>
                <w:webHidden/>
              </w:rPr>
              <w:fldChar w:fldCharType="separate"/>
            </w:r>
            <w:r w:rsidR="003526E6">
              <w:rPr>
                <w:noProof/>
                <w:webHidden/>
              </w:rPr>
              <w:t>3</w:t>
            </w:r>
            <w:r w:rsidR="003526E6">
              <w:rPr>
                <w:noProof/>
                <w:webHidden/>
              </w:rPr>
              <w:fldChar w:fldCharType="end"/>
            </w:r>
          </w:hyperlink>
        </w:p>
        <w:p w14:paraId="7F67C121" w14:textId="035F1567" w:rsidR="003526E6" w:rsidRDefault="003526E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05" w:history="1">
            <w:r w:rsidRPr="000551CD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90DD7" w14:textId="2528D387" w:rsidR="003526E6" w:rsidRDefault="003526E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06" w:history="1">
            <w:r w:rsidRPr="000551CD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DEE0" w14:textId="1B6D30E2" w:rsidR="003526E6" w:rsidRDefault="003526E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07" w:history="1">
            <w:r w:rsidRPr="000551CD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7152F" w14:textId="59E69AA0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08" w:history="1">
            <w:r w:rsidRPr="000551CD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95CC" w14:textId="2D6E4655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09" w:history="1">
            <w:r w:rsidRPr="000551CD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39843" w14:textId="0B408375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0" w:history="1">
            <w:r w:rsidRPr="000551CD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5246C" w14:textId="2353CF9E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1" w:history="1">
            <w:r w:rsidRPr="000551CD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31428" w14:textId="706A4ED0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2" w:history="1">
            <w:r w:rsidRPr="000551CD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922F8" w14:textId="786E9BEA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3" w:history="1">
            <w:r w:rsidRPr="000551CD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F2ECE" w14:textId="79077891" w:rsidR="003526E6" w:rsidRDefault="003526E6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4" w:history="1">
            <w:r w:rsidRPr="000551CD">
              <w:rPr>
                <w:rStyle w:val="Hyperlink"/>
                <w:rFonts w:eastAsia="Google Sans"/>
                <w:noProof/>
              </w:rPr>
              <w:t>4.5.2 Dashboards no Metabase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35CD7" w14:textId="306778DD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5" w:history="1">
            <w:r w:rsidRPr="000551CD">
              <w:rPr>
                <w:rStyle w:val="Hyperlink"/>
                <w:rFonts w:eastAsia="Google Sans"/>
                <w:noProof/>
              </w:rPr>
              <w:t>Batch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934D" w14:textId="39029D77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6" w:history="1">
            <w:r w:rsidRPr="000551CD">
              <w:rPr>
                <w:rStyle w:val="Hyperlink"/>
                <w:rFonts w:eastAsia="Google Sans"/>
                <w:noProof/>
              </w:rPr>
              <w:t>Tempo Quase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B9BB" w14:textId="53C9E2E1" w:rsidR="003526E6" w:rsidRDefault="003526E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7" w:history="1">
            <w:r w:rsidRPr="000551CD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9FCB8" w14:textId="588E3753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8" w:history="1">
            <w:r w:rsidRPr="000551CD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0B1D" w14:textId="43F287A5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19" w:history="1">
            <w:r w:rsidRPr="000551CD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436F" w14:textId="2DB9D94F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0" w:history="1">
            <w:r w:rsidRPr="000551CD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BC260" w14:textId="1F96599A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1" w:history="1">
            <w:r w:rsidRPr="000551CD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CE0E6" w14:textId="7C165981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2" w:history="1">
            <w:r w:rsidRPr="000551CD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CB37E" w14:textId="15F52834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3" w:history="1">
            <w:r w:rsidRPr="000551CD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EBDBD" w14:textId="10873E5A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4" w:history="1">
            <w:r w:rsidRPr="000551CD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B1D" w14:textId="6B1CCE1F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5" w:history="1">
            <w:r w:rsidRPr="000551CD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B6053" w14:textId="1B0A8066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6" w:history="1">
            <w:r w:rsidRPr="000551CD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B335B" w14:textId="19C5444F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7" w:history="1">
            <w:r w:rsidRPr="000551CD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E16C7" w14:textId="36E5A41A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8" w:history="1">
            <w:r w:rsidRPr="000551CD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BFA3" w14:textId="6A2B88BF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29" w:history="1">
            <w:r w:rsidRPr="000551CD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0A70F" w14:textId="19D7728E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0" w:history="1">
            <w:r w:rsidRPr="000551CD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5B1EE" w14:textId="6929E66A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1" w:history="1">
            <w:r w:rsidRPr="000551CD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7DC3D" w14:textId="54B877E6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2" w:history="1">
            <w:r w:rsidRPr="000551CD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8F5C3" w14:textId="7EB813B9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3" w:history="1">
            <w:r w:rsidRPr="000551CD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91F5F" w14:textId="14A9BC61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4" w:history="1">
            <w:r w:rsidRPr="000551CD">
              <w:rPr>
                <w:rStyle w:val="Hyperlink"/>
                <w:noProof/>
              </w:rPr>
              <w:t>Tabela: fato_posicao_onibus_atual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537B5" w14:textId="4D3098B4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5" w:history="1">
            <w:r w:rsidRPr="000551CD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6FD6E" w14:textId="44307443" w:rsidR="003526E6" w:rsidRDefault="003526E6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6" w:history="1">
            <w:r w:rsidRPr="000551CD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6DA1" w14:textId="346A18B2" w:rsidR="003526E6" w:rsidRDefault="003526E6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7" w:history="1">
            <w:r w:rsidRPr="000551CD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noProof/>
              </w:rPr>
              <w:t>Tabelas de Fatos na Camada de Servir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9F51" w14:textId="35261D6C" w:rsidR="003526E6" w:rsidRDefault="003526E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8" w:history="1">
            <w:r w:rsidRPr="000551CD">
              <w:rPr>
                <w:rStyle w:val="Hyperlink"/>
                <w:rFonts w:eastAsia="Google Sans"/>
                <w:noProof/>
              </w:rPr>
              <w:t>6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BA7E" w14:textId="42F1CF79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39" w:history="1">
            <w:r w:rsidRPr="000551CD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6C56" w14:textId="1745C3CC" w:rsidR="003526E6" w:rsidRDefault="003526E6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32240" w:history="1">
            <w:r w:rsidRPr="000551CD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551CD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_Toc212032240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74FEDCAE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0" w:name="_Toc212032204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D24B9">
      <w:pPr>
        <w:ind w:firstLine="708"/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1" w:name="_Toc212032205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47DFA45B" w:rsidR="00D6788B" w:rsidRDefault="00CE0791" w:rsidP="00CC22DF">
      <w:pPr>
        <w:ind w:firstLine="360"/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visíveis. </w:t>
      </w:r>
    </w:p>
    <w:p w14:paraId="7D8B1BEC" w14:textId="77777777" w:rsidR="00D6788B" w:rsidRDefault="00D6788B" w:rsidP="00D6788B">
      <w:pPr>
        <w:jc w:val="both"/>
      </w:pPr>
    </w:p>
    <w:p w14:paraId="7F25E289" w14:textId="5B62EF81" w:rsidR="00CE0791" w:rsidRDefault="00CE0791" w:rsidP="00977E99">
      <w:pPr>
        <w:ind w:firstLine="360"/>
        <w:jc w:val="both"/>
      </w:pPr>
      <w:r>
        <w:t>A arquitetura foi projetada para superar as limitações da API de origem (que oferece apenas uma foto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3D39F6A4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Quais linhas são </w:t>
      </w:r>
      <w:r w:rsidR="00F858F9">
        <w:t>repetidamente</w:t>
      </w:r>
      <w:r>
        <w:t xml:space="preserve"> mais lentas ou mais operantes?</w:t>
      </w:r>
    </w:p>
    <w:p w14:paraId="3B10B022" w14:textId="77777777" w:rsidR="00A72162" w:rsidRDefault="00A72162" w:rsidP="00537EA9">
      <w:pPr>
        <w:jc w:val="both"/>
      </w:pPr>
    </w:p>
    <w:p w14:paraId="2C3561C0" w14:textId="7F9CBE0C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4525D7">
      <w:pPr>
        <w:pStyle w:val="Ttulo1"/>
        <w:numPr>
          <w:ilvl w:val="0"/>
          <w:numId w:val="54"/>
        </w:numPr>
        <w:ind w:left="426"/>
      </w:pPr>
      <w:bookmarkStart w:id="2" w:name="_Toc212032206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CC22DF">
      <w:pPr>
        <w:ind w:firstLine="360"/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7E5875B4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Dashboards (Metabase)</w:t>
      </w:r>
    </w:p>
    <w:p w14:paraId="2139CDDC" w14:textId="77777777" w:rsidR="00537EA9" w:rsidRDefault="00537EA9" w:rsidP="00CC22DF">
      <w:pPr>
        <w:pStyle w:val="PargrafodaLista"/>
        <w:jc w:val="both"/>
        <w:rPr>
          <w:b/>
          <w:bCs/>
        </w:rPr>
      </w:pPr>
    </w:p>
    <w:p w14:paraId="5EB29941" w14:textId="3BA7EF3B" w:rsidR="00D6788B" w:rsidRDefault="00D6788B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Permite análises sobre os dados consolidados pelo pipeline de lote, </w:t>
      </w:r>
      <w:r w:rsidR="007F508E">
        <w:t>exibindo a performance da operação da frota ao longo das últimas horas processadas</w:t>
      </w:r>
      <w:r w:rsidRPr="00537EA9">
        <w:t>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03B046D3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Fornece uma visão operacional para monitoramento imediato, com KPIs como velocidade média da frota, total de ônibus congestionados, e um mapa com a posição dos veículos atualizada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7DB20854" w:rsidR="00537EA9" w:rsidRDefault="00537EA9" w:rsidP="00CC22DF">
      <w:pPr>
        <w:ind w:firstLine="708"/>
        <w:jc w:val="both"/>
      </w:pPr>
      <w:r w:rsidRPr="00537EA9">
        <w:t xml:space="preserve">Expõe os principais KPIs e dados de posição através de endpoints RESTful, permitindo que outras aplicações ou sistemas consumam </w:t>
      </w:r>
      <w:r w:rsidR="007F508E">
        <w:t>os dados</w:t>
      </w:r>
      <w:r w:rsidRPr="00537EA9">
        <w:t xml:space="preserve"> de forma programática.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3C73E2D" w:rsidR="00537EA9" w:rsidRPr="00537EA9" w:rsidRDefault="00537EA9" w:rsidP="00CC22DF">
      <w:pPr>
        <w:ind w:firstLine="708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791E07">
          <w:pgSz w:w="12240" w:h="15840"/>
          <w:pgMar w:top="1276" w:right="1440" w:bottom="851" w:left="1440" w:header="0" w:footer="720" w:gutter="0"/>
          <w:pgNumType w:start="1"/>
          <w:cols w:space="720"/>
        </w:sectPr>
      </w:pPr>
    </w:p>
    <w:p w14:paraId="110661F5" w14:textId="514C076E" w:rsidR="001957F8" w:rsidRDefault="001957F8" w:rsidP="001957F8">
      <w:pPr>
        <w:pStyle w:val="Ttulo1"/>
        <w:numPr>
          <w:ilvl w:val="0"/>
          <w:numId w:val="32"/>
        </w:numPr>
        <w:rPr>
          <w:rFonts w:eastAsia="Google Sans"/>
        </w:rPr>
      </w:pPr>
      <w:bookmarkStart w:id="3" w:name="_Toc212032207"/>
      <w:r>
        <w:rPr>
          <w:rFonts w:eastAsia="Google Sans"/>
        </w:rPr>
        <w:lastRenderedPageBreak/>
        <w:t>Desenho da Arquitetura</w:t>
      </w:r>
      <w:bookmarkEnd w:id="3"/>
    </w:p>
    <w:p w14:paraId="3CE8A5AF" w14:textId="76147BCE" w:rsidR="001957F8" w:rsidRDefault="001957F8" w:rsidP="001957F8">
      <w:pPr>
        <w:jc w:val="both"/>
      </w:pPr>
      <w:r>
        <w:tab/>
      </w:r>
    </w:p>
    <w:p w14:paraId="4428EE76" w14:textId="606563C6" w:rsidR="001957F8" w:rsidRDefault="001957F8" w:rsidP="001957F8">
      <w:pPr>
        <w:ind w:firstLine="426"/>
        <w:jc w:val="both"/>
      </w:pPr>
      <w:r>
        <w:t>A solução implementa uma Arquitetura Lakehouse Medalhão, projetada para fornecer tanto insights operacionais com baixa latência (streaming), quanto análises históricas (batch). O objetivo principal é transformar o fluxo contínuo e efêmero de dados da API da SPTrans em um ativo de dados persistente e confiável, pronto para análise.</w:t>
      </w:r>
    </w:p>
    <w:p w14:paraId="7150EE12" w14:textId="00650054" w:rsidR="001957F8" w:rsidRDefault="001957F8" w:rsidP="001957F8">
      <w:pPr>
        <w:ind w:firstLine="708"/>
        <w:jc w:val="both"/>
      </w:pPr>
    </w:p>
    <w:p w14:paraId="48CA1423" w14:textId="4055EDF4" w:rsidR="001957F8" w:rsidRDefault="001957F8" w:rsidP="001957F8">
      <w:pPr>
        <w:ind w:firstLine="426"/>
        <w:jc w:val="both"/>
      </w:pPr>
      <w:r w:rsidRPr="007474D9">
        <w:t>O resultado é uma plataforma unificada que entrega esses insights através de uma Camada de Servir composta por um Data Warehouse em PostgreSQL, dashboards no Metabase e uma API RESTful construída com FastAPI, fornecendo uma visão completa, tanto tática quanto estratégica, da operação da frota de ônibus.</w:t>
      </w:r>
    </w:p>
    <w:p w14:paraId="0B735643" w14:textId="12FA5B61" w:rsidR="001957F8" w:rsidRDefault="001957F8" w:rsidP="001957F8">
      <w:pPr>
        <w:jc w:val="both"/>
      </w:pPr>
    </w:p>
    <w:p w14:paraId="62C1101F" w14:textId="52CFDCBF" w:rsidR="001957F8" w:rsidRDefault="001957F8" w:rsidP="001957F8">
      <w:pPr>
        <w:widowControl/>
        <w:spacing w:after="160" w:line="278" w:lineRule="auto"/>
        <w:ind w:firstLine="426"/>
        <w:rPr>
          <w:rFonts w:eastAsia="Google Sans"/>
        </w:rPr>
      </w:pPr>
      <w:r w:rsidRPr="009E6224">
        <w:rPr>
          <w:rFonts w:eastAsia="Google Sans"/>
          <w:noProof/>
        </w:rPr>
        <w:drawing>
          <wp:anchor distT="0" distB="0" distL="114300" distR="114300" simplePos="0" relativeHeight="251658240" behindDoc="0" locked="0" layoutInCell="1" allowOverlap="1" wp14:anchorId="644A1BA6" wp14:editId="5CA4563F">
            <wp:simplePos x="0" y="0"/>
            <wp:positionH relativeFrom="margin">
              <wp:align>center</wp:align>
            </wp:positionH>
            <wp:positionV relativeFrom="paragraph">
              <wp:posOffset>311810</wp:posOffset>
            </wp:positionV>
            <wp:extent cx="9278949" cy="3569818"/>
            <wp:effectExtent l="0" t="0" r="0" b="0"/>
            <wp:wrapNone/>
            <wp:docPr id="126566471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64716" name="Imagem 1" descr="Diagrama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8949" cy="35698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  <w:r>
        <w:rPr>
          <w:rFonts w:eastAsia="Google Sans"/>
        </w:rPr>
        <w:t>A seguir, detalharemos cada parte da arquitetura:</w:t>
      </w:r>
    </w:p>
    <w:p w14:paraId="7C6CB322" w14:textId="77777777" w:rsidR="001957F8" w:rsidRDefault="001957F8" w:rsidP="001957F8">
      <w:pPr>
        <w:pStyle w:val="Ttulo1"/>
        <w:numPr>
          <w:ilvl w:val="0"/>
          <w:numId w:val="32"/>
        </w:numPr>
        <w:ind w:left="426"/>
        <w:rPr>
          <w:rFonts w:eastAsia="Google Sans"/>
        </w:rPr>
        <w:sectPr w:rsidR="001957F8" w:rsidSect="001957F8">
          <w:pgSz w:w="15840" w:h="12240" w:orient="landscape"/>
          <w:pgMar w:top="1440" w:right="851" w:bottom="1440" w:left="1276" w:header="0" w:footer="720" w:gutter="0"/>
          <w:pgNumType w:start="1"/>
          <w:cols w:space="720"/>
          <w:docGrid w:linePitch="299"/>
        </w:sectPr>
      </w:pPr>
    </w:p>
    <w:p w14:paraId="73D809CE" w14:textId="565B4B88" w:rsidR="00D830C3" w:rsidRDefault="00D830C3" w:rsidP="001957F8">
      <w:pPr>
        <w:pStyle w:val="Ttulo2"/>
        <w:numPr>
          <w:ilvl w:val="1"/>
          <w:numId w:val="63"/>
        </w:numPr>
        <w:rPr>
          <w:rFonts w:eastAsia="Google Sans"/>
        </w:rPr>
      </w:pPr>
      <w:bookmarkStart w:id="4" w:name="_Toc212032208"/>
      <w:r>
        <w:rPr>
          <w:rFonts w:eastAsia="Google Sans"/>
        </w:rPr>
        <w:lastRenderedPageBreak/>
        <w:t>Ingestão de Dados</w:t>
      </w:r>
      <w:bookmarkEnd w:id="4"/>
    </w:p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7629993E" w14:textId="7A4BCD22" w:rsidR="00504C69" w:rsidRDefault="00504C69" w:rsidP="00382B3A">
      <w:pPr>
        <w:jc w:val="both"/>
      </w:pPr>
      <w:r w:rsidRPr="008C7ADD">
        <w:rPr>
          <w:b/>
          <w:bCs/>
        </w:rPr>
        <w:t>Tecnologia</w:t>
      </w:r>
      <w:r w:rsidR="00BE22E2">
        <w:rPr>
          <w:b/>
          <w:bCs/>
        </w:rPr>
        <w:t>s</w:t>
      </w:r>
      <w:r w:rsidR="00534355">
        <w:rPr>
          <w:b/>
          <w:bCs/>
        </w:rPr>
        <w:t>:</w:t>
      </w:r>
    </w:p>
    <w:p w14:paraId="44F57D2F" w14:textId="77777777" w:rsidR="00504C69" w:rsidRDefault="00504C69" w:rsidP="008C7ADD">
      <w:pPr>
        <w:pStyle w:val="PargrafodaLista"/>
        <w:jc w:val="both"/>
      </w:pPr>
    </w:p>
    <w:p w14:paraId="04FC191C" w14:textId="641F8F60" w:rsidR="00504C69" w:rsidRDefault="001E79FF" w:rsidP="00382B3A">
      <w:pPr>
        <w:jc w:val="both"/>
      </w:pPr>
      <w:r>
        <w:rPr>
          <w:b/>
          <w:bCs/>
        </w:rPr>
        <w:t xml:space="preserve">Apache </w:t>
      </w:r>
      <w:proofErr w:type="spellStart"/>
      <w:r>
        <w:rPr>
          <w:b/>
          <w:bCs/>
        </w:rPr>
        <w:t>NiFi</w:t>
      </w:r>
      <w:proofErr w:type="spellEnd"/>
      <w:r w:rsidR="00504C69" w:rsidRPr="008C7ADD">
        <w:rPr>
          <w:b/>
          <w:bCs/>
        </w:rPr>
        <w:t xml:space="preserve">: </w:t>
      </w:r>
      <w:r w:rsidR="00504C69">
        <w:t xml:space="preserve">Foi escolhido por ser uma ferramenta visual, </w:t>
      </w:r>
      <w:proofErr w:type="spellStart"/>
      <w:r w:rsidR="00504C69">
        <w:t>low</w:t>
      </w:r>
      <w:proofErr w:type="spellEnd"/>
      <w:r w:rsidR="00504C69">
        <w:t xml:space="preserve"> </w:t>
      </w:r>
      <w:proofErr w:type="spellStart"/>
      <w:r w:rsidR="00504C69">
        <w:t>code</w:t>
      </w:r>
      <w:proofErr w:type="spellEnd"/>
      <w:r w:rsidR="00504C69">
        <w:t xml:space="preserve"> e confiável para a automação e ingestão de fluxos de dados. Sua interface gráfica facilita a criação e o monitoramento de pipelines de ingestão, e sua capacidade de interagir com múltiplos sistemas (</w:t>
      </w:r>
      <w:proofErr w:type="spellStart"/>
      <w:r w:rsidR="00504C69">
        <w:t>API’s</w:t>
      </w:r>
      <w:proofErr w:type="spellEnd"/>
      <w:r w:rsidR="00504C69">
        <w:t xml:space="preserve">, HDFS/S3, Kafka e </w:t>
      </w:r>
      <w:proofErr w:type="spellStart"/>
      <w:r w:rsidR="00504C69">
        <w:t>etc</w:t>
      </w:r>
      <w:proofErr w:type="spellEnd"/>
      <w:r w:rsidR="00504C69">
        <w:t>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07B05172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307A1F7E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 </w:t>
      </w:r>
      <w:proofErr w:type="spellStart"/>
      <w:r>
        <w:t>NiFi</w:t>
      </w:r>
      <w:proofErr w:type="spellEnd"/>
      <w:r>
        <w:t xml:space="preserve"> executado de forma diária é responsável por copiar os arquivos estáticos do padrão GTFS (como o routes.txt) para a Camada Bronze, fornecendo os dados de enriquecimento (nomes das linhas) para os pipelines.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3F07F36E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>Um fluxo</w:t>
      </w:r>
      <w:r w:rsidR="008C7ADD">
        <w:t xml:space="preserve"> segundo</w:t>
      </w:r>
      <w:r>
        <w:t xml:space="preserve"> do </w:t>
      </w:r>
      <w:proofErr w:type="spellStart"/>
      <w:r>
        <w:t>NiFi</w:t>
      </w:r>
      <w:proofErr w:type="spellEnd"/>
      <w:r>
        <w:t xml:space="preserve"> consulta a API /</w:t>
      </w:r>
      <w:proofErr w:type="spellStart"/>
      <w:r>
        <w:t>Posicoes</w:t>
      </w:r>
      <w:proofErr w:type="spellEnd"/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5" w:name="_Toc212032209"/>
      <w:r>
        <w:rPr>
          <w:rFonts w:eastAsia="Google Sans"/>
        </w:rPr>
        <w:lastRenderedPageBreak/>
        <w:t>Data Lakehouse</w:t>
      </w:r>
      <w:bookmarkEnd w:id="5"/>
    </w:p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</w:t>
      </w:r>
      <w:proofErr w:type="spellStart"/>
      <w:r>
        <w:rPr>
          <w:rFonts w:eastAsia="Google Sans"/>
        </w:rPr>
        <w:t>Hadoop</w:t>
      </w:r>
      <w:proofErr w:type="spellEnd"/>
      <w:r>
        <w:rPr>
          <w:rFonts w:eastAsia="Google Sans"/>
        </w:rPr>
        <w:t xml:space="preserve">/S3, que é o padrão para Data </w:t>
      </w:r>
      <w:proofErr w:type="spellStart"/>
      <w:r>
        <w:rPr>
          <w:rFonts w:eastAsia="Google Sans"/>
        </w:rPr>
        <w:t>Lakes</w:t>
      </w:r>
      <w:proofErr w:type="spellEnd"/>
      <w:r>
        <w:rPr>
          <w:rFonts w:eastAsia="Google Sans"/>
        </w:rPr>
        <w:t xml:space="preserve">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17647A4D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Estrutura:</w:t>
      </w:r>
    </w:p>
    <w:p w14:paraId="2006A866" w14:textId="2D7B77A1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5AABA64A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>: Armazena os dados limpos, com tipos corrigidos e em um formato tabular (Tabelas Delta), prontos para serem consumidos. Temos duas tabelas principais neste ponto, uma para o processamento Batch e outra para o Streaming.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06B4DFEC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0F7203" w:rsidRPr="000F7203">
        <w:rPr>
          <w:rFonts w:eastAsia="Google Sans"/>
        </w:rPr>
        <w:t>Contém as tabelas fatos finais, já carregadas e prontas para análise. Esta camada é a fonte única da verdade para todos os dados consolidados.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B1B07A8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6" w:name="_Toc212032210"/>
      <w:r>
        <w:rPr>
          <w:rFonts w:eastAsia="Google Sans"/>
        </w:rPr>
        <w:lastRenderedPageBreak/>
        <w:t>Processamento de Lote (Batch)</w:t>
      </w:r>
      <w:bookmarkEnd w:id="6"/>
    </w:p>
    <w:p w14:paraId="27352D6C" w14:textId="77777777" w:rsidR="001A0DC8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8B6355D" wp14:editId="03C05E35">
            <wp:extent cx="3164619" cy="1357952"/>
            <wp:effectExtent l="0" t="0" r="0" b="0"/>
            <wp:docPr id="1782491746" name="Imagem 1" descr="Diagrama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1746" name="Imagem 1" descr="Diagrama, Texto, Aplicativo, chat ou mensagem de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3917" cy="136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0144AF9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proofErr w:type="spellStart"/>
      <w:r w:rsidR="00EE4FC1" w:rsidRPr="001E79FF">
        <w:rPr>
          <w:rFonts w:eastAsia="Google Sans"/>
          <w:b/>
          <w:bCs/>
        </w:rPr>
        <w:t>Airflow</w:t>
      </w:r>
      <w:proofErr w:type="spellEnd"/>
      <w:r w:rsidR="00EE4FC1" w:rsidRPr="001E79FF">
        <w:rPr>
          <w:rFonts w:eastAsia="Google Sans"/>
          <w:b/>
          <w:bCs/>
        </w:rPr>
        <w:t>:</w:t>
      </w:r>
      <w:r w:rsidR="00EE4FC1" w:rsidRPr="001E79FF">
        <w:rPr>
          <w:rFonts w:eastAsia="Google Sans"/>
        </w:rPr>
        <w:t xml:space="preserve"> É o orquestrador do pipeline batch. Ele é o responsável por agendar a execução dos jobs, gerenciar as dependências (a DAG </w:t>
      </w:r>
      <w:proofErr w:type="spellStart"/>
      <w:r w:rsidR="00EE4FC1" w:rsidRPr="001E79FF">
        <w:rPr>
          <w:rFonts w:eastAsia="Google Sans"/>
        </w:rPr>
        <w:t>silver_to_gold_batch</w:t>
      </w:r>
      <w:proofErr w:type="spellEnd"/>
      <w:r w:rsidR="00EE4FC1" w:rsidRPr="001E79FF">
        <w:rPr>
          <w:rFonts w:eastAsia="Google Sans"/>
        </w:rPr>
        <w:t xml:space="preserve"> só começa quando a DAG </w:t>
      </w:r>
      <w:proofErr w:type="spellStart"/>
      <w:r w:rsidR="00EE4FC1" w:rsidRPr="001E79FF">
        <w:rPr>
          <w:rFonts w:eastAsia="Google Sans"/>
        </w:rPr>
        <w:t>bronze_to_silver_batch</w:t>
      </w:r>
      <w:proofErr w:type="spellEnd"/>
      <w:r w:rsidR="00EE4FC1" w:rsidRPr="001E79FF">
        <w:rPr>
          <w:rFonts w:eastAsia="Google Sans"/>
        </w:rPr>
        <w:t xml:space="preserve"> termina) e lidar com </w:t>
      </w:r>
      <w:proofErr w:type="spellStart"/>
      <w:r w:rsidR="00EE4FC1" w:rsidRPr="001E79FF">
        <w:rPr>
          <w:rFonts w:eastAsia="Google Sans"/>
        </w:rPr>
        <w:t>retentativas</w:t>
      </w:r>
      <w:proofErr w:type="spellEnd"/>
      <w:r w:rsidR="00EE4FC1" w:rsidRPr="001E79FF">
        <w:rPr>
          <w:rFonts w:eastAsia="Google Sans"/>
        </w:rPr>
        <w:t xml:space="preserve"> em casos de falhas.</w:t>
      </w:r>
    </w:p>
    <w:p w14:paraId="3F81E3DD" w14:textId="556E2A5E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proofErr w:type="spellStart"/>
      <w:r w:rsidR="00EE4FC1" w:rsidRPr="001E79FF">
        <w:rPr>
          <w:rFonts w:eastAsia="Google Sans"/>
          <w:b/>
          <w:bCs/>
        </w:rPr>
        <w:t>Spark</w:t>
      </w:r>
      <w:proofErr w:type="spellEnd"/>
      <w:r w:rsidR="00EE4FC1" w:rsidRPr="001E79FF">
        <w:rPr>
          <w:rFonts w:eastAsia="Google Sans"/>
          <w:b/>
          <w:bCs/>
        </w:rPr>
        <w:t>:</w:t>
      </w:r>
      <w:r w:rsidR="00EE4FC1" w:rsidRPr="001E79FF">
        <w:rPr>
          <w:rFonts w:eastAsia="Google Sans"/>
        </w:rPr>
        <w:t xml:space="preserve"> Ferramenta de processamento distribuído que executa a lógica de negócio em si. Por ser um padrão bastante utilizado no mercado e sua capacidade de processar grandes volumes com eficiência e de forma paralela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Duas </w:t>
      </w:r>
      <w:proofErr w:type="spellStart"/>
      <w:r>
        <w:rPr>
          <w:rFonts w:eastAsia="Google Sans"/>
        </w:rPr>
        <w:t>DAGs</w:t>
      </w:r>
      <w:proofErr w:type="spellEnd"/>
      <w:r>
        <w:rPr>
          <w:rFonts w:eastAsia="Google Sans"/>
        </w:rPr>
        <w:t xml:space="preserve"> principais rodam de hora em hora:</w:t>
      </w:r>
    </w:p>
    <w:p w14:paraId="3DFE9F7B" w14:textId="2D6EC198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bronze_to_silver_batch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Transforma o</w:t>
      </w:r>
      <w:r>
        <w:t xml:space="preserve">s </w:t>
      </w:r>
      <w:proofErr w:type="spellStart"/>
      <w:r>
        <w:t>JSONs</w:t>
      </w:r>
      <w:proofErr w:type="spellEnd"/>
      <w:r>
        <w:t xml:space="preserve"> brutos da hora anterior em uma tabela Delta na camada Silver.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175C5BBB" w14:textId="4DA8D190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silver_to_gold_batch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Lê os dados da</w:t>
      </w:r>
      <w:r>
        <w:t xml:space="preserve"> camada Silver, calcula a contagem definitiva de ônibus por linha e hora, e usa o comando MERGE para incluir/atualizar os dados na tabela </w:t>
      </w:r>
      <w:proofErr w:type="spellStart"/>
      <w:r>
        <w:t>fato_operacao_linhas_hora</w:t>
      </w:r>
      <w:proofErr w:type="spellEnd"/>
      <w:r>
        <w:t xml:space="preserve"> da Camada Gold do Lakehouse. </w:t>
      </w:r>
    </w:p>
    <w:p w14:paraId="4D37DE5D" w14:textId="77777777" w:rsidR="00EE4FC1" w:rsidRDefault="00EE4FC1" w:rsidP="00EE4FC1">
      <w:pPr>
        <w:pStyle w:val="PargrafodaLista"/>
      </w:pPr>
    </w:p>
    <w:p w14:paraId="02A1AB94" w14:textId="14979C85" w:rsidR="00EE4FC1" w:rsidRPr="00EE4FC1" w:rsidRDefault="00EE4FC1" w:rsidP="00EE4FC1">
      <w:pPr>
        <w:pStyle w:val="PargrafodaLista"/>
        <w:jc w:val="both"/>
      </w:pPr>
      <w:r>
        <w:t>Após os dados serem gravados na Camada Gold do Lakehouse, os mesmos são carregados para o PostgreSQL na camada de Entrega de Dados.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7" w:name="_Toc212032211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4D69CEDC" w14:textId="77777777" w:rsidR="002D6983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6675C68" wp14:editId="587C9E41">
            <wp:extent cx="4269850" cy="1147294"/>
            <wp:effectExtent l="0" t="0" r="0" b="0"/>
            <wp:docPr id="1061332050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32050" name="Imagem 1" descr="Diagrama, Esquemát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8124" cy="115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</w:t>
      </w:r>
      <w:proofErr w:type="spellStart"/>
      <w:r w:rsidR="006A4A02" w:rsidRPr="001E79FF">
        <w:rPr>
          <w:rFonts w:eastAsia="Google Sans"/>
        </w:rPr>
        <w:t>NiFi</w:t>
      </w:r>
      <w:proofErr w:type="spellEnd"/>
      <w:r w:rsidR="006A4A02" w:rsidRPr="001E79FF">
        <w:rPr>
          <w:rFonts w:eastAsia="Google Sans"/>
        </w:rPr>
        <w:t>) e o consumidor (</w:t>
      </w:r>
      <w:proofErr w:type="spellStart"/>
      <w:r w:rsidR="006A4A02" w:rsidRPr="001E79FF">
        <w:rPr>
          <w:rFonts w:eastAsia="Google Sans"/>
        </w:rPr>
        <w:t>Spark</w:t>
      </w:r>
      <w:proofErr w:type="spellEnd"/>
      <w:r w:rsidR="006A4A02" w:rsidRPr="001E79FF">
        <w:rPr>
          <w:rFonts w:eastAsia="Google Sans"/>
        </w:rPr>
        <w:t xml:space="preserve">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proofErr w:type="spellStart"/>
      <w:r w:rsidR="006A4A02" w:rsidRPr="001E79FF">
        <w:rPr>
          <w:rFonts w:eastAsia="Google Sans"/>
          <w:b/>
          <w:bCs/>
        </w:rPr>
        <w:t>Spark</w:t>
      </w:r>
      <w:proofErr w:type="spellEnd"/>
      <w:r w:rsidR="006A4A02" w:rsidRPr="001E79FF">
        <w:rPr>
          <w:rFonts w:eastAsia="Google Sans"/>
          <w:b/>
          <w:bCs/>
        </w:rPr>
        <w:t xml:space="preserve"> Streaming:</w:t>
      </w:r>
      <w:r w:rsidR="006A4A02" w:rsidRPr="001E79FF">
        <w:rPr>
          <w:rFonts w:eastAsia="Google Sans"/>
        </w:rPr>
        <w:t xml:space="preserve"> Solução de streaming nativa no ecossistema </w:t>
      </w:r>
      <w:proofErr w:type="spellStart"/>
      <w:r w:rsidR="006A4A02" w:rsidRPr="001E79FF">
        <w:rPr>
          <w:rFonts w:eastAsia="Google Sans"/>
        </w:rPr>
        <w:t>Spark</w:t>
      </w:r>
      <w:proofErr w:type="spellEnd"/>
      <w:r w:rsidR="006A4A02" w:rsidRPr="001E79FF">
        <w:rPr>
          <w:rFonts w:eastAsia="Google Sans"/>
        </w:rPr>
        <w:t xml:space="preserve">. Sua integração com o Delta Lake permite a escrita de </w:t>
      </w:r>
      <w:proofErr w:type="spellStart"/>
      <w:r w:rsidR="006A4A02" w:rsidRPr="001E79FF">
        <w:rPr>
          <w:rFonts w:eastAsia="Google Sans"/>
        </w:rPr>
        <w:t>micro-lotes</w:t>
      </w:r>
      <w:proofErr w:type="spellEnd"/>
      <w:r w:rsidR="006A4A02" w:rsidRPr="001E79FF">
        <w:rPr>
          <w:rFonts w:eastAsia="Google Sans"/>
        </w:rPr>
        <w:t xml:space="preserve">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4076D6B4" w14:textId="5129FE33" w:rsidR="006A4A02" w:rsidRPr="00EE4FC1" w:rsidRDefault="006A4A02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A179ECB" w14:textId="12CCBCBC" w:rsidR="006A4A02" w:rsidRDefault="00934A69" w:rsidP="006A4A02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Dois </w:t>
      </w:r>
      <w:proofErr w:type="spellStart"/>
      <w:r>
        <w:rPr>
          <w:rFonts w:eastAsia="Google Sans"/>
        </w:rPr>
        <w:t>workers</w:t>
      </w:r>
      <w:proofErr w:type="spellEnd"/>
      <w:r>
        <w:rPr>
          <w:rFonts w:eastAsia="Google Sans"/>
        </w:rPr>
        <w:t xml:space="preserve"> ficam em execução</w:t>
      </w:r>
      <w:r w:rsidR="006A4A02">
        <w:rPr>
          <w:rFonts w:eastAsia="Google Sans"/>
        </w:rPr>
        <w:t>:</w:t>
      </w:r>
    </w:p>
    <w:p w14:paraId="67339EB2" w14:textId="342F1368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minutos, c</w:t>
      </w:r>
      <w:r>
        <w:t>onsome as mensagens JSON do tópico do Kafka e escreve os dados limpos em uma tabela Delta na camada Silver (</w:t>
      </w:r>
      <w:proofErr w:type="spellStart"/>
      <w:r w:rsidR="00934A69" w:rsidRPr="00934A69">
        <w:t>posicoes_onibus_streaming</w:t>
      </w:r>
      <w:proofErr w:type="spellEnd"/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61354D68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minutos, l</w:t>
      </w:r>
      <w:r w:rsidRPr="00EE4FC1">
        <w:t>ê os</w:t>
      </w:r>
      <w:r>
        <w:t xml:space="preserve"> novos dados da tabela Delt</w:t>
      </w:r>
      <w:r w:rsidR="00B56F51">
        <w:t>a</w:t>
      </w:r>
      <w:r w:rsidR="00934A69">
        <w:t xml:space="preserve"> da camada Silver </w:t>
      </w:r>
      <w:r>
        <w:t>a e executa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4070F170" w14:textId="20ED6EAF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Posições:</w:t>
      </w:r>
      <w:r>
        <w:t xml:space="preserve"> Primeiro, atualiza a tabela </w:t>
      </w:r>
      <w:proofErr w:type="spellStart"/>
      <w:r>
        <w:t>fato_posicao_onibus_atual</w:t>
      </w:r>
      <w:proofErr w:type="spellEnd"/>
      <w:r>
        <w:t xml:space="preserve"> com a última posição conhecida de cada ônibus, utilizando o comando MERGE.</w:t>
      </w:r>
    </w:p>
    <w:p w14:paraId="5810C24B" w14:textId="77777777" w:rsidR="00934A69" w:rsidRDefault="00934A69" w:rsidP="00934A69">
      <w:pPr>
        <w:pStyle w:val="PargrafodaLista"/>
      </w:pPr>
    </w:p>
    <w:p w14:paraId="78C27BB5" w14:textId="1CF7857F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Em seguida, compara os dados </w:t>
      </w:r>
      <w:r w:rsidR="00FA20EB">
        <w:t>do último lote gravado com último lote recebido 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t xml:space="preserve">Cálculo da Distância (Fórmula de </w:t>
      </w:r>
      <w:proofErr w:type="spellStart"/>
      <w:r w:rsidRPr="00CB1354">
        <w:rPr>
          <w:b/>
          <w:bCs/>
        </w:rPr>
        <w:t>Haversine</w:t>
      </w:r>
      <w:proofErr w:type="spellEnd"/>
      <w:r w:rsidRPr="00CB1354">
        <w:rPr>
          <w:b/>
          <w:bCs/>
        </w:rPr>
        <w:t>):</w:t>
      </w:r>
      <w:r>
        <w:t xml:space="preserve"> Para determinar a distância percorrida por um ônibus entre duas atualizações de posição, o script utiliza a fórmula de </w:t>
      </w:r>
      <w:proofErr w:type="spellStart"/>
      <w:r>
        <w:t>Haversine</w:t>
      </w:r>
      <w:proofErr w:type="spellEnd"/>
      <w:r>
        <w:t>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</w:t>
      </w:r>
      <w:r w:rsidRPr="002E6CB2">
        <w:lastRenderedPageBreak/>
        <w:t>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36DDC616" w14:textId="2A4DA884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Não estar no período da “Madrugada” (para evitar contar ônibus na garagem).</w:t>
      </w:r>
    </w:p>
    <w:p w14:paraId="027053DB" w14:textId="70994EA5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Ter se movido menos de 150 metros.</w:t>
      </w:r>
    </w:p>
    <w:p w14:paraId="5A430E04" w14:textId="3BD5ADD5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O tempo desde a última atualização ser maior que 5 minutos (300 segundos).</w:t>
      </w:r>
    </w:p>
    <w:p w14:paraId="6D3D05B6" w14:textId="0F44DBD4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O tempo desde a última atualização ser maior que 20 minutos (1200 segundos), para evitar contar ônibus com problemas no rastreador.</w:t>
      </w:r>
    </w:p>
    <w:p w14:paraId="01C16D47" w14:textId="77777777" w:rsidR="00FA20EB" w:rsidRDefault="00FA20EB" w:rsidP="00FA20EB">
      <w:pPr>
        <w:jc w:val="both"/>
      </w:pPr>
    </w:p>
    <w:p w14:paraId="2B43D1F0" w14:textId="4E37BBC4" w:rsidR="008E2795" w:rsidRDefault="00FA20EB" w:rsidP="00934A69">
      <w:pPr>
        <w:pStyle w:val="PargrafodaLista"/>
        <w:numPr>
          <w:ilvl w:val="0"/>
          <w:numId w:val="27"/>
        </w:numPr>
        <w:ind w:left="1068"/>
        <w:jc w:val="both"/>
      </w:pPr>
      <w:r w:rsidRPr="002E6CB2">
        <w:rPr>
          <w:b/>
          <w:bCs/>
        </w:rPr>
        <w:t>Persistência dos KPIs:</w:t>
      </w:r>
      <w:r>
        <w:t xml:space="preserve"> Os KPIs agregados são gravados via MERGE nas tabelas </w:t>
      </w:r>
      <w:proofErr w:type="spellStart"/>
      <w:r>
        <w:t>fato_velocidade_linha</w:t>
      </w:r>
      <w:proofErr w:type="spellEnd"/>
      <w:r>
        <w:t xml:space="preserve"> e </w:t>
      </w:r>
      <w:proofErr w:type="spellStart"/>
      <w:r>
        <w:t>fato_onibus_parados_linha</w:t>
      </w:r>
      <w:proofErr w:type="spellEnd"/>
      <w:r>
        <w:t xml:space="preserve"> na Camada Gold do Lakehouse.</w:t>
      </w:r>
    </w:p>
    <w:p w14:paraId="33FCDFE0" w14:textId="77777777" w:rsidR="008E2795" w:rsidRDefault="008E2795" w:rsidP="002E6CB2">
      <w:pPr>
        <w:jc w:val="both"/>
      </w:pPr>
    </w:p>
    <w:p w14:paraId="18A3C901" w14:textId="5B03F8C3" w:rsidR="008E2795" w:rsidRDefault="008E2795" w:rsidP="00934A69">
      <w:pPr>
        <w:pStyle w:val="PargrafodaLista"/>
        <w:numPr>
          <w:ilvl w:val="0"/>
          <w:numId w:val="27"/>
        </w:numPr>
        <w:ind w:left="1068"/>
        <w:jc w:val="both"/>
      </w:pPr>
      <w:r>
        <w:t>Após os dados serem gravados na Camada Gold do Lakehouse, os mesmos são carregados para o PostgreSQL na camada de Entrega de Dados.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8" w:name="_Toc212032212"/>
      <w:r>
        <w:rPr>
          <w:rFonts w:eastAsia="Google Sans"/>
        </w:rPr>
        <w:lastRenderedPageBreak/>
        <w:t>Entrega de Dados</w:t>
      </w:r>
      <w:bookmarkEnd w:id="8"/>
    </w:p>
    <w:p w14:paraId="1B05891F" w14:textId="77777777" w:rsidR="00EE4FC1" w:rsidRDefault="008650A6" w:rsidP="008650A6">
      <w:pPr>
        <w:widowControl/>
        <w:spacing w:after="160" w:line="278" w:lineRule="auto"/>
        <w:jc w:val="center"/>
        <w:rPr>
          <w:rFonts w:eastAsia="Google Sans"/>
        </w:rPr>
      </w:pPr>
      <w:r w:rsidRPr="008650A6">
        <w:rPr>
          <w:rFonts w:eastAsia="Google Sans"/>
          <w:noProof/>
        </w:rPr>
        <w:drawing>
          <wp:inline distT="0" distB="0" distL="0" distR="0" wp14:anchorId="038DB6A5" wp14:editId="032FD759">
            <wp:extent cx="2846567" cy="1577296"/>
            <wp:effectExtent l="0" t="0" r="0" b="4445"/>
            <wp:docPr id="77160862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08628" name="Imagem 1" descr="Diagra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2270" cy="158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13BE" w14:textId="77777777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</w:t>
      </w:r>
      <w:proofErr w:type="spellStart"/>
      <w:r w:rsidRPr="004D552C">
        <w:rPr>
          <w:rFonts w:eastAsia="Google Sans"/>
        </w:rPr>
        <w:t>Python</w:t>
      </w:r>
      <w:proofErr w:type="spellEnd"/>
      <w:r w:rsidRPr="004D552C">
        <w:rPr>
          <w:rFonts w:eastAsia="Google Sans"/>
        </w:rPr>
        <w:t xml:space="preserve">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4B75FCDB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</w:t>
      </w:r>
      <w:proofErr w:type="spellStart"/>
      <w:r>
        <w:rPr>
          <w:rFonts w:eastAsia="Google Sans"/>
        </w:rPr>
        <w:t>Spark</w:t>
      </w:r>
      <w:proofErr w:type="spellEnd"/>
      <w:r>
        <w:rPr>
          <w:rFonts w:eastAsia="Google Sans"/>
        </w:rPr>
        <w:t xml:space="preserve"> carregam uma cópia das tabelas da Camada Gold do Lakehouse para o PostgreSQL. A API e o Metabase então consultam o PostgreSQL para exibir os dados nos dashboards e nos endpoints.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248BF96C" w:rsidR="00AC7720" w:rsidRDefault="00AC7720" w:rsidP="00D074AE">
      <w:pPr>
        <w:pStyle w:val="Ttulo3"/>
        <w:numPr>
          <w:ilvl w:val="2"/>
          <w:numId w:val="63"/>
        </w:numPr>
        <w:rPr>
          <w:rFonts w:eastAsia="Google Sans"/>
        </w:rPr>
      </w:pPr>
      <w:bookmarkStart w:id="9" w:name="_Toc212032213"/>
      <w:r>
        <w:rPr>
          <w:rFonts w:eastAsia="Google Sans"/>
        </w:rPr>
        <w:lastRenderedPageBreak/>
        <w:t>API</w:t>
      </w:r>
      <w:bookmarkEnd w:id="9"/>
    </w:p>
    <w:p w14:paraId="37E3CD4E" w14:textId="2B455699" w:rsidR="00AC7720" w:rsidRDefault="00AC7720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59264" behindDoc="0" locked="0" layoutInCell="1" allowOverlap="1" wp14:anchorId="40FF2A12" wp14:editId="15A3CD5C">
            <wp:simplePos x="0" y="0"/>
            <wp:positionH relativeFrom="margin">
              <wp:align>left</wp:align>
            </wp:positionH>
            <wp:positionV relativeFrom="paragraph">
              <wp:posOffset>122555</wp:posOffset>
            </wp:positionV>
            <wp:extent cx="5932805" cy="3108960"/>
            <wp:effectExtent l="0" t="0" r="0" b="0"/>
            <wp:wrapNone/>
            <wp:docPr id="8656356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07BE4015" w14:textId="7C7B8B58" w:rsidR="008924EB" w:rsidRDefault="00D074AE" w:rsidP="00D074AE">
      <w:pPr>
        <w:pStyle w:val="Ttulo3"/>
        <w:rPr>
          <w:rFonts w:eastAsia="Google Sans"/>
        </w:rPr>
      </w:pPr>
      <w:bookmarkStart w:id="10" w:name="_Toc212032214"/>
      <w:r>
        <w:rPr>
          <w:rFonts w:eastAsia="Google Sans"/>
        </w:rPr>
        <w:lastRenderedPageBreak/>
        <w:t>4.5.2</w:t>
      </w:r>
      <w:r w:rsidR="003526E6">
        <w:rPr>
          <w:rFonts w:eastAsia="Google Sans"/>
        </w:rPr>
        <w:t xml:space="preserve"> </w:t>
      </w:r>
      <w:r w:rsidR="008924EB">
        <w:rPr>
          <w:rFonts w:eastAsia="Google Sans"/>
        </w:rPr>
        <w:t>Dashboards no Metabase</w:t>
      </w:r>
      <w:bookmarkEnd w:id="10"/>
    </w:p>
    <w:p w14:paraId="2EB1DA2F" w14:textId="00FDD925" w:rsidR="00A72162" w:rsidRDefault="00A72162" w:rsidP="00A72162">
      <w:pPr>
        <w:pStyle w:val="Ttulo4"/>
        <w:rPr>
          <w:rFonts w:eastAsia="Google Sans"/>
        </w:rPr>
      </w:pPr>
      <w:bookmarkStart w:id="11" w:name="_Toc212032215"/>
      <w:r>
        <w:rPr>
          <w:rFonts w:eastAsia="Google Sans"/>
          <w:noProof/>
        </w:rPr>
        <w:drawing>
          <wp:anchor distT="0" distB="0" distL="114300" distR="114300" simplePos="0" relativeHeight="251660288" behindDoc="0" locked="0" layoutInCell="1" allowOverlap="1" wp14:anchorId="7C5D831E" wp14:editId="1B4DE055">
            <wp:simplePos x="0" y="0"/>
            <wp:positionH relativeFrom="margin">
              <wp:align>left</wp:align>
            </wp:positionH>
            <wp:positionV relativeFrom="paragraph">
              <wp:posOffset>262382</wp:posOffset>
            </wp:positionV>
            <wp:extent cx="5932805" cy="1214120"/>
            <wp:effectExtent l="0" t="0" r="0" b="5080"/>
            <wp:wrapNone/>
            <wp:docPr id="180801145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t>Batch</w:t>
      </w:r>
      <w:bookmarkEnd w:id="11"/>
    </w:p>
    <w:p w14:paraId="7F8AC6B3" w14:textId="77777777" w:rsidR="00A72162" w:rsidRDefault="00A72162" w:rsidP="00A72162"/>
    <w:p w14:paraId="318A62A2" w14:textId="77777777" w:rsidR="00A72162" w:rsidRDefault="00A72162" w:rsidP="00A72162"/>
    <w:p w14:paraId="27429709" w14:textId="77777777" w:rsidR="00A72162" w:rsidRDefault="00A72162" w:rsidP="00A72162"/>
    <w:p w14:paraId="2FA08494" w14:textId="77777777" w:rsidR="00A72162" w:rsidRDefault="00A72162" w:rsidP="00A72162"/>
    <w:p w14:paraId="0BD66152" w14:textId="4C7DB1AD" w:rsidR="00A72162" w:rsidRDefault="00A72162" w:rsidP="00A72162"/>
    <w:p w14:paraId="1A1AE3B2" w14:textId="69D13FC7" w:rsidR="00A72162" w:rsidRDefault="00A72162" w:rsidP="00A72162"/>
    <w:p w14:paraId="0713E917" w14:textId="74C8902F" w:rsidR="00A72162" w:rsidRDefault="00A72162" w:rsidP="00A72162"/>
    <w:p w14:paraId="6CFB8CE3" w14:textId="4FD95A51" w:rsidR="00A72162" w:rsidRDefault="00A72162" w:rsidP="00A72162"/>
    <w:p w14:paraId="2EB61437" w14:textId="0D160D52" w:rsidR="00A72162" w:rsidRDefault="00A72162" w:rsidP="00A72162">
      <w:r>
        <w:rPr>
          <w:noProof/>
        </w:rPr>
        <w:drawing>
          <wp:anchor distT="0" distB="0" distL="114300" distR="114300" simplePos="0" relativeHeight="251661312" behindDoc="0" locked="0" layoutInCell="1" allowOverlap="1" wp14:anchorId="15ED15A0" wp14:editId="72D61E1B">
            <wp:simplePos x="0" y="0"/>
            <wp:positionH relativeFrom="margin">
              <wp:align>right</wp:align>
            </wp:positionH>
            <wp:positionV relativeFrom="paragraph">
              <wp:posOffset>7493</wp:posOffset>
            </wp:positionV>
            <wp:extent cx="5939790" cy="2319020"/>
            <wp:effectExtent l="0" t="0" r="3810" b="5080"/>
            <wp:wrapNone/>
            <wp:docPr id="135230042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EE04FE" w14:textId="77777777" w:rsidR="00A72162" w:rsidRDefault="00A72162" w:rsidP="00A72162"/>
    <w:p w14:paraId="0441F3D9" w14:textId="77777777" w:rsidR="00A72162" w:rsidRDefault="00A72162" w:rsidP="00A72162"/>
    <w:p w14:paraId="1404FA6D" w14:textId="77777777" w:rsidR="00A72162" w:rsidRDefault="00A72162" w:rsidP="00A72162">
      <w:pPr>
        <w:pStyle w:val="Ttulo4"/>
        <w:rPr>
          <w:rFonts w:eastAsia="Google Sans"/>
        </w:rPr>
      </w:pPr>
    </w:p>
    <w:p w14:paraId="313ED97E" w14:textId="2F0AC0D1" w:rsidR="00A72162" w:rsidRDefault="00A72162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16819651" w14:textId="25800B14" w:rsidR="00F42569" w:rsidRPr="006963BA" w:rsidRDefault="00A72162" w:rsidP="00791E07">
      <w:pPr>
        <w:pStyle w:val="Ttulo4"/>
        <w:rPr>
          <w:rFonts w:eastAsia="Google Sans"/>
          <w:sz w:val="40"/>
          <w:szCs w:val="40"/>
        </w:rPr>
      </w:pPr>
      <w:bookmarkStart w:id="12" w:name="_Toc212032216"/>
      <w:r>
        <w:rPr>
          <w:rFonts w:eastAsia="Google Sans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4A5928C" wp14:editId="2AC50BF0">
            <wp:simplePos x="0" y="0"/>
            <wp:positionH relativeFrom="margin">
              <wp:align>right</wp:align>
            </wp:positionH>
            <wp:positionV relativeFrom="paragraph">
              <wp:posOffset>5018024</wp:posOffset>
            </wp:positionV>
            <wp:extent cx="5932805" cy="1931035"/>
            <wp:effectExtent l="0" t="0" r="0" b="0"/>
            <wp:wrapNone/>
            <wp:docPr id="199754567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63360" behindDoc="0" locked="0" layoutInCell="1" allowOverlap="1" wp14:anchorId="112380D7" wp14:editId="56342D92">
            <wp:simplePos x="0" y="0"/>
            <wp:positionH relativeFrom="margin">
              <wp:align>center</wp:align>
            </wp:positionH>
            <wp:positionV relativeFrom="paragraph">
              <wp:posOffset>3028493</wp:posOffset>
            </wp:positionV>
            <wp:extent cx="5939790" cy="1931035"/>
            <wp:effectExtent l="0" t="0" r="3810" b="0"/>
            <wp:wrapNone/>
            <wp:docPr id="119372496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62336" behindDoc="0" locked="0" layoutInCell="1" allowOverlap="1" wp14:anchorId="1331B5EF" wp14:editId="6B107E9C">
            <wp:simplePos x="0" y="0"/>
            <wp:positionH relativeFrom="margin">
              <wp:align>left</wp:align>
            </wp:positionH>
            <wp:positionV relativeFrom="paragraph">
              <wp:posOffset>277444</wp:posOffset>
            </wp:positionV>
            <wp:extent cx="5932805" cy="2684780"/>
            <wp:effectExtent l="0" t="0" r="0" b="1270"/>
            <wp:wrapNone/>
            <wp:docPr id="34765527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t>Tempo Quase Real</w:t>
      </w:r>
      <w:bookmarkEnd w:id="12"/>
      <w:r w:rsidR="00F42569" w:rsidRPr="006963BA">
        <w:rPr>
          <w:rFonts w:eastAsia="Google Sans"/>
        </w:rPr>
        <w:br w:type="page"/>
      </w:r>
    </w:p>
    <w:p w14:paraId="0A83EBB7" w14:textId="28453E41" w:rsidR="003811B0" w:rsidRPr="00766AFE" w:rsidRDefault="001656AF" w:rsidP="003526E6">
      <w:pPr>
        <w:pStyle w:val="Ttulo1"/>
        <w:numPr>
          <w:ilvl w:val="0"/>
          <w:numId w:val="64"/>
        </w:numPr>
        <w:spacing w:before="0"/>
        <w:ind w:left="426"/>
        <w:jc w:val="both"/>
        <w:rPr>
          <w:rFonts w:eastAsia="Google Sans"/>
        </w:rPr>
      </w:pPr>
      <w:bookmarkStart w:id="13" w:name="_Toc212032217"/>
      <w:r>
        <w:rPr>
          <w:rFonts w:eastAsia="Google Sans"/>
        </w:rPr>
        <w:lastRenderedPageBreak/>
        <w:t>Dicionário de Dados</w:t>
      </w:r>
      <w:bookmarkEnd w:id="13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4" w:name="_Toc212032218"/>
      <w:r>
        <w:t>5.1</w:t>
      </w:r>
      <w:r>
        <w:tab/>
      </w:r>
      <w:r w:rsidR="001656AF" w:rsidRPr="001656AF">
        <w:t>Camada Bronze</w:t>
      </w:r>
      <w:bookmarkEnd w:id="14"/>
    </w:p>
    <w:p w14:paraId="08E8AC39" w14:textId="6C8B77E4" w:rsidR="001656AF" w:rsidRDefault="001656AF" w:rsidP="00791E07">
      <w:pPr>
        <w:ind w:firstLine="426"/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 w:rsidP="003526E6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5" w:name="_Toc212032219"/>
      <w:r>
        <w:rPr>
          <w:rFonts w:eastAsia="Google Sans"/>
        </w:rPr>
        <w:t>Posições dos Ônibus (API SPTrans)</w:t>
      </w:r>
      <w:bookmarkEnd w:id="15"/>
    </w:p>
    <w:p w14:paraId="3173FCB7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Fonte:</w:t>
      </w:r>
      <w:r>
        <w:t xml:space="preserve"> API /</w:t>
      </w:r>
      <w:proofErr w:type="spellStart"/>
      <w:r>
        <w:t>Posicoes</w:t>
      </w:r>
      <w:proofErr w:type="spellEnd"/>
      <w:r>
        <w:t xml:space="preserve"> da SPTrans.</w:t>
      </w:r>
    </w:p>
    <w:p w14:paraId="49B2C296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Atualização:</w:t>
      </w:r>
      <w:r>
        <w:t xml:space="preserve"> A cada 2 minutos, via processo no </w:t>
      </w:r>
      <w:proofErr w:type="spellStart"/>
      <w:r>
        <w:t>NiFi</w:t>
      </w:r>
      <w:proofErr w:type="spellEnd"/>
      <w:r>
        <w:t>.</w:t>
      </w:r>
    </w:p>
    <w:p w14:paraId="69DFC09E" w14:textId="0BC38C5C" w:rsidR="001656AF" w:rsidRDefault="001656AF" w:rsidP="005D6036">
      <w:pPr>
        <w:ind w:left="142"/>
        <w:jc w:val="both"/>
      </w:pPr>
      <w:r w:rsidRPr="00BE22E2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 w:rsidP="003526E6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6" w:name="_Toc212032220"/>
      <w:r>
        <w:rPr>
          <w:rFonts w:eastAsia="Google Sans"/>
        </w:rPr>
        <w:t>Armazenamento em Data Lake (MinIO)</w:t>
      </w:r>
      <w:bookmarkEnd w:id="16"/>
    </w:p>
    <w:p w14:paraId="77F79C9E" w14:textId="77777777" w:rsidR="001656AF" w:rsidRDefault="001656AF" w:rsidP="00627F63">
      <w:pPr>
        <w:ind w:left="142"/>
      </w:pPr>
      <w:r w:rsidRPr="00BE22E2">
        <w:rPr>
          <w:b/>
        </w:rPr>
        <w:t>Localização:</w:t>
      </w:r>
      <w:r>
        <w:t xml:space="preserve"> s3a://bronze/sptrans/posicao/</w:t>
      </w:r>
    </w:p>
    <w:p w14:paraId="71405627" w14:textId="77777777" w:rsidR="001656AF" w:rsidRDefault="001656AF" w:rsidP="00627F63">
      <w:pPr>
        <w:ind w:left="142"/>
        <w:jc w:val="both"/>
      </w:pPr>
      <w:r w:rsidRPr="00BE22E2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627F63">
      <w:pPr>
        <w:ind w:left="142"/>
        <w:jc w:val="both"/>
      </w:pPr>
      <w:r w:rsidRPr="00BE22E2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627F63">
      <w:pPr>
        <w:ind w:left="142"/>
        <w:jc w:val="both"/>
      </w:pPr>
      <w:r w:rsidRPr="00BE22E2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hr</w:t>
            </w:r>
            <w:proofErr w:type="spellEnd"/>
          </w:p>
        </w:tc>
        <w:tc>
          <w:tcPr>
            <w:tcW w:w="794" w:type="dxa"/>
          </w:tcPr>
          <w:p w14:paraId="6712A37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Um </w:t>
            </w: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  <w:r w:rsidRPr="00515336">
              <w:rPr>
                <w:sz w:val="18"/>
                <w:szCs w:val="18"/>
              </w:rPr>
              <w:t xml:space="preserve">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vs</w:t>
            </w:r>
            <w:proofErr w:type="spellEnd"/>
          </w:p>
        </w:tc>
        <w:tc>
          <w:tcPr>
            <w:tcW w:w="794" w:type="dxa"/>
          </w:tcPr>
          <w:p w14:paraId="7426E94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Um </w:t>
            </w: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  <w:r w:rsidRPr="00515336">
              <w:rPr>
                <w:sz w:val="18"/>
                <w:szCs w:val="18"/>
              </w:rPr>
              <w:t xml:space="preserve">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true</w:t>
            </w:r>
            <w:proofErr w:type="spellEnd"/>
            <w:r w:rsidRPr="00515336">
              <w:rPr>
                <w:sz w:val="18"/>
                <w:szCs w:val="18"/>
              </w:rPr>
              <w:t xml:space="preserve">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gramStart"/>
            <w:r w:rsidRPr="00B8263F">
              <w:rPr>
                <w:b/>
                <w:bCs/>
              </w:rPr>
              <w:t>ta</w:t>
            </w:r>
            <w:proofErr w:type="gramEnd"/>
          </w:p>
        </w:tc>
        <w:tc>
          <w:tcPr>
            <w:tcW w:w="794" w:type="dxa"/>
          </w:tcPr>
          <w:p w14:paraId="2851ADB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Timestamp</w:t>
            </w:r>
            <w:proofErr w:type="spellEnd"/>
            <w:r w:rsidRPr="00515336">
              <w:rPr>
                <w:sz w:val="18"/>
                <w:szCs w:val="18"/>
              </w:rPr>
              <w:t xml:space="preserve">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515336" w:rsidRDefault="001656AF" w:rsidP="00766AF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515336">
              <w:rPr>
                <w:b/>
                <w:bCs/>
                <w:sz w:val="18"/>
                <w:szCs w:val="18"/>
              </w:rPr>
              <w:t>py</w:t>
            </w:r>
            <w:proofErr w:type="spellEnd"/>
          </w:p>
        </w:tc>
        <w:tc>
          <w:tcPr>
            <w:tcW w:w="794" w:type="dxa"/>
          </w:tcPr>
          <w:p w14:paraId="6B449CA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515336" w:rsidRDefault="001656AF" w:rsidP="00766AF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515336">
              <w:rPr>
                <w:b/>
                <w:bCs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794" w:type="dxa"/>
          </w:tcPr>
          <w:p w14:paraId="545677F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 w:rsidP="003526E6">
      <w:pPr>
        <w:pStyle w:val="Ttulo3"/>
        <w:numPr>
          <w:ilvl w:val="2"/>
          <w:numId w:val="64"/>
        </w:numPr>
        <w:rPr>
          <w:rFonts w:eastAsia="Google Sans"/>
        </w:rPr>
      </w:pPr>
      <w:bookmarkStart w:id="17" w:name="_Toc212032221"/>
      <w:r>
        <w:rPr>
          <w:rFonts w:eastAsia="Google Sans"/>
        </w:rPr>
        <w:t>Armazenamento em Barramento de Eventos (Kafka)</w:t>
      </w:r>
      <w:bookmarkEnd w:id="17"/>
    </w:p>
    <w:p w14:paraId="754B6B77" w14:textId="77777777" w:rsidR="001656AF" w:rsidRDefault="001656AF" w:rsidP="00627F63">
      <w:pPr>
        <w:pBdr>
          <w:top w:val="nil"/>
          <w:left w:val="nil"/>
          <w:bottom w:val="nil"/>
          <w:right w:val="nil"/>
          <w:between w:val="nil"/>
        </w:pBdr>
        <w:ind w:left="142"/>
        <w:jc w:val="both"/>
      </w:pPr>
      <w:r>
        <w:rPr>
          <w:rFonts w:ascii="Google Sans Text" w:eastAsia="Google Sans Text" w:hAnsi="Google Sans Text" w:cs="Google Sans Text"/>
          <w:b/>
          <w:color w:val="1B1C1D"/>
        </w:rPr>
        <w:t>Tópico:</w:t>
      </w:r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sptrans_posicoes_raw</w:t>
      </w:r>
      <w:proofErr w:type="spellEnd"/>
    </w:p>
    <w:p w14:paraId="6966BBB3" w14:textId="77777777" w:rsidR="001656AF" w:rsidRDefault="001656AF" w:rsidP="00627F63">
      <w:pPr>
        <w:pBdr>
          <w:top w:val="nil"/>
          <w:left w:val="nil"/>
          <w:bottom w:val="nil"/>
          <w:right w:val="nil"/>
          <w:between w:val="nil"/>
        </w:pBdr>
        <w:ind w:left="142"/>
        <w:jc w:val="both"/>
      </w:pPr>
      <w:r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363CDAB4" w:rsidR="001656AF" w:rsidRPr="001656AF" w:rsidRDefault="001656AF" w:rsidP="00627F63">
      <w:pPr>
        <w:pBdr>
          <w:top w:val="nil"/>
          <w:left w:val="nil"/>
          <w:bottom w:val="nil"/>
          <w:right w:val="nil"/>
          <w:between w:val="nil"/>
        </w:pBdr>
        <w:spacing w:after="120"/>
        <w:ind w:left="142"/>
        <w:jc w:val="both"/>
        <w:rPr>
          <w:rFonts w:ascii="Arial" w:hAnsi="Arial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Propósito:</w:t>
      </w:r>
      <w:r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os pipelines de streaming em tempo </w:t>
      </w:r>
      <w:r w:rsidR="00A72162">
        <w:rPr>
          <w:rFonts w:ascii="Google Sans Text" w:eastAsia="Google Sans Text" w:hAnsi="Google Sans Text" w:cs="Google Sans Text"/>
          <w:color w:val="1B1C1D"/>
        </w:rPr>
        <w:t xml:space="preserve">quase </w:t>
      </w:r>
      <w:r>
        <w:rPr>
          <w:rFonts w:ascii="Google Sans Text" w:eastAsia="Google Sans Text" w:hAnsi="Google Sans Text" w:cs="Google Sans Text"/>
          <w:color w:val="1B1C1D"/>
        </w:rPr>
        <w:t>real, permitindo que consumidores leiam os mesmos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 w:rsidP="003526E6">
      <w:pPr>
        <w:pStyle w:val="Ttulo3"/>
        <w:numPr>
          <w:ilvl w:val="2"/>
          <w:numId w:val="64"/>
        </w:numPr>
        <w:spacing w:before="0"/>
        <w:jc w:val="both"/>
        <w:rPr>
          <w:rFonts w:eastAsia="Google Sans"/>
        </w:rPr>
      </w:pPr>
      <w:bookmarkStart w:id="18" w:name="_Toc212032222"/>
      <w:r>
        <w:rPr>
          <w:rFonts w:eastAsia="Google Sans"/>
        </w:rPr>
        <w:t>Dados Cadastrais das Linhas (GTFS)</w:t>
      </w:r>
      <w:bookmarkEnd w:id="18"/>
    </w:p>
    <w:p w14:paraId="4D8CDD70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Fonte:</w:t>
      </w:r>
      <w:r>
        <w:t xml:space="preserve"> Arquivo routes.txt do repositório estático GTFS (General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>).</w:t>
      </w:r>
    </w:p>
    <w:p w14:paraId="3017E130" w14:textId="4D48BA3B" w:rsidR="001656AF" w:rsidRDefault="001656AF" w:rsidP="005D6036">
      <w:pPr>
        <w:ind w:left="142"/>
        <w:jc w:val="both"/>
      </w:pPr>
      <w:r w:rsidRPr="00BE22E2">
        <w:rPr>
          <w:b/>
          <w:bCs/>
        </w:rPr>
        <w:t>Atualização:</w:t>
      </w:r>
      <w:r>
        <w:t xml:space="preserve"> </w:t>
      </w:r>
      <w:r w:rsidR="00515336">
        <w:t>Diária, os</w:t>
      </w:r>
      <w:r>
        <w:t xml:space="preserve"> arquivos são colocados no MinIO.</w:t>
      </w:r>
    </w:p>
    <w:p w14:paraId="1F26BD90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Propósito:</w:t>
      </w:r>
      <w:r>
        <w:t xml:space="preserve"> Servir como uma fonte de dados de enriquecimento (dimensão) para associar os códigos das </w:t>
      </w:r>
      <w:r>
        <w:lastRenderedPageBreak/>
        <w:t>linhas aos seus nomes completos, tornando os relatórios mais legíveis.</w:t>
      </w:r>
    </w:p>
    <w:p w14:paraId="2C430FF6" w14:textId="77777777" w:rsidR="001656AF" w:rsidRDefault="001656AF" w:rsidP="005D6036">
      <w:pPr>
        <w:ind w:left="142"/>
        <w:jc w:val="both"/>
      </w:pPr>
      <w:r w:rsidRPr="00BE22E2">
        <w:rPr>
          <w:b/>
          <w:color w:val="1B1C1D"/>
        </w:rPr>
        <w:t>Localização:</w:t>
      </w:r>
      <w:r w:rsidRPr="00BE22E2">
        <w:rPr>
          <w:color w:val="1B1C1D"/>
        </w:rPr>
        <w:t xml:space="preserve"> s3a://bronze/gtfs/routes.txt</w:t>
      </w:r>
    </w:p>
    <w:p w14:paraId="4D4ACFFE" w14:textId="2C960472" w:rsidR="001656AF" w:rsidRDefault="001656AF" w:rsidP="005D6036">
      <w:pPr>
        <w:ind w:left="142"/>
        <w:jc w:val="both"/>
      </w:pPr>
      <w:r w:rsidRPr="00BE22E2">
        <w:rPr>
          <w:b/>
          <w:color w:val="1B1C1D"/>
        </w:rPr>
        <w:t>Formato:</w:t>
      </w:r>
      <w:r w:rsidRPr="00BE22E2">
        <w:rPr>
          <w:color w:val="1B1C1D"/>
        </w:rPr>
        <w:t xml:space="preserve"> CSV (</w:t>
      </w:r>
      <w:proofErr w:type="spellStart"/>
      <w:r w:rsidRPr="00BE22E2">
        <w:rPr>
          <w:color w:val="1B1C1D"/>
        </w:rPr>
        <w:t>Comma-Separated</w:t>
      </w:r>
      <w:proofErr w:type="spellEnd"/>
      <w:r w:rsidRPr="00BE22E2">
        <w:rPr>
          <w:color w:val="1B1C1D"/>
        </w:rPr>
        <w:t xml:space="preserve"> </w:t>
      </w:r>
      <w:proofErr w:type="spellStart"/>
      <w:r w:rsidRPr="00BE22E2">
        <w:rPr>
          <w:color w:val="1B1C1D"/>
        </w:rPr>
        <w:t>Values</w:t>
      </w:r>
      <w:proofErr w:type="spellEnd"/>
      <w:r w:rsidRPr="00BE22E2">
        <w:rPr>
          <w:color w:val="1B1C1D"/>
        </w:rPr>
        <w:t>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042"/>
        <w:gridCol w:w="1537"/>
        <w:gridCol w:w="5772"/>
      </w:tblGrid>
      <w:tr w:rsidR="001656AF" w:rsidRPr="00515336" w14:paraId="74AAEC39" w14:textId="77777777" w:rsidTr="00BE22E2">
        <w:tc>
          <w:tcPr>
            <w:tcW w:w="2042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537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BE22E2">
        <w:tc>
          <w:tcPr>
            <w:tcW w:w="2042" w:type="dxa"/>
          </w:tcPr>
          <w:p w14:paraId="5C3543FC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route_id</w:t>
            </w:r>
            <w:proofErr w:type="spellEnd"/>
          </w:p>
        </w:tc>
        <w:tc>
          <w:tcPr>
            <w:tcW w:w="1537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Identificador único da linha, que corresponde ao </w:t>
            </w:r>
            <w:proofErr w:type="spellStart"/>
            <w:r w:rsidRPr="00515336">
              <w:rPr>
                <w:sz w:val="18"/>
                <w:szCs w:val="18"/>
              </w:rPr>
              <w:t>letreiro_linha</w:t>
            </w:r>
            <w:proofErr w:type="spellEnd"/>
            <w:r w:rsidRPr="00515336">
              <w:rPr>
                <w:sz w:val="18"/>
                <w:szCs w:val="18"/>
              </w:rPr>
              <w:t xml:space="preserve"> nos dados da API.</w:t>
            </w:r>
          </w:p>
        </w:tc>
      </w:tr>
      <w:tr w:rsidR="001656AF" w14:paraId="25D77B83" w14:textId="77777777" w:rsidTr="00BE22E2">
        <w:tc>
          <w:tcPr>
            <w:tcW w:w="2042" w:type="dxa"/>
          </w:tcPr>
          <w:p w14:paraId="7E7A3987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agency_id</w:t>
            </w:r>
            <w:proofErr w:type="spellEnd"/>
          </w:p>
        </w:tc>
        <w:tc>
          <w:tcPr>
            <w:tcW w:w="1537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BE22E2">
        <w:tc>
          <w:tcPr>
            <w:tcW w:w="2042" w:type="dxa"/>
          </w:tcPr>
          <w:p w14:paraId="56AA0D0E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route_short_name</w:t>
            </w:r>
            <w:proofErr w:type="spellEnd"/>
          </w:p>
        </w:tc>
        <w:tc>
          <w:tcPr>
            <w:tcW w:w="1537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Um nome curto para a linha (geralmente o mesmo que </w:t>
            </w:r>
            <w:proofErr w:type="spellStart"/>
            <w:r w:rsidRPr="00515336">
              <w:rPr>
                <w:sz w:val="18"/>
                <w:szCs w:val="18"/>
              </w:rPr>
              <w:t>route_id</w:t>
            </w:r>
            <w:proofErr w:type="spellEnd"/>
            <w:r w:rsidRPr="00515336">
              <w:rPr>
                <w:sz w:val="18"/>
                <w:szCs w:val="18"/>
              </w:rPr>
              <w:t>).</w:t>
            </w:r>
          </w:p>
        </w:tc>
      </w:tr>
      <w:tr w:rsidR="001656AF" w14:paraId="5DFCD0A5" w14:textId="77777777" w:rsidTr="00BE22E2">
        <w:tc>
          <w:tcPr>
            <w:tcW w:w="2042" w:type="dxa"/>
          </w:tcPr>
          <w:p w14:paraId="06C96BDC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route_long_name</w:t>
            </w:r>
            <w:proofErr w:type="spellEnd"/>
          </w:p>
        </w:tc>
        <w:tc>
          <w:tcPr>
            <w:tcW w:w="1537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"</w:t>
            </w:r>
            <w:proofErr w:type="spellStart"/>
            <w:r w:rsidRPr="00515336">
              <w:rPr>
                <w:sz w:val="18"/>
                <w:szCs w:val="18"/>
              </w:rPr>
              <w:t>Term</w:t>
            </w:r>
            <w:proofErr w:type="spellEnd"/>
            <w:r w:rsidRPr="00515336">
              <w:rPr>
                <w:sz w:val="18"/>
                <w:szCs w:val="18"/>
              </w:rPr>
              <w:t>. Lapa - Pça. Ramos de Azevedo").</w:t>
            </w:r>
          </w:p>
        </w:tc>
      </w:tr>
      <w:tr w:rsidR="001656AF" w14:paraId="2C689240" w14:textId="77777777" w:rsidTr="00BE22E2">
        <w:tc>
          <w:tcPr>
            <w:tcW w:w="2042" w:type="dxa"/>
          </w:tcPr>
          <w:p w14:paraId="46DD42BA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route_type</w:t>
            </w:r>
            <w:proofErr w:type="spellEnd"/>
          </w:p>
        </w:tc>
        <w:tc>
          <w:tcPr>
            <w:tcW w:w="1537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3 para ônibus).</w:t>
            </w:r>
          </w:p>
        </w:tc>
      </w:tr>
      <w:tr w:rsidR="001656AF" w14:paraId="6C68CE0D" w14:textId="77777777" w:rsidTr="00BE22E2">
        <w:tc>
          <w:tcPr>
            <w:tcW w:w="2042" w:type="dxa"/>
          </w:tcPr>
          <w:p w14:paraId="42BF7060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route_color</w:t>
            </w:r>
            <w:proofErr w:type="spellEnd"/>
          </w:p>
        </w:tc>
        <w:tc>
          <w:tcPr>
            <w:tcW w:w="1537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BE22E2">
        <w:tc>
          <w:tcPr>
            <w:tcW w:w="2042" w:type="dxa"/>
          </w:tcPr>
          <w:p w14:paraId="0BB5BFB6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route_text_color</w:t>
            </w:r>
            <w:proofErr w:type="spellEnd"/>
          </w:p>
        </w:tc>
        <w:tc>
          <w:tcPr>
            <w:tcW w:w="1537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Cor do texto para ser usado sobre a </w:t>
            </w:r>
            <w:proofErr w:type="spellStart"/>
            <w:r w:rsidRPr="00515336">
              <w:rPr>
                <w:sz w:val="18"/>
                <w:szCs w:val="18"/>
              </w:rPr>
              <w:t>route_color</w:t>
            </w:r>
            <w:proofErr w:type="spellEnd"/>
            <w:r w:rsidRPr="00515336">
              <w:rPr>
                <w:sz w:val="18"/>
                <w:szCs w:val="18"/>
              </w:rPr>
              <w:t>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19" w:name="_Toc212032223"/>
      <w:r>
        <w:lastRenderedPageBreak/>
        <w:t>5.2</w:t>
      </w:r>
      <w:r>
        <w:tab/>
      </w:r>
      <w:r w:rsidR="00F97BDC" w:rsidRPr="00F97BDC">
        <w:t>Camada Silver</w:t>
      </w:r>
      <w:bookmarkEnd w:id="19"/>
    </w:p>
    <w:p w14:paraId="5104FDC7" w14:textId="70910888" w:rsidR="00F97BDC" w:rsidRPr="00F97BDC" w:rsidRDefault="00F97BDC" w:rsidP="00791E07">
      <w:pPr>
        <w:ind w:firstLine="426"/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0" w:name="_Toc212032224"/>
      <w:r w:rsidRPr="00F97BDC">
        <w:t>Tabela do Pipeline Histórico (Batch)</w:t>
      </w:r>
      <w:bookmarkEnd w:id="20"/>
    </w:p>
    <w:p w14:paraId="60EA4733" w14:textId="77777777" w:rsidR="00F97BDC" w:rsidRPr="00F97BDC" w:rsidRDefault="00F97BDC" w:rsidP="00766AFE">
      <w:pPr>
        <w:pStyle w:val="Ttulo4"/>
      </w:pPr>
      <w:bookmarkStart w:id="21" w:name="_Toc212032225"/>
      <w:r w:rsidRPr="00F97BDC">
        <w:t xml:space="preserve">Tabela: </w:t>
      </w:r>
      <w:proofErr w:type="spellStart"/>
      <w:r w:rsidRPr="00F97BDC">
        <w:t>posicoes_onibus</w:t>
      </w:r>
      <w:bookmarkEnd w:id="21"/>
      <w:proofErr w:type="spellEnd"/>
    </w:p>
    <w:p w14:paraId="16BA5249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s3a://silver/posicoes_onibus</w:t>
      </w:r>
    </w:p>
    <w:p w14:paraId="04F37D6F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Formato:</w:t>
      </w:r>
      <w:r w:rsidRPr="00F97BDC">
        <w:t xml:space="preserve"> Delta Lake</w:t>
      </w:r>
    </w:p>
    <w:p w14:paraId="0C1FC6AC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Particionamento:</w:t>
      </w:r>
      <w:r w:rsidRPr="00F97BDC">
        <w:t xml:space="preserve"> Os dados são particionados por ano, </w:t>
      </w:r>
      <w:proofErr w:type="spellStart"/>
      <w:r w:rsidRPr="00F97BDC">
        <w:t>mes</w:t>
      </w:r>
      <w:proofErr w:type="spellEnd"/>
      <w:r w:rsidRPr="00F97BDC">
        <w:t xml:space="preserve"> e dia para otimizar as leituras do pipeline de lote (batch), permitindo que o </w:t>
      </w:r>
      <w:proofErr w:type="spellStart"/>
      <w:r w:rsidRPr="00F97BDC">
        <w:t>Spark</w:t>
      </w:r>
      <w:proofErr w:type="spellEnd"/>
      <w:r w:rsidRPr="00F97BDC">
        <w:t xml:space="preserve"> leia apenas as pastas necessárias para uma determinada hora de processamento.</w:t>
      </w:r>
    </w:p>
    <w:p w14:paraId="3A156291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Atualização:</w:t>
      </w:r>
      <w:r w:rsidRPr="00F97BDC">
        <w:t xml:space="preserve"> A cada hora, orquestrada pela DAG </w:t>
      </w:r>
      <w:proofErr w:type="spellStart"/>
      <w:r w:rsidRPr="00F97BDC">
        <w:t>bronze_to_silver</w:t>
      </w:r>
      <w:proofErr w:type="spellEnd"/>
      <w:r w:rsidRPr="00F97BDC">
        <w:t xml:space="preserve"> do </w:t>
      </w:r>
      <w:proofErr w:type="spellStart"/>
      <w:r w:rsidRPr="00F97BDC">
        <w:t>Airflow</w:t>
      </w:r>
      <w:proofErr w:type="spellEnd"/>
      <w:r w:rsidRPr="00F97BDC">
        <w:t>.</w:t>
      </w:r>
    </w:p>
    <w:p w14:paraId="61732359" w14:textId="1CE64959" w:rsidR="00F97BDC" w:rsidRDefault="00F97BDC" w:rsidP="005D6036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proofErr w:type="spellStart"/>
      <w:r w:rsidRPr="00F97BDC">
        <w:t>fato_operacao_linhas_hora</w:t>
      </w:r>
      <w:proofErr w:type="spellEnd"/>
      <w:r w:rsidRPr="00F97BDC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251"/>
        <w:gridCol w:w="2239"/>
        <w:gridCol w:w="2633"/>
        <w:gridCol w:w="2228"/>
      </w:tblGrid>
      <w:tr w:rsidR="00F97BDC" w:rsidRPr="00F97BDC" w14:paraId="6BA46603" w14:textId="77777777" w:rsidTr="003E7BB7">
        <w:tc>
          <w:tcPr>
            <w:tcW w:w="2251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239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3E7BB7">
        <w:tc>
          <w:tcPr>
            <w:tcW w:w="2251" w:type="dxa"/>
            <w:hideMark/>
          </w:tcPr>
          <w:p w14:paraId="1CEA64E6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letreiro_linha</w:t>
            </w:r>
            <w:proofErr w:type="spellEnd"/>
          </w:p>
        </w:tc>
        <w:tc>
          <w:tcPr>
            <w:tcW w:w="2239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StringType</w:t>
            </w:r>
            <w:proofErr w:type="spellEnd"/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l.c</w:t>
            </w:r>
            <w:proofErr w:type="spellEnd"/>
          </w:p>
        </w:tc>
      </w:tr>
      <w:tr w:rsidR="00F97BDC" w:rsidRPr="00F97BDC" w14:paraId="2C75461E" w14:textId="77777777" w:rsidTr="003E7BB7">
        <w:tc>
          <w:tcPr>
            <w:tcW w:w="2251" w:type="dxa"/>
            <w:hideMark/>
          </w:tcPr>
          <w:p w14:paraId="15FDADE6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codigo_linha</w:t>
            </w:r>
            <w:proofErr w:type="spellEnd"/>
          </w:p>
        </w:tc>
        <w:tc>
          <w:tcPr>
            <w:tcW w:w="2239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3E7BB7">
        <w:tc>
          <w:tcPr>
            <w:tcW w:w="2251" w:type="dxa"/>
            <w:hideMark/>
          </w:tcPr>
          <w:p w14:paraId="2A0FBE59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prefixo_onibus</w:t>
            </w:r>
            <w:proofErr w:type="spellEnd"/>
          </w:p>
        </w:tc>
        <w:tc>
          <w:tcPr>
            <w:tcW w:w="2239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vs.p</w:t>
            </w:r>
            <w:proofErr w:type="spellEnd"/>
            <w:proofErr w:type="gramEnd"/>
          </w:p>
        </w:tc>
      </w:tr>
      <w:tr w:rsidR="00F97BDC" w:rsidRPr="00F97BDC" w14:paraId="128821CB" w14:textId="77777777" w:rsidTr="003E7BB7">
        <w:tc>
          <w:tcPr>
            <w:tcW w:w="2251" w:type="dxa"/>
            <w:hideMark/>
          </w:tcPr>
          <w:p w14:paraId="48A27875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acessivel</w:t>
            </w:r>
            <w:proofErr w:type="spellEnd"/>
          </w:p>
        </w:tc>
        <w:tc>
          <w:tcPr>
            <w:tcW w:w="2239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BooleanType</w:t>
            </w:r>
            <w:proofErr w:type="spellEnd"/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true</w:t>
            </w:r>
            <w:proofErr w:type="spellEnd"/>
            <w:r w:rsidRPr="00F97BDC">
              <w:rPr>
                <w:sz w:val="18"/>
                <w:szCs w:val="18"/>
              </w:rPr>
              <w:t xml:space="preserve">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vs.a</w:t>
            </w:r>
            <w:proofErr w:type="spellEnd"/>
            <w:proofErr w:type="gramEnd"/>
          </w:p>
        </w:tc>
      </w:tr>
      <w:tr w:rsidR="00F97BDC" w:rsidRPr="00F97BDC" w14:paraId="71B8AA30" w14:textId="77777777" w:rsidTr="003E7BB7">
        <w:tc>
          <w:tcPr>
            <w:tcW w:w="2251" w:type="dxa"/>
            <w:hideMark/>
          </w:tcPr>
          <w:p w14:paraId="0B85248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timestamp_captura</w:t>
            </w:r>
            <w:proofErr w:type="spellEnd"/>
          </w:p>
        </w:tc>
        <w:tc>
          <w:tcPr>
            <w:tcW w:w="2239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Data e hora exata (em UTC) em que a posição foi </w:t>
            </w:r>
            <w:proofErr w:type="gramStart"/>
            <w:r w:rsidRPr="00F97BDC">
              <w:rPr>
                <w:sz w:val="18"/>
                <w:szCs w:val="18"/>
              </w:rPr>
              <w:t>registrada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vs.ta</w:t>
            </w:r>
            <w:proofErr w:type="spellEnd"/>
          </w:p>
        </w:tc>
      </w:tr>
      <w:tr w:rsidR="00F97BDC" w:rsidRPr="00F97BDC" w14:paraId="05ED9C39" w14:textId="77777777" w:rsidTr="003E7BB7">
        <w:tc>
          <w:tcPr>
            <w:tcW w:w="2251" w:type="dxa"/>
            <w:hideMark/>
          </w:tcPr>
          <w:p w14:paraId="5465F48A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data_processamento</w:t>
            </w:r>
            <w:proofErr w:type="spellEnd"/>
          </w:p>
        </w:tc>
        <w:tc>
          <w:tcPr>
            <w:tcW w:w="2239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Data e hora em que o </w:t>
            </w:r>
            <w:proofErr w:type="gramStart"/>
            <w:r w:rsidRPr="00F97BDC">
              <w:rPr>
                <w:sz w:val="18"/>
                <w:szCs w:val="18"/>
              </w:rPr>
              <w:t>registro</w:t>
            </w:r>
            <w:proofErr w:type="gramEnd"/>
            <w:r w:rsidRPr="00F97BDC">
              <w:rPr>
                <w:sz w:val="18"/>
                <w:szCs w:val="18"/>
              </w:rPr>
              <w:t xml:space="preserve"> foi processado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6A462741" w14:textId="77777777" w:rsidTr="003E7BB7">
        <w:tc>
          <w:tcPr>
            <w:tcW w:w="2251" w:type="dxa"/>
            <w:hideMark/>
          </w:tcPr>
          <w:p w14:paraId="078EEE15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ano</w:t>
            </w:r>
          </w:p>
        </w:tc>
        <w:tc>
          <w:tcPr>
            <w:tcW w:w="2239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2CDD1E6C" w14:textId="77777777" w:rsidTr="003E7BB7">
        <w:tc>
          <w:tcPr>
            <w:tcW w:w="2251" w:type="dxa"/>
            <w:hideMark/>
          </w:tcPr>
          <w:p w14:paraId="205CDDA7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mes</w:t>
            </w:r>
            <w:proofErr w:type="spellEnd"/>
          </w:p>
        </w:tc>
        <w:tc>
          <w:tcPr>
            <w:tcW w:w="2239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35EB5ACC" w14:textId="77777777" w:rsidTr="003E7BB7">
        <w:tc>
          <w:tcPr>
            <w:tcW w:w="2251" w:type="dxa"/>
            <w:hideMark/>
          </w:tcPr>
          <w:p w14:paraId="39E4E94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dia</w:t>
            </w:r>
          </w:p>
        </w:tc>
        <w:tc>
          <w:tcPr>
            <w:tcW w:w="2239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</w:tbl>
    <w:p w14:paraId="21071DCD" w14:textId="56822CF2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2" w:name="_Toc212032226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2"/>
    </w:p>
    <w:p w14:paraId="290F0536" w14:textId="77777777" w:rsidR="00F97BDC" w:rsidRPr="000443A6" w:rsidRDefault="00F97BDC" w:rsidP="00766AFE">
      <w:pPr>
        <w:pStyle w:val="Ttulo4"/>
      </w:pPr>
      <w:bookmarkStart w:id="23" w:name="_Toc212032227"/>
      <w:r w:rsidRPr="000443A6">
        <w:t xml:space="preserve">Tabela: </w:t>
      </w:r>
      <w:proofErr w:type="spellStart"/>
      <w:r w:rsidRPr="000443A6">
        <w:t>posicoes_onibus_streaming</w:t>
      </w:r>
      <w:bookmarkEnd w:id="23"/>
      <w:proofErr w:type="spellEnd"/>
    </w:p>
    <w:p w14:paraId="4047A3E3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Localização:</w:t>
      </w:r>
      <w:r w:rsidRPr="00F97BDC">
        <w:t xml:space="preserve"> s3a://silver/posicoes_onibus_streaming</w:t>
      </w:r>
    </w:p>
    <w:p w14:paraId="176708F2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Formato:</w:t>
      </w:r>
      <w:r w:rsidRPr="00F97BDC">
        <w:t xml:space="preserve"> Delta Lake</w:t>
      </w:r>
    </w:p>
    <w:p w14:paraId="66CED858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Particionamento:</w:t>
      </w:r>
      <w:r w:rsidRPr="00F97BDC">
        <w:t xml:space="preserve"> Os dados são particionados por ano, </w:t>
      </w:r>
      <w:proofErr w:type="spellStart"/>
      <w:r w:rsidRPr="00F97BDC">
        <w:t>mes</w:t>
      </w:r>
      <w:proofErr w:type="spellEnd"/>
      <w:r w:rsidRPr="00F97BDC">
        <w:t>, dia e hora para permitir que os processos de streaming subsequentes leiam apenas os dados mais recentes de forma eficiente, evitando a leitura completa da tabela.</w:t>
      </w:r>
    </w:p>
    <w:p w14:paraId="284E9D29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Atualização:</w:t>
      </w:r>
      <w:r w:rsidRPr="00F97BDC">
        <w:t xml:space="preserve"> Em </w:t>
      </w:r>
      <w:proofErr w:type="spellStart"/>
      <w:r w:rsidRPr="00F97BDC">
        <w:t>micro-lotes</w:t>
      </w:r>
      <w:proofErr w:type="spellEnd"/>
      <w:r w:rsidRPr="00F97BDC">
        <w:t xml:space="preserve"> (a cada 2 minutos), pelo processo </w:t>
      </w:r>
      <w:proofErr w:type="spellStart"/>
      <w:r w:rsidRPr="00F97BDC">
        <w:t>bronze_to_silver_streaming</w:t>
      </w:r>
      <w:proofErr w:type="spellEnd"/>
      <w:r w:rsidRPr="00F97BDC">
        <w:t>.</w:t>
      </w:r>
    </w:p>
    <w:p w14:paraId="6AEFE4AA" w14:textId="31C463C4" w:rsidR="00F97BDC" w:rsidRDefault="00F97BDC" w:rsidP="005D6036">
      <w:pPr>
        <w:ind w:left="142"/>
        <w:jc w:val="both"/>
      </w:pPr>
      <w:r w:rsidRPr="005D6036">
        <w:rPr>
          <w:b/>
          <w:bCs/>
        </w:rPr>
        <w:t>Propósito:</w:t>
      </w:r>
      <w:r w:rsidRPr="00F97BDC">
        <w:t xml:space="preserve"> Servir como a camada intermediária para os pipelines de streaming da camada Gold. Contém os dados de </w:t>
      </w:r>
      <w:proofErr w:type="spellStart"/>
      <w:r w:rsidRPr="00F97BDC">
        <w:t>geolocalização</w:t>
      </w:r>
      <w:proofErr w:type="spellEnd"/>
      <w:r w:rsidRPr="00F97BDC">
        <w:t xml:space="preserve">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97BDC" w:rsidRPr="00F97BDC" w14:paraId="038AF010" w14:textId="77777777" w:rsidTr="006E3068">
        <w:tc>
          <w:tcPr>
            <w:tcW w:w="2340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340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6E3068">
        <w:tc>
          <w:tcPr>
            <w:tcW w:w="2340" w:type="dxa"/>
            <w:hideMark/>
          </w:tcPr>
          <w:p w14:paraId="042839A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letreiro_linha</w:t>
            </w:r>
            <w:proofErr w:type="spellEnd"/>
          </w:p>
        </w:tc>
        <w:tc>
          <w:tcPr>
            <w:tcW w:w="2340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StringType</w:t>
            </w:r>
            <w:proofErr w:type="spellEnd"/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l.c</w:t>
            </w:r>
            <w:proofErr w:type="spellEnd"/>
          </w:p>
        </w:tc>
      </w:tr>
      <w:tr w:rsidR="00F97BDC" w:rsidRPr="00F97BDC" w14:paraId="3AF0615B" w14:textId="77777777" w:rsidTr="006E3068">
        <w:tc>
          <w:tcPr>
            <w:tcW w:w="2340" w:type="dxa"/>
            <w:hideMark/>
          </w:tcPr>
          <w:p w14:paraId="4B4C66F0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codigo_linha</w:t>
            </w:r>
            <w:proofErr w:type="spellEnd"/>
          </w:p>
        </w:tc>
        <w:tc>
          <w:tcPr>
            <w:tcW w:w="2340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6E3068">
        <w:tc>
          <w:tcPr>
            <w:tcW w:w="2340" w:type="dxa"/>
            <w:hideMark/>
          </w:tcPr>
          <w:p w14:paraId="32D3AE0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prefixo_onibus</w:t>
            </w:r>
            <w:proofErr w:type="spellEnd"/>
          </w:p>
        </w:tc>
        <w:tc>
          <w:tcPr>
            <w:tcW w:w="2340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vs.p</w:t>
            </w:r>
            <w:proofErr w:type="spellEnd"/>
            <w:proofErr w:type="gramEnd"/>
          </w:p>
        </w:tc>
      </w:tr>
      <w:tr w:rsidR="00F97BDC" w:rsidRPr="00F97BDC" w14:paraId="31FB8739" w14:textId="77777777" w:rsidTr="006E3068">
        <w:tc>
          <w:tcPr>
            <w:tcW w:w="2340" w:type="dxa"/>
            <w:hideMark/>
          </w:tcPr>
          <w:p w14:paraId="6761159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acessivel</w:t>
            </w:r>
            <w:proofErr w:type="spellEnd"/>
          </w:p>
        </w:tc>
        <w:tc>
          <w:tcPr>
            <w:tcW w:w="2340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BooleanType</w:t>
            </w:r>
            <w:proofErr w:type="spellEnd"/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true</w:t>
            </w:r>
            <w:proofErr w:type="spellEnd"/>
            <w:r w:rsidRPr="00F97BDC">
              <w:rPr>
                <w:sz w:val="18"/>
                <w:szCs w:val="18"/>
              </w:rPr>
              <w:t xml:space="preserve">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vs.a</w:t>
            </w:r>
            <w:proofErr w:type="spellEnd"/>
            <w:proofErr w:type="gramEnd"/>
          </w:p>
        </w:tc>
      </w:tr>
      <w:tr w:rsidR="00F97BDC" w:rsidRPr="00F97BDC" w14:paraId="3B159397" w14:textId="77777777" w:rsidTr="006E3068">
        <w:tc>
          <w:tcPr>
            <w:tcW w:w="2340" w:type="dxa"/>
            <w:hideMark/>
          </w:tcPr>
          <w:p w14:paraId="197F717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timestamp_captura</w:t>
            </w:r>
            <w:proofErr w:type="spellEnd"/>
          </w:p>
        </w:tc>
        <w:tc>
          <w:tcPr>
            <w:tcW w:w="2340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Data e hora exata (em UTC) em que a posição foi </w:t>
            </w:r>
            <w:proofErr w:type="gramStart"/>
            <w:r w:rsidRPr="00F97BDC">
              <w:rPr>
                <w:sz w:val="18"/>
                <w:szCs w:val="18"/>
              </w:rPr>
              <w:t>registrada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vs.ta</w:t>
            </w:r>
            <w:proofErr w:type="spellEnd"/>
          </w:p>
        </w:tc>
      </w:tr>
      <w:tr w:rsidR="00F97BDC" w:rsidRPr="00F97BDC" w14:paraId="0FE9B066" w14:textId="77777777" w:rsidTr="006E3068">
        <w:tc>
          <w:tcPr>
            <w:tcW w:w="2340" w:type="dxa"/>
            <w:hideMark/>
          </w:tcPr>
          <w:p w14:paraId="45CBD52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latitude</w:t>
            </w:r>
          </w:p>
        </w:tc>
        <w:tc>
          <w:tcPr>
            <w:tcW w:w="2340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6E3068">
        <w:tc>
          <w:tcPr>
            <w:tcW w:w="2340" w:type="dxa"/>
            <w:hideMark/>
          </w:tcPr>
          <w:p w14:paraId="1320F96C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longitude</w:t>
            </w:r>
          </w:p>
        </w:tc>
        <w:tc>
          <w:tcPr>
            <w:tcW w:w="2340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vs.px</w:t>
            </w:r>
            <w:proofErr w:type="spellEnd"/>
            <w:proofErr w:type="gramEnd"/>
          </w:p>
        </w:tc>
      </w:tr>
      <w:tr w:rsidR="00F97BDC" w:rsidRPr="00F97BDC" w14:paraId="7C3CB501" w14:textId="77777777" w:rsidTr="006E3068">
        <w:tc>
          <w:tcPr>
            <w:tcW w:w="2340" w:type="dxa"/>
            <w:hideMark/>
          </w:tcPr>
          <w:p w14:paraId="1FF62CB6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ano</w:t>
            </w:r>
          </w:p>
        </w:tc>
        <w:tc>
          <w:tcPr>
            <w:tcW w:w="2340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707F162A" w14:textId="77777777" w:rsidTr="006E3068">
        <w:tc>
          <w:tcPr>
            <w:tcW w:w="2340" w:type="dxa"/>
            <w:hideMark/>
          </w:tcPr>
          <w:p w14:paraId="3FF8E099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mes</w:t>
            </w:r>
            <w:proofErr w:type="spellEnd"/>
          </w:p>
        </w:tc>
        <w:tc>
          <w:tcPr>
            <w:tcW w:w="2340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4A4D5210" w14:textId="77777777" w:rsidTr="006E3068">
        <w:tc>
          <w:tcPr>
            <w:tcW w:w="2340" w:type="dxa"/>
            <w:hideMark/>
          </w:tcPr>
          <w:p w14:paraId="568232A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dia</w:t>
            </w:r>
          </w:p>
        </w:tc>
        <w:tc>
          <w:tcPr>
            <w:tcW w:w="2340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51465891" w14:textId="77777777" w:rsidTr="006E3068">
        <w:tc>
          <w:tcPr>
            <w:tcW w:w="2340" w:type="dxa"/>
            <w:hideMark/>
          </w:tcPr>
          <w:p w14:paraId="13520310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hora</w:t>
            </w:r>
          </w:p>
        </w:tc>
        <w:tc>
          <w:tcPr>
            <w:tcW w:w="2340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4" w:name="_Toc212032228"/>
      <w:r>
        <w:lastRenderedPageBreak/>
        <w:t>5.3</w:t>
      </w:r>
      <w:r>
        <w:tab/>
      </w:r>
      <w:r w:rsidR="00F97BDC" w:rsidRPr="00F97BDC">
        <w:t>Camada Gold</w:t>
      </w:r>
      <w:bookmarkEnd w:id="24"/>
    </w:p>
    <w:p w14:paraId="533EE545" w14:textId="1D7A83CA" w:rsidR="00F97BDC" w:rsidRPr="003811B0" w:rsidRDefault="00F97BDC" w:rsidP="00791E07">
      <w:pPr>
        <w:ind w:firstLine="426"/>
        <w:jc w:val="both"/>
      </w:pPr>
      <w:r w:rsidRPr="003811B0">
        <w:t xml:space="preserve">A Camada Gold é composta por duas partes: as tabelas de origem no Lakehouse (MinIO) e as tabelas de destino na Camada de </w:t>
      </w:r>
      <w:r w:rsidR="004D54AD">
        <w:t>Entrega de Dados</w:t>
      </w:r>
      <w:r w:rsidRPr="003811B0">
        <w:t xml:space="preserve"> (PostgreSQL).</w:t>
      </w:r>
      <w:r w:rsidR="00791E07">
        <w:t xml:space="preserve"> </w:t>
      </w:r>
      <w:r w:rsidRPr="003811B0">
        <w:t xml:space="preserve">A modelagem segue o padrão Modelo Estrela (Star </w:t>
      </w:r>
      <w:proofErr w:type="spellStart"/>
      <w:r w:rsidRPr="003811B0">
        <w:t>Schema</w:t>
      </w:r>
      <w:proofErr w:type="spellEnd"/>
      <w:r w:rsidRPr="003811B0">
        <w:t>).</w:t>
      </w:r>
    </w:p>
    <w:p w14:paraId="2EEE70AB" w14:textId="396C6BF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5" w:name="_Toc212032229"/>
      <w:r w:rsidRPr="00F97BDC">
        <w:t>Tabelas de Dimensão (PostgreSQL)</w:t>
      </w:r>
      <w:bookmarkEnd w:id="25"/>
    </w:p>
    <w:p w14:paraId="0C65197B" w14:textId="77777777" w:rsidR="00F97BDC" w:rsidRDefault="00F97BDC" w:rsidP="00791E07">
      <w:pPr>
        <w:ind w:firstLine="426"/>
        <w:jc w:val="both"/>
      </w:pPr>
      <w:r w:rsidRPr="00F97BDC">
        <w:t xml:space="preserve">As tabelas de dimensão descrevem as entidades de negócio e residem no PostgreSQL para serem facilmente </w:t>
      </w:r>
      <w:proofErr w:type="spellStart"/>
      <w:r w:rsidRPr="00F97BDC">
        <w:t>acessadas</w:t>
      </w:r>
      <w:proofErr w:type="spellEnd"/>
      <w:r w:rsidRPr="00F97BDC">
        <w:t xml:space="preserve">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6" w:name="_Toc212032230"/>
      <w:r w:rsidRPr="00F97BDC">
        <w:t xml:space="preserve">Tabela: </w:t>
      </w:r>
      <w:proofErr w:type="spellStart"/>
      <w:r w:rsidRPr="00F97BDC">
        <w:t>dim_tempo</w:t>
      </w:r>
      <w:bookmarkEnd w:id="26"/>
      <w:proofErr w:type="spellEnd"/>
    </w:p>
    <w:p w14:paraId="19441D14" w14:textId="77777777" w:rsidR="00F97BDC" w:rsidRPr="00F97BDC" w:rsidRDefault="00F97BDC" w:rsidP="004E2135">
      <w:pPr>
        <w:ind w:left="105"/>
        <w:jc w:val="both"/>
      </w:pPr>
      <w:r w:rsidRPr="00F97BDC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4E2135">
      <w:pPr>
        <w:ind w:left="105"/>
        <w:jc w:val="both"/>
      </w:pPr>
      <w:r w:rsidRPr="00F97BDC">
        <w:rPr>
          <w:b/>
        </w:rPr>
        <w:t>Atualização:</w:t>
      </w:r>
      <w:r w:rsidRPr="00F97BDC">
        <w:t xml:space="preserve"> Estática. </w:t>
      </w:r>
      <w:proofErr w:type="spellStart"/>
      <w:r w:rsidRPr="00F97BDC">
        <w:t>Populada</w:t>
      </w:r>
      <w:proofErr w:type="spellEnd"/>
      <w:r w:rsidRPr="00F97BDC">
        <w:t xml:space="preserve"> uma única vez via script SQL.</w:t>
      </w:r>
    </w:p>
    <w:p w14:paraId="0A54755C" w14:textId="77777777" w:rsidR="00F97BDC" w:rsidRPr="00F97BDC" w:rsidRDefault="00F97BDC" w:rsidP="004E2135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4E2135">
      <w:pPr>
        <w:ind w:left="105"/>
        <w:jc w:val="both"/>
      </w:pPr>
      <w:r w:rsidRPr="00F97BDC">
        <w:rPr>
          <w:b/>
        </w:rPr>
        <w:t>Chave Primária:</w:t>
      </w:r>
      <w:r w:rsidRPr="00F97BDC">
        <w:t xml:space="preserve"> </w:t>
      </w:r>
      <w:proofErr w:type="spellStart"/>
      <w:r w:rsidRPr="00F97BDC">
        <w:t>id_tempo</w:t>
      </w:r>
      <w:proofErr w:type="spellEnd"/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1839"/>
        <w:gridCol w:w="1537"/>
        <w:gridCol w:w="5691"/>
      </w:tblGrid>
      <w:tr w:rsidR="00F97BDC" w:rsidRPr="00F97BDC" w14:paraId="079C2948" w14:textId="77777777" w:rsidTr="004E2135">
        <w:tc>
          <w:tcPr>
            <w:tcW w:w="1839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37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691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4E2135">
        <w:tc>
          <w:tcPr>
            <w:tcW w:w="1839" w:type="dxa"/>
            <w:hideMark/>
          </w:tcPr>
          <w:p w14:paraId="0CE8654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id_tempo</w:t>
            </w:r>
            <w:proofErr w:type="spellEnd"/>
          </w:p>
        </w:tc>
        <w:tc>
          <w:tcPr>
            <w:tcW w:w="1537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691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4E2135">
        <w:tc>
          <w:tcPr>
            <w:tcW w:w="1839" w:type="dxa"/>
            <w:hideMark/>
          </w:tcPr>
          <w:p w14:paraId="66F974D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data_referencia</w:t>
            </w:r>
            <w:proofErr w:type="spellEnd"/>
          </w:p>
        </w:tc>
        <w:tc>
          <w:tcPr>
            <w:tcW w:w="1537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691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'2025-10-16').</w:t>
            </w:r>
          </w:p>
        </w:tc>
      </w:tr>
      <w:tr w:rsidR="00F97BDC" w:rsidRPr="00F97BDC" w14:paraId="62C3D179" w14:textId="77777777" w:rsidTr="004E2135">
        <w:tc>
          <w:tcPr>
            <w:tcW w:w="1839" w:type="dxa"/>
            <w:hideMark/>
          </w:tcPr>
          <w:p w14:paraId="630787A3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hora_referencia</w:t>
            </w:r>
            <w:proofErr w:type="spellEnd"/>
          </w:p>
        </w:tc>
        <w:tc>
          <w:tcPr>
            <w:tcW w:w="1537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4E2135">
        <w:tc>
          <w:tcPr>
            <w:tcW w:w="1839" w:type="dxa"/>
            <w:hideMark/>
          </w:tcPr>
          <w:p w14:paraId="0D47FFE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ano</w:t>
            </w:r>
          </w:p>
        </w:tc>
        <w:tc>
          <w:tcPr>
            <w:tcW w:w="1537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4E2135">
        <w:tc>
          <w:tcPr>
            <w:tcW w:w="1839" w:type="dxa"/>
            <w:hideMark/>
          </w:tcPr>
          <w:p w14:paraId="7FB68EE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mes</w:t>
            </w:r>
            <w:proofErr w:type="spellEnd"/>
          </w:p>
        </w:tc>
        <w:tc>
          <w:tcPr>
            <w:tcW w:w="1537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4E2135">
        <w:tc>
          <w:tcPr>
            <w:tcW w:w="1839" w:type="dxa"/>
            <w:hideMark/>
          </w:tcPr>
          <w:p w14:paraId="43ED9A6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dia</w:t>
            </w:r>
          </w:p>
        </w:tc>
        <w:tc>
          <w:tcPr>
            <w:tcW w:w="1537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4E2135">
        <w:tc>
          <w:tcPr>
            <w:tcW w:w="1839" w:type="dxa"/>
            <w:hideMark/>
          </w:tcPr>
          <w:p w14:paraId="481EED5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dia_da_semana</w:t>
            </w:r>
            <w:proofErr w:type="spellEnd"/>
          </w:p>
        </w:tc>
        <w:tc>
          <w:tcPr>
            <w:tcW w:w="1537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"Segunda-feira").</w:t>
            </w:r>
          </w:p>
        </w:tc>
      </w:tr>
      <w:tr w:rsidR="00F97BDC" w:rsidRPr="00F97BDC" w14:paraId="49A68AFC" w14:textId="77777777" w:rsidTr="004E2135">
        <w:tc>
          <w:tcPr>
            <w:tcW w:w="1839" w:type="dxa"/>
            <w:hideMark/>
          </w:tcPr>
          <w:p w14:paraId="416C7B8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fim_de_semana</w:t>
            </w:r>
            <w:proofErr w:type="spellEnd"/>
          </w:p>
        </w:tc>
        <w:tc>
          <w:tcPr>
            <w:tcW w:w="1537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691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true</w:t>
            </w:r>
            <w:proofErr w:type="spellEnd"/>
            <w:r w:rsidRPr="00F97BDC">
              <w:rPr>
                <w:sz w:val="18"/>
                <w:szCs w:val="18"/>
              </w:rPr>
              <w:t xml:space="preserve"> se for Sábado ou Domingo.</w:t>
            </w:r>
          </w:p>
        </w:tc>
      </w:tr>
      <w:tr w:rsidR="00F97BDC" w:rsidRPr="00F97BDC" w14:paraId="4060B91B" w14:textId="77777777" w:rsidTr="004E2135">
        <w:tc>
          <w:tcPr>
            <w:tcW w:w="1839" w:type="dxa"/>
            <w:hideMark/>
          </w:tcPr>
          <w:p w14:paraId="152ED44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periodo_do_dia</w:t>
            </w:r>
            <w:proofErr w:type="spellEnd"/>
          </w:p>
        </w:tc>
        <w:tc>
          <w:tcPr>
            <w:tcW w:w="1537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27" w:name="_Toc212032231"/>
      <w:r w:rsidRPr="00F97BDC">
        <w:t xml:space="preserve">Tabela: </w:t>
      </w:r>
      <w:proofErr w:type="spellStart"/>
      <w:r w:rsidRPr="00F97BDC">
        <w:t>dim_linha</w:t>
      </w:r>
      <w:bookmarkEnd w:id="27"/>
      <w:proofErr w:type="spellEnd"/>
    </w:p>
    <w:p w14:paraId="6DECC28D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Atualização:</w:t>
      </w:r>
      <w:r w:rsidRPr="00F97BDC">
        <w:t xml:space="preserve"> Diariamente, pela DAG </w:t>
      </w:r>
      <w:proofErr w:type="spellStart"/>
      <w:r w:rsidRPr="00F97BDC">
        <w:t>create_dimensions</w:t>
      </w:r>
      <w:proofErr w:type="spellEnd"/>
      <w:r w:rsidRPr="00F97BDC">
        <w:t xml:space="preserve"> do </w:t>
      </w:r>
      <w:proofErr w:type="spellStart"/>
      <w:r w:rsidRPr="00F97BDC">
        <w:t>Airflow</w:t>
      </w:r>
      <w:proofErr w:type="spellEnd"/>
      <w:r w:rsidRPr="00F97BDC">
        <w:t>.</w:t>
      </w:r>
    </w:p>
    <w:p w14:paraId="5E6AE312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DF590A">
      <w:pPr>
        <w:ind w:left="105"/>
        <w:jc w:val="both"/>
      </w:pPr>
      <w:r w:rsidRPr="00F97BDC">
        <w:rPr>
          <w:b/>
        </w:rPr>
        <w:t>Chave Primária:</w:t>
      </w:r>
      <w:r w:rsidRPr="00F97BDC">
        <w:t xml:space="preserve"> </w:t>
      </w:r>
      <w:proofErr w:type="spellStart"/>
      <w:r w:rsidRPr="00F97BDC">
        <w:t>id_linha</w:t>
      </w:r>
      <w:proofErr w:type="spellEnd"/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1839"/>
        <w:gridCol w:w="1537"/>
        <w:gridCol w:w="5691"/>
      </w:tblGrid>
      <w:tr w:rsidR="00F97BDC" w:rsidRPr="00F97BDC" w14:paraId="42357699" w14:textId="77777777" w:rsidTr="00DF590A">
        <w:tc>
          <w:tcPr>
            <w:tcW w:w="1839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37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691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DF590A">
        <w:tc>
          <w:tcPr>
            <w:tcW w:w="1839" w:type="dxa"/>
            <w:hideMark/>
          </w:tcPr>
          <w:p w14:paraId="1813B0F6" w14:textId="77777777" w:rsidR="00F97BDC" w:rsidRPr="00F97BDC" w:rsidRDefault="00F97BDC" w:rsidP="00766AFE">
            <w:pPr>
              <w:jc w:val="both"/>
              <w:rPr>
                <w:b/>
              </w:rPr>
            </w:pPr>
            <w:proofErr w:type="spellStart"/>
            <w:r w:rsidRPr="00F97BDC">
              <w:rPr>
                <w:b/>
              </w:rPr>
              <w:t>id_linha</w:t>
            </w:r>
            <w:proofErr w:type="spellEnd"/>
          </w:p>
        </w:tc>
        <w:tc>
          <w:tcPr>
            <w:tcW w:w="1537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691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DF590A">
        <w:tc>
          <w:tcPr>
            <w:tcW w:w="1839" w:type="dxa"/>
            <w:hideMark/>
          </w:tcPr>
          <w:p w14:paraId="302E5EB2" w14:textId="77777777" w:rsidR="00F97BDC" w:rsidRPr="00F97BDC" w:rsidRDefault="00F97BDC" w:rsidP="00766AFE">
            <w:pPr>
              <w:jc w:val="both"/>
              <w:rPr>
                <w:b/>
              </w:rPr>
            </w:pPr>
            <w:proofErr w:type="spellStart"/>
            <w:r w:rsidRPr="00F97BDC">
              <w:rPr>
                <w:b/>
              </w:rPr>
              <w:t>letreiro_linha</w:t>
            </w:r>
            <w:proofErr w:type="spellEnd"/>
          </w:p>
        </w:tc>
        <w:tc>
          <w:tcPr>
            <w:tcW w:w="1537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"8000-10").</w:t>
            </w:r>
          </w:p>
        </w:tc>
      </w:tr>
      <w:tr w:rsidR="00F97BDC" w:rsidRPr="00F97BDC" w14:paraId="26444231" w14:textId="77777777" w:rsidTr="00DF590A">
        <w:tc>
          <w:tcPr>
            <w:tcW w:w="1839" w:type="dxa"/>
            <w:hideMark/>
          </w:tcPr>
          <w:p w14:paraId="646A0A15" w14:textId="77777777" w:rsidR="00F97BDC" w:rsidRPr="00F97BDC" w:rsidRDefault="00F97BDC" w:rsidP="00766AFE">
            <w:pPr>
              <w:jc w:val="both"/>
              <w:rPr>
                <w:b/>
              </w:rPr>
            </w:pPr>
            <w:proofErr w:type="spellStart"/>
            <w:r w:rsidRPr="00F97BDC">
              <w:rPr>
                <w:b/>
              </w:rPr>
              <w:t>nome_linha</w:t>
            </w:r>
            <w:proofErr w:type="spellEnd"/>
          </w:p>
        </w:tc>
        <w:tc>
          <w:tcPr>
            <w:tcW w:w="1537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8" w:name="_Toc212032232"/>
      <w:r w:rsidRPr="00F97BDC">
        <w:lastRenderedPageBreak/>
        <w:t>Tabelas de Fatos no Lakehouse (MinIO)</w:t>
      </w:r>
      <w:bookmarkEnd w:id="28"/>
    </w:p>
    <w:p w14:paraId="1A9DD798" w14:textId="77777777" w:rsidR="00F97BDC" w:rsidRPr="00F97BDC" w:rsidRDefault="00F97BDC" w:rsidP="007F1ECE">
      <w:pPr>
        <w:ind w:firstLine="708"/>
        <w:jc w:val="both"/>
      </w:pPr>
      <w:r w:rsidRPr="00F97BDC">
        <w:t xml:space="preserve">Estas são as tabelas principais e a fonte única da verdade para os dados agregados. Elas são armazenadas no formato Delta Lake para garantir </w:t>
      </w:r>
      <w:proofErr w:type="spellStart"/>
      <w:r w:rsidRPr="00F97BDC">
        <w:t>transacionalidade</w:t>
      </w:r>
      <w:proofErr w:type="spellEnd"/>
      <w:r w:rsidRPr="00F97BDC">
        <w:t xml:space="preserve">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29" w:name="_Toc212032233"/>
      <w:r w:rsidRPr="00F97BDC">
        <w:t xml:space="preserve">Tabela: </w:t>
      </w:r>
      <w:proofErr w:type="spellStart"/>
      <w:r w:rsidRPr="00F97BDC">
        <w:t>fato_operacao_linhas_hora</w:t>
      </w:r>
      <w:bookmarkEnd w:id="29"/>
      <w:proofErr w:type="spellEnd"/>
    </w:p>
    <w:p w14:paraId="1575D54F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s3a://gold/fato_operacao_linhas_hora</w:t>
      </w:r>
    </w:p>
    <w:p w14:paraId="6484EE18" w14:textId="77777777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Armazenar a contagem de ônibus únicos em operação por linha e por hora. Esta é a tabela principal da nossa Arquitetura Lambda.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id_tempo</w:t>
            </w:r>
            <w:proofErr w:type="spellEnd"/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dim_tempo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id_linha</w:t>
            </w:r>
            <w:proofErr w:type="spellEnd"/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dim_linha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quantidade_onibus</w:t>
            </w:r>
            <w:proofErr w:type="spellEnd"/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0C4BB8B" w14:textId="0F8F504A" w:rsidR="00F97BDC" w:rsidRPr="00F97BDC" w:rsidRDefault="00F97BDC" w:rsidP="00766AFE">
      <w:pPr>
        <w:pStyle w:val="Ttulo4"/>
      </w:pPr>
      <w:bookmarkStart w:id="30" w:name="_Toc212032234"/>
      <w:r w:rsidRPr="00F97BDC">
        <w:t xml:space="preserve">Tabela: </w:t>
      </w:r>
      <w:proofErr w:type="spellStart"/>
      <w:r w:rsidRPr="00F97BDC">
        <w:t>fato_posicao_onibus_atual</w:t>
      </w:r>
      <w:bookmarkEnd w:id="30"/>
      <w:proofErr w:type="spellEnd"/>
    </w:p>
    <w:p w14:paraId="765BB649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s3a://gold/fato_posicao_onibus_atual</w:t>
      </w:r>
    </w:p>
    <w:p w14:paraId="376CF2D9" w14:textId="768D0B3B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Manter o estado mais recente da posição de cada ônibus, servindo como </w:t>
      </w:r>
      <w:r w:rsidR="00DF590A">
        <w:t>base</w:t>
      </w:r>
      <w:r w:rsidRPr="00F97BDC">
        <w:t xml:space="preserve"> para cálculos de KPI.</w:t>
      </w:r>
    </w:p>
    <w:p w14:paraId="25CC31C7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2E7D1DAC" w14:textId="77777777" w:rsidTr="006E3068">
        <w:tc>
          <w:tcPr>
            <w:tcW w:w="3120" w:type="dxa"/>
            <w:hideMark/>
          </w:tcPr>
          <w:p w14:paraId="69AD511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390BB1AC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10ABEBA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6FDEE7" w14:textId="77777777" w:rsidTr="006E3068">
        <w:tc>
          <w:tcPr>
            <w:tcW w:w="3120" w:type="dxa"/>
            <w:hideMark/>
          </w:tcPr>
          <w:p w14:paraId="10E81073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prefixo_onibus</w:t>
            </w:r>
            <w:proofErr w:type="spellEnd"/>
          </w:p>
        </w:tc>
        <w:tc>
          <w:tcPr>
            <w:tcW w:w="3120" w:type="dxa"/>
            <w:hideMark/>
          </w:tcPr>
          <w:p w14:paraId="31CBD1C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733AF25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do ônibus.</w:t>
            </w:r>
          </w:p>
        </w:tc>
      </w:tr>
      <w:tr w:rsidR="00F97BDC" w:rsidRPr="00F97BDC" w14:paraId="7DE7EBBE" w14:textId="77777777" w:rsidTr="006E3068">
        <w:tc>
          <w:tcPr>
            <w:tcW w:w="3120" w:type="dxa"/>
            <w:hideMark/>
          </w:tcPr>
          <w:p w14:paraId="59C721F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letreiro_linha</w:t>
            </w:r>
            <w:proofErr w:type="spellEnd"/>
          </w:p>
        </w:tc>
        <w:tc>
          <w:tcPr>
            <w:tcW w:w="3120" w:type="dxa"/>
            <w:hideMark/>
          </w:tcPr>
          <w:p w14:paraId="476E65E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StringType</w:t>
            </w:r>
            <w:proofErr w:type="spellEnd"/>
          </w:p>
        </w:tc>
        <w:tc>
          <w:tcPr>
            <w:tcW w:w="3120" w:type="dxa"/>
            <w:hideMark/>
          </w:tcPr>
          <w:p w14:paraId="71484E1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Letreiro da linha associada.</w:t>
            </w:r>
          </w:p>
        </w:tc>
      </w:tr>
      <w:tr w:rsidR="00F97BDC" w:rsidRPr="00F97BDC" w14:paraId="7628B9E7" w14:textId="77777777" w:rsidTr="006E3068">
        <w:tc>
          <w:tcPr>
            <w:tcW w:w="3120" w:type="dxa"/>
            <w:hideMark/>
          </w:tcPr>
          <w:p w14:paraId="454BC4B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codigo_linha</w:t>
            </w:r>
            <w:proofErr w:type="spellEnd"/>
          </w:p>
        </w:tc>
        <w:tc>
          <w:tcPr>
            <w:tcW w:w="3120" w:type="dxa"/>
            <w:hideMark/>
          </w:tcPr>
          <w:p w14:paraId="06C79C7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32C978B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da linha associada.</w:t>
            </w:r>
          </w:p>
        </w:tc>
      </w:tr>
      <w:tr w:rsidR="00F97BDC" w:rsidRPr="00F97BDC" w14:paraId="170BF050" w14:textId="77777777" w:rsidTr="006E3068">
        <w:tc>
          <w:tcPr>
            <w:tcW w:w="3120" w:type="dxa"/>
            <w:hideMark/>
          </w:tcPr>
          <w:p w14:paraId="1370C05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latitude</w:t>
            </w:r>
          </w:p>
        </w:tc>
        <w:tc>
          <w:tcPr>
            <w:tcW w:w="3120" w:type="dxa"/>
            <w:hideMark/>
          </w:tcPr>
          <w:p w14:paraId="678E9E6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3120" w:type="dxa"/>
            <w:hideMark/>
          </w:tcPr>
          <w:p w14:paraId="655F60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Coordenada de latitude.</w:t>
            </w:r>
          </w:p>
        </w:tc>
      </w:tr>
      <w:tr w:rsidR="00F97BDC" w:rsidRPr="00F97BDC" w14:paraId="31798440" w14:textId="77777777" w:rsidTr="006E3068">
        <w:tc>
          <w:tcPr>
            <w:tcW w:w="3120" w:type="dxa"/>
            <w:hideMark/>
          </w:tcPr>
          <w:p w14:paraId="400EFA6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longitude</w:t>
            </w:r>
          </w:p>
        </w:tc>
        <w:tc>
          <w:tcPr>
            <w:tcW w:w="3120" w:type="dxa"/>
            <w:hideMark/>
          </w:tcPr>
          <w:p w14:paraId="19A8933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3120" w:type="dxa"/>
            <w:hideMark/>
          </w:tcPr>
          <w:p w14:paraId="73236F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Coordenada de longitude.</w:t>
            </w:r>
          </w:p>
        </w:tc>
      </w:tr>
      <w:tr w:rsidR="00F97BDC" w:rsidRPr="00F97BDC" w14:paraId="3CDF8966" w14:textId="77777777" w:rsidTr="006E3068">
        <w:tc>
          <w:tcPr>
            <w:tcW w:w="3120" w:type="dxa"/>
            <w:hideMark/>
          </w:tcPr>
          <w:p w14:paraId="1DD363B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timestamp_captura</w:t>
            </w:r>
            <w:proofErr w:type="spellEnd"/>
          </w:p>
        </w:tc>
        <w:tc>
          <w:tcPr>
            <w:tcW w:w="3120" w:type="dxa"/>
            <w:hideMark/>
          </w:tcPr>
          <w:p w14:paraId="51A637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3120" w:type="dxa"/>
            <w:hideMark/>
          </w:tcPr>
          <w:p w14:paraId="70A674E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</w:t>
            </w:r>
            <w:proofErr w:type="spellEnd"/>
            <w:r w:rsidRPr="00F97BDC">
              <w:rPr>
                <w:sz w:val="18"/>
                <w:szCs w:val="18"/>
              </w:rPr>
              <w:t xml:space="preserve"> (UTC) da captura.</w:t>
            </w:r>
          </w:p>
        </w:tc>
      </w:tr>
    </w:tbl>
    <w:p w14:paraId="423412A5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1" w:name="_Toc212032235"/>
      <w:r w:rsidRPr="00F97BDC">
        <w:t xml:space="preserve">Tabela: </w:t>
      </w:r>
      <w:proofErr w:type="spellStart"/>
      <w:r w:rsidRPr="00F97BDC">
        <w:t>fato_velocidade_linha</w:t>
      </w:r>
      <w:bookmarkEnd w:id="31"/>
      <w:proofErr w:type="spellEnd"/>
    </w:p>
    <w:p w14:paraId="2DC47AB9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s3a://gold/fato_velocidade_linha</w:t>
      </w:r>
    </w:p>
    <w:p w14:paraId="65A4E87E" w14:textId="77777777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Armazenar o KPI de velocidade operacional para cada linha na hora atual.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id_tempo</w:t>
            </w:r>
            <w:proofErr w:type="spellEnd"/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dim_tempo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id_linha</w:t>
            </w:r>
            <w:proofErr w:type="spellEnd"/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dim_linha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velocidade_media_kph</w:t>
            </w:r>
            <w:proofErr w:type="spellEnd"/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updated_at</w:t>
            </w:r>
            <w:proofErr w:type="spellEnd"/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</w:t>
            </w:r>
            <w:proofErr w:type="spellEnd"/>
            <w:r w:rsidRPr="00F97BDC">
              <w:rPr>
                <w:sz w:val="18"/>
                <w:szCs w:val="18"/>
              </w:rPr>
              <w:t xml:space="preserve"> da última atualização do </w:t>
            </w:r>
            <w:proofErr w:type="gramStart"/>
            <w:r w:rsidRPr="00F97BDC">
              <w:rPr>
                <w:sz w:val="18"/>
                <w:szCs w:val="18"/>
              </w:rPr>
              <w:t>registro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2" w:name="_Toc212032236"/>
      <w:r w:rsidRPr="00F97BDC">
        <w:t xml:space="preserve">Tabela: </w:t>
      </w:r>
      <w:proofErr w:type="spellStart"/>
      <w:r w:rsidRPr="00F97BDC">
        <w:t>fato_onibus_parados_linha</w:t>
      </w:r>
      <w:bookmarkEnd w:id="32"/>
      <w:proofErr w:type="spellEnd"/>
    </w:p>
    <w:p w14:paraId="72049072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s3a://gold/fato_onibus_parados_linha</w:t>
      </w:r>
    </w:p>
    <w:p w14:paraId="3426647E" w14:textId="77777777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Armazenar o KPI de contagem de ônibus parados/congestionados por linha na hora atual.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15E33828" w14:textId="77777777" w:rsidTr="006E3068">
        <w:tc>
          <w:tcPr>
            <w:tcW w:w="3120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6E3068">
        <w:tc>
          <w:tcPr>
            <w:tcW w:w="3120" w:type="dxa"/>
            <w:hideMark/>
          </w:tcPr>
          <w:p w14:paraId="48EE24A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lastRenderedPageBreak/>
              <w:t>id_tempo</w:t>
            </w:r>
            <w:proofErr w:type="spellEnd"/>
          </w:p>
        </w:tc>
        <w:tc>
          <w:tcPr>
            <w:tcW w:w="3120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dim_tempo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05FAED91" w14:textId="77777777" w:rsidTr="006E3068">
        <w:tc>
          <w:tcPr>
            <w:tcW w:w="3120" w:type="dxa"/>
            <w:hideMark/>
          </w:tcPr>
          <w:p w14:paraId="199FA79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id_linha</w:t>
            </w:r>
            <w:proofErr w:type="spellEnd"/>
          </w:p>
        </w:tc>
        <w:tc>
          <w:tcPr>
            <w:tcW w:w="3120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dim_linha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51DF4662" w14:textId="77777777" w:rsidTr="006E3068">
        <w:tc>
          <w:tcPr>
            <w:tcW w:w="3120" w:type="dxa"/>
            <w:hideMark/>
          </w:tcPr>
          <w:p w14:paraId="0678929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quantidade_onibus_parados</w:t>
            </w:r>
            <w:proofErr w:type="spellEnd"/>
          </w:p>
        </w:tc>
        <w:tc>
          <w:tcPr>
            <w:tcW w:w="3120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6E3068">
        <w:tc>
          <w:tcPr>
            <w:tcW w:w="3120" w:type="dxa"/>
            <w:hideMark/>
          </w:tcPr>
          <w:p w14:paraId="7D9C0DF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updated_at</w:t>
            </w:r>
            <w:proofErr w:type="spellEnd"/>
          </w:p>
        </w:tc>
        <w:tc>
          <w:tcPr>
            <w:tcW w:w="3120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</w:t>
            </w:r>
            <w:proofErr w:type="spellEnd"/>
            <w:r w:rsidRPr="00F97BDC">
              <w:rPr>
                <w:sz w:val="18"/>
                <w:szCs w:val="18"/>
              </w:rPr>
              <w:t xml:space="preserve"> da última atualização do </w:t>
            </w:r>
            <w:proofErr w:type="gramStart"/>
            <w:r w:rsidRPr="00F97BDC">
              <w:rPr>
                <w:sz w:val="18"/>
                <w:szCs w:val="18"/>
              </w:rPr>
              <w:t>registro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0D2990B8" w:rsidR="00F97BDC" w:rsidRPr="00F97BDC" w:rsidRDefault="00F97BDC" w:rsidP="004525D7">
      <w:pPr>
        <w:pStyle w:val="Ttulo3"/>
        <w:numPr>
          <w:ilvl w:val="2"/>
          <w:numId w:val="59"/>
        </w:numPr>
        <w:jc w:val="both"/>
      </w:pPr>
      <w:bookmarkStart w:id="33" w:name="_Toc212032237"/>
      <w:r w:rsidRPr="00F97BDC">
        <w:lastRenderedPageBreak/>
        <w:t>Tabelas de Fatos na Camada de Servir (PostgreSQL)</w:t>
      </w:r>
      <w:bookmarkEnd w:id="33"/>
    </w:p>
    <w:p w14:paraId="766B604A" w14:textId="77777777" w:rsidR="00187C56" w:rsidRDefault="00F97BDC" w:rsidP="00766AFE">
      <w:pPr>
        <w:ind w:firstLine="708"/>
        <w:jc w:val="both"/>
      </w:pPr>
      <w:r w:rsidRPr="00F97BDC">
        <w:t>Estas tabelas são cópias otimizadas das tabelas do Lakehouse, carregadas ao final de cada pipeline. Elas são projetadas para consultas de baixa latência pela API e pelo Metabase.</w:t>
      </w:r>
    </w:p>
    <w:p w14:paraId="071C1413" w14:textId="5BCD84C5" w:rsidR="0020019A" w:rsidRDefault="00F97BDC" w:rsidP="00766AFE">
      <w:pPr>
        <w:ind w:firstLine="708"/>
        <w:jc w:val="both"/>
      </w:pPr>
      <w:r w:rsidRPr="00F97BDC">
        <w:t xml:space="preserve"> </w:t>
      </w:r>
    </w:p>
    <w:p w14:paraId="33CDFFA9" w14:textId="456321FF" w:rsidR="00F97BDC" w:rsidRPr="00F97BDC" w:rsidRDefault="00F97BDC" w:rsidP="00766AFE">
      <w:pPr>
        <w:ind w:firstLine="708"/>
        <w:jc w:val="both"/>
      </w:pPr>
      <w:r w:rsidRPr="00F97BDC">
        <w:t>A estrutura das colunas é idêntica à das suas contrapartes no MinIO, mas com os tipos de dados do</w:t>
      </w:r>
      <w:r w:rsidR="0020019A">
        <w:t xml:space="preserve"> PostgreSQL:</w:t>
      </w:r>
    </w:p>
    <w:p w14:paraId="7472708A" w14:textId="77777777" w:rsidR="00F97BDC" w:rsidRDefault="00F97BDC" w:rsidP="00766AFE">
      <w:pPr>
        <w:jc w:val="both"/>
      </w:pPr>
    </w:p>
    <w:p w14:paraId="56FCD558" w14:textId="6F5F642D" w:rsidR="00791E07" w:rsidRDefault="008C36C0" w:rsidP="00766AFE">
      <w:pPr>
        <w:jc w:val="both"/>
      </w:pPr>
      <w:r w:rsidRPr="008C36C0">
        <w:rPr>
          <w:noProof/>
        </w:rPr>
        <w:drawing>
          <wp:inline distT="0" distB="0" distL="0" distR="0" wp14:anchorId="7412A3E5" wp14:editId="340E614D">
            <wp:extent cx="5943600" cy="4076700"/>
            <wp:effectExtent l="0" t="0" r="0" b="0"/>
            <wp:docPr id="271213176" name="Imagem 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13176" name="Imagem 1" descr="Texto, Cart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465E8220" w:rsidR="00791E07" w:rsidRDefault="00580AD1" w:rsidP="004525D7">
      <w:pPr>
        <w:pStyle w:val="Ttulo1"/>
        <w:numPr>
          <w:ilvl w:val="0"/>
          <w:numId w:val="59"/>
        </w:numPr>
        <w:spacing w:before="0"/>
        <w:jc w:val="both"/>
        <w:rPr>
          <w:rFonts w:eastAsia="Google Sans"/>
        </w:rPr>
      </w:pPr>
      <w:bookmarkStart w:id="34" w:name="_Toc212032238"/>
      <w:r>
        <w:rPr>
          <w:rFonts w:eastAsia="Google Sans"/>
        </w:rPr>
        <w:lastRenderedPageBreak/>
        <w:t>Guia de Operação e Monitoramento</w:t>
      </w:r>
      <w:bookmarkEnd w:id="34"/>
    </w:p>
    <w:p w14:paraId="62718519" w14:textId="77777777" w:rsidR="00580AD1" w:rsidRDefault="00580AD1" w:rsidP="002C0A70">
      <w:pPr>
        <w:ind w:firstLine="426"/>
        <w:jc w:val="both"/>
        <w:rPr>
          <w:b/>
        </w:rPr>
      </w:pPr>
      <w:r w:rsidRPr="00580AD1">
        <w:t>Esta seção descreve os passos práticos para configurar o ambiente, executar o projeto do zero e monitorar a saúde de todos os pipelines de dados.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35" w:name="_Toc212032239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35"/>
    </w:p>
    <w:p w14:paraId="4473492F" w14:textId="09961785" w:rsidR="00580AD1" w:rsidRDefault="00580AD1" w:rsidP="002C0A70">
      <w:pPr>
        <w:ind w:firstLine="426"/>
        <w:jc w:val="both"/>
      </w:pPr>
      <w:r>
        <w:t>Siga os passos abaixo para iniciar a plataforma completa.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 xml:space="preserve">Docker e Docker </w:t>
      </w:r>
      <w:proofErr w:type="spellStart"/>
      <w:r w:rsidRPr="003C1083">
        <w:rPr>
          <w:rFonts w:eastAsia="Google Sans"/>
        </w:rPr>
        <w:t>Compose</w:t>
      </w:r>
      <w:proofErr w:type="spellEnd"/>
      <w:r w:rsidRPr="003C1083">
        <w:rPr>
          <w:rFonts w:eastAsia="Google Sans"/>
        </w:rPr>
        <w:t xml:space="preserve"> instalados.</w:t>
      </w:r>
    </w:p>
    <w:p w14:paraId="551221EF" w14:textId="77777777" w:rsidR="00791E07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19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 w:rsidP="002C0A70">
      <w:pPr>
        <w:pStyle w:val="PargrafodaLista"/>
        <w:widowControl/>
        <w:numPr>
          <w:ilvl w:val="0"/>
          <w:numId w:val="53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proofErr w:type="spellStart"/>
      <w:r w:rsidRPr="00355808">
        <w:rPr>
          <w:rFonts w:eastAsia="Google Sans"/>
        </w:rPr>
        <w:t>docker-compose.yml</w:t>
      </w:r>
      <w:proofErr w:type="spellEnd"/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</w:t>
      </w:r>
      <w:proofErr w:type="spellEnd"/>
      <w:r w:rsidRPr="00635687">
        <w:rPr>
          <w:rFonts w:ascii="Courier New" w:hAnsi="Courier New" w:cs="Courier New"/>
          <w:sz w:val="20"/>
          <w:szCs w:val="20"/>
          <w:highlight w:val="lightGray"/>
        </w:rPr>
        <w:t xml:space="preserve"> </w:t>
      </w:r>
      <w:proofErr w:type="spellStart"/>
      <w:r w:rsidRPr="00635687">
        <w:rPr>
          <w:rFonts w:ascii="Courier New" w:hAnsi="Courier New" w:cs="Courier New"/>
          <w:sz w:val="20"/>
          <w:szCs w:val="20"/>
          <w:highlight w:val="lightGray"/>
        </w:rPr>
        <w:t>up</w:t>
      </w:r>
      <w:proofErr w:type="spellEnd"/>
      <w:r w:rsidRPr="00635687">
        <w:rPr>
          <w:rFonts w:ascii="Courier New" w:hAnsi="Courier New" w:cs="Courier New"/>
          <w:sz w:val="20"/>
          <w:szCs w:val="20"/>
          <w:highlight w:val="lightGray"/>
        </w:rPr>
        <w:t xml:space="preserve">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</w:t>
      </w:r>
      <w:proofErr w:type="spellStart"/>
      <w:r w:rsidRPr="00580AD1">
        <w:t>NiFi</w:t>
      </w:r>
      <w:proofErr w:type="spellEnd"/>
      <w:r w:rsidRPr="00580AD1">
        <w:t xml:space="preserve">, Kafka, </w:t>
      </w:r>
      <w:proofErr w:type="spellStart"/>
      <w:r w:rsidRPr="00580AD1">
        <w:t>Spark</w:t>
      </w:r>
      <w:proofErr w:type="spellEnd"/>
      <w:r w:rsidRPr="00580AD1">
        <w:t xml:space="preserve">, </w:t>
      </w:r>
      <w:proofErr w:type="spellStart"/>
      <w:r w:rsidRPr="00580AD1">
        <w:t>Airflow</w:t>
      </w:r>
      <w:proofErr w:type="spellEnd"/>
      <w:r w:rsidRPr="00580AD1">
        <w:t>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580AD1">
        <w:rPr>
          <w:b/>
          <w:bCs/>
        </w:rPr>
        <w:t xml:space="preserve">Configurar o </w:t>
      </w:r>
      <w:proofErr w:type="spellStart"/>
      <w:r w:rsidRPr="00580AD1">
        <w:rPr>
          <w:b/>
          <w:bCs/>
        </w:rPr>
        <w:t>NiFi</w:t>
      </w:r>
      <w:proofErr w:type="spellEnd"/>
      <w:r w:rsidRPr="00580AD1">
        <w:rPr>
          <w:b/>
          <w:bCs/>
        </w:rPr>
        <w:t>:</w:t>
      </w:r>
    </w:p>
    <w:p w14:paraId="74547036" w14:textId="2C316877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proofErr w:type="spellStart"/>
      <w:r>
        <w:t>Acesse</w:t>
      </w:r>
      <w:proofErr w:type="spellEnd"/>
      <w:r>
        <w:t xml:space="preserve"> a interface do </w:t>
      </w:r>
      <w:proofErr w:type="spellStart"/>
      <w:r>
        <w:t>NiFi</w:t>
      </w:r>
      <w:proofErr w:type="spellEnd"/>
      <w:r>
        <w:t xml:space="preserve"> em </w:t>
      </w:r>
      <w:hyperlink r:id="rId20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E9318F6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Arraste o arquivo de </w:t>
      </w:r>
      <w:proofErr w:type="spellStart"/>
      <w:r>
        <w:rPr>
          <w:rFonts w:cstheme="minorHAnsi"/>
        </w:rPr>
        <w:t>template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nifi-templates</w:t>
      </w:r>
      <w:proofErr w:type="spellEnd"/>
      <w:r>
        <w:rPr>
          <w:rFonts w:cstheme="minorHAnsi"/>
        </w:rPr>
        <w:t>/</w:t>
      </w:r>
      <w:r w:rsidRPr="00580AD1">
        <w:rPr>
          <w:rFonts w:cstheme="minorHAnsi"/>
        </w:rPr>
        <w:t>sptrans-ingestion-v3.xml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Clique com o botão direito no </w:t>
      </w:r>
      <w:proofErr w:type="spellStart"/>
      <w:r>
        <w:rPr>
          <w:rFonts w:cstheme="minorHAnsi"/>
        </w:rPr>
        <w:t>Process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Group</w:t>
      </w:r>
      <w:proofErr w:type="spellEnd"/>
      <w:r>
        <w:rPr>
          <w:rFonts w:cstheme="minorHAnsi"/>
        </w:rPr>
        <w:t xml:space="preserve"> “</w:t>
      </w:r>
      <w:proofErr w:type="spellStart"/>
      <w:r>
        <w:rPr>
          <w:rFonts w:cstheme="minorHAnsi"/>
        </w:rPr>
        <w:t>ingestao-sptrans</w:t>
      </w:r>
      <w:proofErr w:type="spellEnd"/>
      <w:r>
        <w:rPr>
          <w:rFonts w:cstheme="minorHAnsi"/>
        </w:rPr>
        <w:t xml:space="preserve">” e </w:t>
      </w:r>
      <w:proofErr w:type="spellStart"/>
      <w:r>
        <w:rPr>
          <w:rFonts w:cstheme="minorHAnsi"/>
        </w:rPr>
        <w:t>acesse</w:t>
      </w:r>
      <w:proofErr w:type="spellEnd"/>
      <w:r>
        <w:rPr>
          <w:rFonts w:cstheme="minorHAnsi"/>
        </w:rPr>
        <w:t xml:space="preserve"> a opção “Configure”. </w:t>
      </w:r>
      <w:proofErr w:type="spellStart"/>
      <w:r>
        <w:rPr>
          <w:rFonts w:cstheme="minorHAnsi"/>
        </w:rPr>
        <w:t>Acesse</w:t>
      </w:r>
      <w:proofErr w:type="spellEnd"/>
      <w:r>
        <w:rPr>
          <w:rFonts w:cstheme="minorHAnsi"/>
        </w:rPr>
        <w:t xml:space="preserve"> a aba “</w:t>
      </w:r>
      <w:proofErr w:type="spellStart"/>
      <w:r>
        <w:rPr>
          <w:rFonts w:cstheme="minorHAnsi"/>
        </w:rPr>
        <w:t>Controller</w:t>
      </w:r>
      <w:proofErr w:type="spellEnd"/>
      <w:r>
        <w:rPr>
          <w:rFonts w:cstheme="minorHAnsi"/>
        </w:rPr>
        <w:t xml:space="preserve"> Services” e habilite o serviço “</w:t>
      </w:r>
      <w:proofErr w:type="spellStart"/>
      <w:r>
        <w:rPr>
          <w:rFonts w:cstheme="minorHAnsi"/>
        </w:rPr>
        <w:t>AWSCredentialsProviderControllerService</w:t>
      </w:r>
      <w:proofErr w:type="spellEnd"/>
      <w:r>
        <w:rPr>
          <w:rFonts w:cstheme="minorHAnsi"/>
        </w:rPr>
        <w:t>”.</w:t>
      </w:r>
    </w:p>
    <w:p w14:paraId="1960F16B" w14:textId="54C159BB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Inicie o </w:t>
      </w:r>
      <w:proofErr w:type="spellStart"/>
      <w:r>
        <w:rPr>
          <w:rFonts w:cstheme="minorHAnsi"/>
        </w:rPr>
        <w:t>Process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Group</w:t>
      </w:r>
      <w:proofErr w:type="spellEnd"/>
      <w:r>
        <w:rPr>
          <w:rFonts w:cstheme="minorHAnsi"/>
        </w:rPr>
        <w:t xml:space="preserve">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 w:rsidP="002C0A70">
      <w:pPr>
        <w:pStyle w:val="PargrafodaLista"/>
        <w:numPr>
          <w:ilvl w:val="0"/>
          <w:numId w:val="51"/>
        </w:numPr>
        <w:jc w:val="both"/>
      </w:pPr>
      <w:proofErr w:type="spellStart"/>
      <w:r>
        <w:t>Acesse</w:t>
      </w:r>
      <w:proofErr w:type="spellEnd"/>
      <w:r>
        <w:t xml:space="preserve"> via o terminal o diretório </w:t>
      </w:r>
      <w:proofErr w:type="spellStart"/>
      <w:r>
        <w:t>metabase</w:t>
      </w:r>
      <w:proofErr w:type="spellEnd"/>
      <w:r>
        <w:t>/backup.</w:t>
      </w:r>
    </w:p>
    <w:p w14:paraId="2244B7AE" w14:textId="70E29C69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>Execute o comando abaixo para restaurar os dashboards, perguntas de configurações de conexão do Metabase a partir do backup</w:t>
      </w:r>
      <w:r w:rsidR="00355808">
        <w:t>.</w:t>
      </w:r>
    </w:p>
    <w:p w14:paraId="092C6B4C" w14:textId="4B12A1AB" w:rsidR="00355808" w:rsidRDefault="00355808" w:rsidP="002C0A70">
      <w:pPr>
        <w:pStyle w:val="PargrafodaLista"/>
        <w:numPr>
          <w:ilvl w:val="0"/>
          <w:numId w:val="51"/>
        </w:numPr>
        <w:jc w:val="both"/>
      </w:pPr>
      <w:r>
        <w:t>No Windows (</w:t>
      </w:r>
      <w:proofErr w:type="spellStart"/>
      <w:r>
        <w:t>PowerShell</w:t>
      </w:r>
      <w:proofErr w:type="spellEnd"/>
      <w:r>
        <w:t>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</w:t>
      </w:r>
      <w:proofErr w:type="spellStart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metabase_backup.sql</w:t>
      </w:r>
      <w:proofErr w:type="spellEnd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 xml:space="preserve"> | docker-compose exec -T </w:t>
      </w:r>
      <w:proofErr w:type="spellStart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postgres</w:t>
      </w:r>
      <w:proofErr w:type="spellEnd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 xml:space="preserve"> </w:t>
      </w:r>
      <w:proofErr w:type="spellStart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psql</w:t>
      </w:r>
      <w:proofErr w:type="spellEnd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 xml:space="preserve"> -U admin -d </w:t>
      </w:r>
      <w:proofErr w:type="spellStart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metabase_</w:t>
      </w:r>
      <w:proofErr w:type="gramStart"/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meta</w:t>
      </w:r>
      <w:proofErr w:type="spellEnd"/>
      <w:proofErr w:type="gramEnd"/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 xml:space="preserve">Habilitar as </w:t>
      </w:r>
      <w:proofErr w:type="spellStart"/>
      <w:r w:rsidRPr="00355808">
        <w:rPr>
          <w:b/>
          <w:bCs/>
        </w:rPr>
        <w:t>DAGs</w:t>
      </w:r>
      <w:proofErr w:type="spellEnd"/>
      <w:r w:rsidRPr="00355808">
        <w:rPr>
          <w:b/>
          <w:bCs/>
        </w:rPr>
        <w:t xml:space="preserve"> no </w:t>
      </w:r>
      <w:proofErr w:type="spellStart"/>
      <w:r w:rsidRPr="00355808">
        <w:rPr>
          <w:b/>
          <w:bCs/>
        </w:rPr>
        <w:t>Airflow</w:t>
      </w:r>
      <w:proofErr w:type="spellEnd"/>
      <w:r w:rsidRPr="00355808">
        <w:rPr>
          <w:b/>
          <w:bCs/>
        </w:rPr>
        <w:t>:</w:t>
      </w:r>
    </w:p>
    <w:p w14:paraId="35CCBF27" w14:textId="38FFFA8B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proofErr w:type="spellStart"/>
      <w:r>
        <w:t>Acesse</w:t>
      </w:r>
      <w:proofErr w:type="spellEnd"/>
      <w:r>
        <w:t xml:space="preserve"> a interface do </w:t>
      </w:r>
      <w:proofErr w:type="spellStart"/>
      <w:r>
        <w:t>Airflow</w:t>
      </w:r>
      <w:proofErr w:type="spellEnd"/>
      <w:r>
        <w:t xml:space="preserve"> em </w:t>
      </w:r>
      <w:hyperlink r:id="rId21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rPr>
          <w:rFonts w:cstheme="minorHAnsi"/>
        </w:rPr>
        <w:t xml:space="preserve">Na página principal, habilite as seguintes </w:t>
      </w:r>
      <w:proofErr w:type="spellStart"/>
      <w:r>
        <w:rPr>
          <w:rFonts w:cstheme="minorHAnsi"/>
        </w:rPr>
        <w:t>DAGs</w:t>
      </w:r>
      <w:proofErr w:type="spellEnd"/>
      <w:r>
        <w:rPr>
          <w:rFonts w:cstheme="minorHAnsi"/>
        </w:rPr>
        <w:t xml:space="preserve"> para execução automática, clicando no botão de </w:t>
      </w:r>
      <w:proofErr w:type="spellStart"/>
      <w:r>
        <w:rPr>
          <w:rFonts w:cstheme="minorHAnsi"/>
        </w:rPr>
        <w:t>toggle</w:t>
      </w:r>
      <w:proofErr w:type="spellEnd"/>
      <w:r>
        <w:rPr>
          <w:rFonts w:cstheme="minorHAnsi"/>
        </w:rPr>
        <w:t>:</w:t>
      </w:r>
    </w:p>
    <w:p w14:paraId="6E0F833F" w14:textId="40431078" w:rsidR="00355808" w:rsidRDefault="00355808" w:rsidP="002C0A70">
      <w:pPr>
        <w:pStyle w:val="PargrafodaLista"/>
        <w:numPr>
          <w:ilvl w:val="1"/>
          <w:numId w:val="52"/>
        </w:numPr>
        <w:jc w:val="both"/>
      </w:pPr>
      <w:proofErr w:type="spellStart"/>
      <w:r w:rsidRPr="00355808">
        <w:rPr>
          <w:b/>
          <w:bCs/>
        </w:rPr>
        <w:t>create_dimensions</w:t>
      </w:r>
      <w:proofErr w:type="spellEnd"/>
      <w:r w:rsidRPr="00355808">
        <w:rPr>
          <w:b/>
          <w:bCs/>
        </w:rPr>
        <w:t>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 w:rsidP="002C0A70">
      <w:pPr>
        <w:pStyle w:val="PargrafodaLista"/>
        <w:numPr>
          <w:ilvl w:val="1"/>
          <w:numId w:val="52"/>
        </w:numPr>
        <w:jc w:val="both"/>
      </w:pPr>
      <w:proofErr w:type="spellStart"/>
      <w:r w:rsidRPr="00355808">
        <w:rPr>
          <w:b/>
          <w:bCs/>
        </w:rPr>
        <w:t>bronze_to_silver</w:t>
      </w:r>
      <w:proofErr w:type="spellEnd"/>
      <w:r w:rsidRPr="00355808">
        <w:rPr>
          <w:b/>
          <w:bCs/>
        </w:rPr>
        <w:t>:</w:t>
      </w:r>
      <w:r>
        <w:t xml:space="preserve"> Roda de hora em hora para processar o lote de dados históricos.</w:t>
      </w:r>
    </w:p>
    <w:p w14:paraId="1C152F32" w14:textId="732C7F3E" w:rsidR="00355808" w:rsidRDefault="00355808" w:rsidP="002C0A70">
      <w:pPr>
        <w:pStyle w:val="PargrafodaLista"/>
        <w:numPr>
          <w:ilvl w:val="1"/>
          <w:numId w:val="52"/>
        </w:numPr>
        <w:jc w:val="both"/>
      </w:pPr>
      <w:proofErr w:type="spellStart"/>
      <w:r w:rsidRPr="00355808">
        <w:rPr>
          <w:b/>
          <w:bCs/>
        </w:rPr>
        <w:t>silver_to_gold</w:t>
      </w:r>
      <w:proofErr w:type="spellEnd"/>
      <w:r w:rsidRPr="00355808">
        <w:rPr>
          <w:b/>
          <w:bCs/>
        </w:rPr>
        <w:t>:</w:t>
      </w:r>
      <w:r>
        <w:t xml:space="preserve"> Roda em seguida </w:t>
      </w:r>
      <w:proofErr w:type="gramStart"/>
      <w:r>
        <w:t xml:space="preserve">da </w:t>
      </w:r>
      <w:proofErr w:type="spellStart"/>
      <w:r>
        <w:t>bronze</w:t>
      </w:r>
      <w:proofErr w:type="gramEnd"/>
      <w:r>
        <w:t>_to_silver</w:t>
      </w:r>
      <w:proofErr w:type="spellEnd"/>
      <w:r>
        <w:t xml:space="preserve"> para consolidar os dados na camada Gold.</w:t>
      </w:r>
    </w:p>
    <w:p w14:paraId="34AEB740" w14:textId="36F9569B" w:rsidR="00355808" w:rsidRPr="00355808" w:rsidRDefault="00355808" w:rsidP="002C0A70">
      <w:pPr>
        <w:pStyle w:val="PargrafodaLista"/>
        <w:numPr>
          <w:ilvl w:val="1"/>
          <w:numId w:val="52"/>
        </w:numPr>
        <w:jc w:val="both"/>
      </w:pPr>
      <w:proofErr w:type="spellStart"/>
      <w:r w:rsidRPr="00355808">
        <w:rPr>
          <w:b/>
          <w:bCs/>
        </w:rPr>
        <w:t>delta_lake_maintenance</w:t>
      </w:r>
      <w:proofErr w:type="spellEnd"/>
      <w:r w:rsidRPr="00355808">
        <w:rPr>
          <w:b/>
          <w:bCs/>
        </w:rPr>
        <w:t>:</w:t>
      </w:r>
      <w:r>
        <w:t xml:space="preserve"> Roda uma vez por dia (de madrugada) para otimizar as tabelas Delta. É recomendado mantê-la </w:t>
      </w:r>
      <w:r w:rsidR="002C0A70">
        <w:t xml:space="preserve">desabilitada e executar pontualmente, se </w:t>
      </w:r>
      <w:r w:rsidR="002C0A70">
        <w:lastRenderedPageBreak/>
        <w:t>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proofErr w:type="spellStart"/>
      <w:r w:rsidRPr="00355808">
        <w:rPr>
          <w:b/>
          <w:bCs/>
        </w:rPr>
        <w:t>Acessando</w:t>
      </w:r>
      <w:proofErr w:type="spellEnd"/>
      <w:r w:rsidRPr="00355808">
        <w:rPr>
          <w:b/>
          <w:bCs/>
        </w:rPr>
        <w:t xml:space="preserve">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proofErr w:type="spellStart"/>
      <w:r w:rsidRPr="00F42569">
        <w:rPr>
          <w:rFonts w:cstheme="minorHAnsi"/>
          <w:b/>
          <w:bCs/>
        </w:rPr>
        <w:t>Airflow</w:t>
      </w:r>
      <w:proofErr w:type="spellEnd"/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2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1DB71FA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23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24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</w:t>
      </w:r>
      <w:proofErr w:type="spellStart"/>
      <w:r w:rsidR="00355808">
        <w:t>admin</w:t>
      </w:r>
      <w:proofErr w:type="spellEnd"/>
      <w:r w:rsidR="00355808">
        <w:t xml:space="preserve">, Senha: </w:t>
      </w:r>
      <w:proofErr w:type="spellStart"/>
      <w:r w:rsidR="00355808">
        <w:t>projetofinal</w:t>
      </w:r>
      <w:proofErr w:type="spellEnd"/>
      <w:r w:rsidR="00355808">
        <w:t>)</w:t>
      </w:r>
    </w:p>
    <w:p w14:paraId="2313E335" w14:textId="54069F9D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5" w:history="1">
        <w:r w:rsidR="006F656B"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4D0023E5" w14:textId="5A9DD33D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proofErr w:type="spellStart"/>
      <w:r w:rsidRPr="00F42569">
        <w:rPr>
          <w:rFonts w:cstheme="minorHAnsi"/>
          <w:b/>
          <w:bCs/>
        </w:rPr>
        <w:t>NiFi</w:t>
      </w:r>
      <w:proofErr w:type="spellEnd"/>
      <w:r w:rsidRPr="00F42569">
        <w:rPr>
          <w:rFonts w:cstheme="minorHAnsi"/>
          <w:b/>
          <w:bCs/>
        </w:rPr>
        <w:t xml:space="preserve"> </w:t>
      </w:r>
      <w:proofErr w:type="spellStart"/>
      <w:r w:rsidRPr="00F42569">
        <w:rPr>
          <w:rFonts w:cstheme="minorHAnsi"/>
          <w:b/>
          <w:bCs/>
        </w:rPr>
        <w:t>Canvas</w:t>
      </w:r>
      <w:proofErr w:type="spellEnd"/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6" w:history="1">
        <w:r w:rsidR="00005DB1" w:rsidRPr="00005DB1">
          <w:rPr>
            <w:rStyle w:val="Hyperlink"/>
            <w:rFonts w:cstheme="minorHAnsi"/>
          </w:rPr>
          <w:t>https://localhost:9443/nifi/login</w:t>
        </w:r>
      </w:hyperlink>
    </w:p>
    <w:p w14:paraId="196DF88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27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870543" w:rsidRDefault="00791E07" w:rsidP="00791E07">
      <w:pPr>
        <w:pStyle w:val="PargrafodaLista"/>
        <w:ind w:left="1440"/>
        <w:rPr>
          <w:rFonts w:cstheme="minorHAnsi"/>
        </w:rPr>
      </w:pPr>
    </w:p>
    <w:p w14:paraId="4F8F0300" w14:textId="77777777" w:rsidR="00791E07" w:rsidRPr="00870543" w:rsidRDefault="00791E07" w:rsidP="00791E07">
      <w:pPr>
        <w:pStyle w:val="PargrafodaLista"/>
      </w:pPr>
    </w:p>
    <w:p w14:paraId="3C72EAFF" w14:textId="77777777" w:rsidR="00791E0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36" w:name="_Toc212032240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36"/>
    </w:p>
    <w:p w14:paraId="71D71D35" w14:textId="6B6FAFC8" w:rsidR="00791E07" w:rsidRDefault="00791E07" w:rsidP="00F858F9">
      <w:pPr>
        <w:widowControl/>
        <w:spacing w:after="160" w:line="278" w:lineRule="auto"/>
        <w:ind w:firstLine="360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proofErr w:type="spellStart"/>
      <w:r w:rsidRPr="00791E07">
        <w:rPr>
          <w:rFonts w:eastAsia="Google Sans"/>
          <w:b/>
          <w:bCs/>
        </w:rPr>
        <w:t>Airflow</w:t>
      </w:r>
      <w:proofErr w:type="spellEnd"/>
      <w:r w:rsidRPr="00791E07">
        <w:rPr>
          <w:rFonts w:eastAsia="Google Sans"/>
          <w:b/>
          <w:bCs/>
        </w:rPr>
        <w:t xml:space="preserve"> UI (</w:t>
      </w:r>
      <w:hyperlink r:id="rId28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Verificar se as </w:t>
      </w:r>
      <w:proofErr w:type="spellStart"/>
      <w:r>
        <w:rPr>
          <w:rFonts w:eastAsia="Google Sans"/>
        </w:rPr>
        <w:t>DAGs</w:t>
      </w:r>
      <w:proofErr w:type="spellEnd"/>
      <w:r>
        <w:rPr>
          <w:rFonts w:eastAsia="Google Sans"/>
        </w:rPr>
        <w:t xml:space="preserve">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29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 xml:space="preserve">e todas as aplicações </w:t>
      </w:r>
      <w:proofErr w:type="spellStart"/>
      <w:r>
        <w:rPr>
          <w:rFonts w:eastAsia="Google Sans"/>
        </w:rPr>
        <w:t>Spark</w:t>
      </w:r>
      <w:proofErr w:type="spellEnd"/>
      <w:r>
        <w:rPr>
          <w:rFonts w:eastAsia="Google Sans"/>
        </w:rPr>
        <w:t xml:space="preserve"> em execução.</w:t>
      </w:r>
    </w:p>
    <w:p w14:paraId="5CD53847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proofErr w:type="spellStart"/>
      <w:r w:rsidRPr="006963BA">
        <w:rPr>
          <w:rFonts w:eastAsia="Google Sans"/>
          <w:lang w:val="en-US"/>
        </w:rPr>
        <w:t>Devem</w:t>
      </w:r>
      <w:proofErr w:type="spellEnd"/>
      <w:r w:rsidRPr="006963BA">
        <w:rPr>
          <w:rFonts w:eastAsia="Google Sans"/>
          <w:lang w:val="en-US"/>
        </w:rPr>
        <w:t xml:space="preserve"> haver </w:t>
      </w:r>
      <w:proofErr w:type="spellStart"/>
      <w:r w:rsidRPr="006963BA">
        <w:rPr>
          <w:rFonts w:eastAsia="Google Sans"/>
          <w:lang w:val="en-US"/>
        </w:rPr>
        <w:t>dois</w:t>
      </w:r>
      <w:proofErr w:type="spellEnd"/>
      <w:r w:rsidRPr="006963BA">
        <w:rPr>
          <w:rFonts w:eastAsia="Google Sans"/>
          <w:lang w:val="en-US"/>
        </w:rPr>
        <w:t xml:space="preserve"> jobs de streaming (</w:t>
      </w:r>
      <w:proofErr w:type="spellStart"/>
      <w:r w:rsidRPr="006963BA">
        <w:rPr>
          <w:rFonts w:eastAsia="Google Sans"/>
          <w:lang w:val="en-US"/>
        </w:rPr>
        <w:t>bronze_to_silver_streaming</w:t>
      </w:r>
      <w:proofErr w:type="spellEnd"/>
      <w:r w:rsidRPr="006963BA">
        <w:rPr>
          <w:rFonts w:eastAsia="Google Sans"/>
          <w:lang w:val="en-US"/>
        </w:rPr>
        <w:t xml:space="preserve"> e </w:t>
      </w:r>
      <w:proofErr w:type="spellStart"/>
      <w:r w:rsidRPr="006963BA">
        <w:rPr>
          <w:rFonts w:eastAsia="Google Sans"/>
          <w:lang w:val="en-US"/>
        </w:rPr>
        <w:t>silver_to_go</w:t>
      </w:r>
      <w:r>
        <w:rPr>
          <w:rFonts w:eastAsia="Google Sans"/>
          <w:lang w:val="en-US"/>
        </w:rPr>
        <w:t>ld_streaming</w:t>
      </w:r>
      <w:proofErr w:type="spellEnd"/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</w:t>
      </w:r>
      <w:proofErr w:type="spellStart"/>
      <w:r>
        <w:rPr>
          <w:rFonts w:eastAsia="Google Sans"/>
          <w:lang w:val="en-US"/>
        </w:rPr>
        <w:t>estado</w:t>
      </w:r>
      <w:proofErr w:type="spellEnd"/>
      <w:r>
        <w:rPr>
          <w:rFonts w:eastAsia="Google Sans"/>
          <w:lang w:val="en-US"/>
        </w:rPr>
        <w:t xml:space="preserve"> Running. </w:t>
      </w:r>
      <w:r w:rsidRPr="006963BA">
        <w:rPr>
          <w:rFonts w:eastAsia="Google Sans"/>
        </w:rPr>
        <w:t xml:space="preserve">Quando uma DAG do </w:t>
      </w:r>
      <w:proofErr w:type="spellStart"/>
      <w:r w:rsidRPr="006963BA">
        <w:rPr>
          <w:rFonts w:eastAsia="Google Sans"/>
        </w:rPr>
        <w:t>Airflow</w:t>
      </w:r>
      <w:proofErr w:type="spellEnd"/>
      <w:r w:rsidRPr="006963BA">
        <w:rPr>
          <w:rFonts w:eastAsia="Google Sans"/>
        </w:rPr>
        <w:t xml:space="preserve"> é executada, uma nova a</w:t>
      </w:r>
      <w:r>
        <w:rPr>
          <w:rFonts w:eastAsia="Google Sans"/>
        </w:rPr>
        <w:t>plicação aparecerá brevemente quando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proofErr w:type="spellStart"/>
      <w:r w:rsidRPr="00791E07">
        <w:rPr>
          <w:rFonts w:eastAsia="Google Sans"/>
          <w:b/>
          <w:bCs/>
        </w:rPr>
        <w:t>Logs</w:t>
      </w:r>
      <w:proofErr w:type="spellEnd"/>
      <w:r w:rsidRPr="00791E07">
        <w:rPr>
          <w:rFonts w:eastAsia="Google Sans"/>
          <w:b/>
          <w:bCs/>
        </w:rPr>
        <w:t xml:space="preserve"> dos </w:t>
      </w:r>
      <w:proofErr w:type="spellStart"/>
      <w:r w:rsidRPr="00791E07">
        <w:rPr>
          <w:rFonts w:eastAsia="Google Sans"/>
          <w:b/>
          <w:bCs/>
        </w:rPr>
        <w:t>Contêineres</w:t>
      </w:r>
      <w:proofErr w:type="spellEnd"/>
      <w:r w:rsidRPr="00791E07">
        <w:rPr>
          <w:rFonts w:eastAsia="Google Sans"/>
          <w:b/>
          <w:bCs/>
        </w:rPr>
        <w:t xml:space="preserve"> (Terminal):</w:t>
      </w:r>
    </w:p>
    <w:p w14:paraId="4F094AB1" w14:textId="77777777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ver os </w:t>
      </w:r>
      <w:proofErr w:type="spellStart"/>
      <w:r>
        <w:rPr>
          <w:rFonts w:eastAsia="Google Sans"/>
        </w:rPr>
        <w:t>logs</w:t>
      </w:r>
      <w:proofErr w:type="spellEnd"/>
      <w:r>
        <w:rPr>
          <w:rFonts w:eastAsia="Google Sans"/>
        </w:rPr>
        <w:t xml:space="preserve">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77777777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</w:t>
      </w:r>
      <w:proofErr w:type="gramStart"/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gold</w:t>
      </w:r>
      <w:proofErr w:type="gramEnd"/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proofErr w:type="spellStart"/>
      <w:r w:rsidRPr="00791E07">
        <w:rPr>
          <w:rFonts w:eastAsia="Google Sans"/>
          <w:b/>
          <w:bCs/>
        </w:rPr>
        <w:t>NiFi</w:t>
      </w:r>
      <w:proofErr w:type="spellEnd"/>
      <w:r w:rsidRPr="00791E07">
        <w:rPr>
          <w:rFonts w:eastAsia="Google Sans"/>
          <w:b/>
          <w:bCs/>
        </w:rPr>
        <w:t xml:space="preserve"> </w:t>
      </w:r>
      <w:proofErr w:type="spellStart"/>
      <w:r w:rsidRPr="00791E07">
        <w:rPr>
          <w:rFonts w:eastAsia="Google Sans"/>
          <w:b/>
          <w:bCs/>
        </w:rPr>
        <w:t>Canvas</w:t>
      </w:r>
      <w:proofErr w:type="spellEnd"/>
      <w:r w:rsidRPr="00791E07">
        <w:rPr>
          <w:rFonts w:eastAsia="Google Sans"/>
          <w:b/>
          <w:bCs/>
        </w:rPr>
        <w:t xml:space="preserve"> (</w:t>
      </w:r>
      <w:hyperlink r:id="rId30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Verificar se os processadores estão no estado </w:t>
      </w:r>
      <w:proofErr w:type="spellStart"/>
      <w:r>
        <w:rPr>
          <w:rFonts w:eastAsia="Google Sans"/>
        </w:rPr>
        <w:t>Running</w:t>
      </w:r>
      <w:proofErr w:type="spellEnd"/>
      <w:r>
        <w:rPr>
          <w:rFonts w:eastAsia="Google Sans"/>
        </w:rPr>
        <w:t xml:space="preserve">, e se não há acúmulo excessivo de </w:t>
      </w:r>
      <w:proofErr w:type="spellStart"/>
      <w:r>
        <w:rPr>
          <w:rFonts w:eastAsia="Google Sans"/>
        </w:rPr>
        <w:t>FlowFiles</w:t>
      </w:r>
      <w:proofErr w:type="spellEnd"/>
      <w:r>
        <w:rPr>
          <w:rFonts w:eastAsia="Google Sans"/>
        </w:rPr>
        <w:t xml:space="preserve">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1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Dashboards podem ser criados utilizando os </w:t>
      </w:r>
      <w:proofErr w:type="spellStart"/>
      <w:r>
        <w:rPr>
          <w:rFonts w:eastAsia="Google Sans"/>
        </w:rPr>
        <w:t>selects</w:t>
      </w:r>
      <w:proofErr w:type="spellEnd"/>
      <w:r>
        <w:rPr>
          <w:rFonts w:eastAsia="Google Sans"/>
        </w:rPr>
        <w:t xml:space="preserve"> contidos no </w:t>
      </w:r>
      <w:proofErr w:type="spellStart"/>
      <w:r>
        <w:rPr>
          <w:rFonts w:eastAsia="Google Sans"/>
        </w:rPr>
        <w:t>path</w:t>
      </w:r>
      <w:proofErr w:type="spellEnd"/>
      <w:r>
        <w:rPr>
          <w:rFonts w:eastAsia="Google Sans"/>
        </w:rPr>
        <w:t xml:space="preserve"> /</w:t>
      </w:r>
      <w:proofErr w:type="spellStart"/>
      <w:r>
        <w:rPr>
          <w:rFonts w:eastAsia="Google Sans"/>
        </w:rPr>
        <w:t>metabase</w:t>
      </w:r>
      <w:proofErr w:type="spellEnd"/>
      <w:r>
        <w:rPr>
          <w:rFonts w:eastAsia="Google Sans"/>
        </w:rPr>
        <w:t>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2" w:history="1">
        <w:r w:rsidRPr="00B40C78">
          <w:rPr>
            <w:rStyle w:val="Hyperlink"/>
            <w:rFonts w:cstheme="minorHAnsi"/>
            <w:b/>
            <w:bCs/>
          </w:rPr>
          <w:t>http://localhost:</w:t>
        </w:r>
        <w:r w:rsidRPr="00B40C78">
          <w:rPr>
            <w:rStyle w:val="Hyperlink"/>
            <w:rFonts w:cstheme="minorHAnsi"/>
            <w:b/>
            <w:bCs/>
          </w:rPr>
          <w:t>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proofErr w:type="spellStart"/>
      <w:r>
        <w:rPr>
          <w:rFonts w:eastAsia="Google Sans"/>
        </w:rPr>
        <w:t>Datalake</w:t>
      </w:r>
      <w:proofErr w:type="spellEnd"/>
      <w:r>
        <w:rPr>
          <w:rFonts w:eastAsia="Google Sans"/>
        </w:rPr>
        <w:t xml:space="preserve"> onde todo os dados são armazenados</w:t>
      </w:r>
      <w:r>
        <w:rPr>
          <w:rFonts w:eastAsia="Google Sans"/>
        </w:rPr>
        <w:t>.</w:t>
      </w:r>
    </w:p>
    <w:p w14:paraId="039503F6" w14:textId="6F9FD38A" w:rsidR="005671CF" w:rsidRPr="006963BA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Verificar se os dados estão sendo </w:t>
      </w:r>
      <w:proofErr w:type="spellStart"/>
      <w:r>
        <w:rPr>
          <w:rFonts w:eastAsia="Google Sans"/>
        </w:rPr>
        <w:t>populados</w:t>
      </w:r>
      <w:proofErr w:type="spellEnd"/>
      <w:r>
        <w:rPr>
          <w:rFonts w:eastAsia="Google Sans"/>
        </w:rPr>
        <w:t xml:space="preserve"> nas camadas bronze, </w:t>
      </w:r>
      <w:proofErr w:type="spellStart"/>
      <w:r>
        <w:rPr>
          <w:rFonts w:eastAsia="Google Sans"/>
        </w:rPr>
        <w:t>silver</w:t>
      </w:r>
      <w:proofErr w:type="spellEnd"/>
      <w:r>
        <w:rPr>
          <w:rFonts w:eastAsia="Google Sans"/>
        </w:rPr>
        <w:t xml:space="preserve"> e </w:t>
      </w:r>
      <w:proofErr w:type="spellStart"/>
      <w:r>
        <w:rPr>
          <w:rFonts w:eastAsia="Google Sans"/>
        </w:rPr>
        <w:t>gold</w:t>
      </w:r>
      <w:proofErr w:type="spellEnd"/>
      <w:r>
        <w:rPr>
          <w:rFonts w:eastAsia="Google Sans"/>
        </w:rPr>
        <w:t xml:space="preserve"> corretamente</w:t>
      </w:r>
      <w:r>
        <w:rPr>
          <w:rFonts w:eastAsia="Google Sans"/>
        </w:rPr>
        <w:t>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957F8">
      <w:pgSz w:w="12240" w:h="15840"/>
      <w:pgMar w:top="1276" w:right="1440" w:bottom="851" w:left="144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8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9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48C70DB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4" w15:restartNumberingAfterBreak="0">
    <w:nsid w:val="1962677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1D478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2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0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4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5C1C6053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1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53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4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55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6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8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9766E9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1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63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24264514">
    <w:abstractNumId w:val="46"/>
  </w:num>
  <w:num w:numId="2" w16cid:durableId="1096294330">
    <w:abstractNumId w:val="12"/>
  </w:num>
  <w:num w:numId="3" w16cid:durableId="403112987">
    <w:abstractNumId w:val="43"/>
  </w:num>
  <w:num w:numId="4" w16cid:durableId="2071608616">
    <w:abstractNumId w:val="13"/>
  </w:num>
  <w:num w:numId="5" w16cid:durableId="1224681131">
    <w:abstractNumId w:val="54"/>
  </w:num>
  <w:num w:numId="6" w16cid:durableId="2007660326">
    <w:abstractNumId w:val="62"/>
  </w:num>
  <w:num w:numId="7" w16cid:durableId="1187788558">
    <w:abstractNumId w:val="31"/>
  </w:num>
  <w:num w:numId="8" w16cid:durableId="1022315803">
    <w:abstractNumId w:val="2"/>
  </w:num>
  <w:num w:numId="9" w16cid:durableId="491870168">
    <w:abstractNumId w:val="39"/>
  </w:num>
  <w:num w:numId="10" w16cid:durableId="517500660">
    <w:abstractNumId w:val="8"/>
  </w:num>
  <w:num w:numId="11" w16cid:durableId="415516512">
    <w:abstractNumId w:val="7"/>
  </w:num>
  <w:num w:numId="12" w16cid:durableId="1170605225">
    <w:abstractNumId w:val="61"/>
  </w:num>
  <w:num w:numId="13" w16cid:durableId="63529284">
    <w:abstractNumId w:val="30"/>
  </w:num>
  <w:num w:numId="14" w16cid:durableId="746223863">
    <w:abstractNumId w:val="59"/>
  </w:num>
  <w:num w:numId="15" w16cid:durableId="311715484">
    <w:abstractNumId w:val="44"/>
  </w:num>
  <w:num w:numId="16" w16cid:durableId="2115443540">
    <w:abstractNumId w:val="10"/>
  </w:num>
  <w:num w:numId="17" w16cid:durableId="127433252">
    <w:abstractNumId w:val="33"/>
  </w:num>
  <w:num w:numId="18" w16cid:durableId="661352448">
    <w:abstractNumId w:val="18"/>
  </w:num>
  <w:num w:numId="19" w16cid:durableId="104663234">
    <w:abstractNumId w:val="15"/>
  </w:num>
  <w:num w:numId="20" w16cid:durableId="1776898744">
    <w:abstractNumId w:val="16"/>
  </w:num>
  <w:num w:numId="21" w16cid:durableId="940990800">
    <w:abstractNumId w:val="5"/>
  </w:num>
  <w:num w:numId="22" w16cid:durableId="1959598979">
    <w:abstractNumId w:val="28"/>
  </w:num>
  <w:num w:numId="23" w16cid:durableId="1141577409">
    <w:abstractNumId w:val="34"/>
  </w:num>
  <w:num w:numId="24" w16cid:durableId="1236208630">
    <w:abstractNumId w:val="9"/>
  </w:num>
  <w:num w:numId="25" w16cid:durableId="1335961857">
    <w:abstractNumId w:val="42"/>
  </w:num>
  <w:num w:numId="26" w16cid:durableId="2070421655">
    <w:abstractNumId w:val="6"/>
  </w:num>
  <w:num w:numId="27" w16cid:durableId="965701213">
    <w:abstractNumId w:val="32"/>
  </w:num>
  <w:num w:numId="28" w16cid:durableId="1518538804">
    <w:abstractNumId w:val="52"/>
  </w:num>
  <w:num w:numId="29" w16cid:durableId="1941254557">
    <w:abstractNumId w:val="1"/>
  </w:num>
  <w:num w:numId="30" w16cid:durableId="428043585">
    <w:abstractNumId w:val="21"/>
  </w:num>
  <w:num w:numId="31" w16cid:durableId="2016954124">
    <w:abstractNumId w:val="3"/>
  </w:num>
  <w:num w:numId="32" w16cid:durableId="1146703724">
    <w:abstractNumId w:val="20"/>
  </w:num>
  <w:num w:numId="33" w16cid:durableId="127600331">
    <w:abstractNumId w:val="45"/>
  </w:num>
  <w:num w:numId="34" w16cid:durableId="884607348">
    <w:abstractNumId w:val="55"/>
  </w:num>
  <w:num w:numId="35" w16cid:durableId="2126848596">
    <w:abstractNumId w:val="27"/>
  </w:num>
  <w:num w:numId="36" w16cid:durableId="706947725">
    <w:abstractNumId w:val="24"/>
  </w:num>
  <w:num w:numId="37" w16cid:durableId="1094936761">
    <w:abstractNumId w:val="36"/>
  </w:num>
  <w:num w:numId="38" w16cid:durableId="830219643">
    <w:abstractNumId w:val="40"/>
  </w:num>
  <w:num w:numId="39" w16cid:durableId="1295988663">
    <w:abstractNumId w:val="51"/>
  </w:num>
  <w:num w:numId="40" w16cid:durableId="1877038910">
    <w:abstractNumId w:val="25"/>
  </w:num>
  <w:num w:numId="41" w16cid:durableId="1085803953">
    <w:abstractNumId w:val="57"/>
  </w:num>
  <w:num w:numId="42" w16cid:durableId="1508324410">
    <w:abstractNumId w:val="56"/>
  </w:num>
  <w:num w:numId="43" w16cid:durableId="1669093725">
    <w:abstractNumId w:val="19"/>
  </w:num>
  <w:num w:numId="44" w16cid:durableId="1362172613">
    <w:abstractNumId w:val="17"/>
  </w:num>
  <w:num w:numId="45" w16cid:durableId="529801342">
    <w:abstractNumId w:val="38"/>
  </w:num>
  <w:num w:numId="46" w16cid:durableId="2011059674">
    <w:abstractNumId w:val="49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3"/>
  </w:num>
  <w:num w:numId="50" w16cid:durableId="1564757505">
    <w:abstractNumId w:val="35"/>
  </w:num>
  <w:num w:numId="51" w16cid:durableId="1576547066">
    <w:abstractNumId w:val="58"/>
  </w:num>
  <w:num w:numId="52" w16cid:durableId="777218903">
    <w:abstractNumId w:val="41"/>
  </w:num>
  <w:num w:numId="53" w16cid:durableId="59066016">
    <w:abstractNumId w:val="47"/>
  </w:num>
  <w:num w:numId="54" w16cid:durableId="849444539">
    <w:abstractNumId w:val="22"/>
  </w:num>
  <w:num w:numId="55" w16cid:durableId="678698817">
    <w:abstractNumId w:val="53"/>
  </w:num>
  <w:num w:numId="56" w16cid:durableId="1800685850">
    <w:abstractNumId w:val="60"/>
  </w:num>
  <w:num w:numId="57" w16cid:durableId="194462257">
    <w:abstractNumId w:val="14"/>
  </w:num>
  <w:num w:numId="58" w16cid:durableId="761606273">
    <w:abstractNumId w:val="50"/>
  </w:num>
  <w:num w:numId="59" w16cid:durableId="171532162">
    <w:abstractNumId w:val="48"/>
  </w:num>
  <w:num w:numId="60" w16cid:durableId="1274091236">
    <w:abstractNumId w:val="26"/>
  </w:num>
  <w:num w:numId="61" w16cid:durableId="1405375584">
    <w:abstractNumId w:val="29"/>
  </w:num>
  <w:num w:numId="62" w16cid:durableId="1410545184">
    <w:abstractNumId w:val="11"/>
  </w:num>
  <w:num w:numId="63" w16cid:durableId="199175479">
    <w:abstractNumId w:val="63"/>
  </w:num>
  <w:num w:numId="64" w16cid:durableId="1271741084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5DB1"/>
    <w:rsid w:val="000443A6"/>
    <w:rsid w:val="0006202D"/>
    <w:rsid w:val="000C2408"/>
    <w:rsid w:val="000F7203"/>
    <w:rsid w:val="00152847"/>
    <w:rsid w:val="001656AF"/>
    <w:rsid w:val="00187C56"/>
    <w:rsid w:val="001957F8"/>
    <w:rsid w:val="001A0DC8"/>
    <w:rsid w:val="001E79FF"/>
    <w:rsid w:val="0020019A"/>
    <w:rsid w:val="00244501"/>
    <w:rsid w:val="002C0A70"/>
    <w:rsid w:val="002D6983"/>
    <w:rsid w:val="002E6CB2"/>
    <w:rsid w:val="002F132F"/>
    <w:rsid w:val="002F5AFE"/>
    <w:rsid w:val="00304183"/>
    <w:rsid w:val="003526E6"/>
    <w:rsid w:val="00355808"/>
    <w:rsid w:val="003811B0"/>
    <w:rsid w:val="00382B3A"/>
    <w:rsid w:val="003C1083"/>
    <w:rsid w:val="003E110A"/>
    <w:rsid w:val="003E7BB7"/>
    <w:rsid w:val="0040451E"/>
    <w:rsid w:val="00417077"/>
    <w:rsid w:val="00441870"/>
    <w:rsid w:val="004525D7"/>
    <w:rsid w:val="004D54AD"/>
    <w:rsid w:val="004D552C"/>
    <w:rsid w:val="004E2135"/>
    <w:rsid w:val="00504C69"/>
    <w:rsid w:val="00515336"/>
    <w:rsid w:val="00534355"/>
    <w:rsid w:val="00537EA9"/>
    <w:rsid w:val="005671CF"/>
    <w:rsid w:val="00580AD1"/>
    <w:rsid w:val="005D6036"/>
    <w:rsid w:val="00603677"/>
    <w:rsid w:val="0062152D"/>
    <w:rsid w:val="0062530B"/>
    <w:rsid w:val="00627F63"/>
    <w:rsid w:val="00635687"/>
    <w:rsid w:val="006963BA"/>
    <w:rsid w:val="006A4A02"/>
    <w:rsid w:val="006E3068"/>
    <w:rsid w:val="006F656B"/>
    <w:rsid w:val="00705D2C"/>
    <w:rsid w:val="00737CC6"/>
    <w:rsid w:val="007468EA"/>
    <w:rsid w:val="007474D9"/>
    <w:rsid w:val="00766AFE"/>
    <w:rsid w:val="00766DF0"/>
    <w:rsid w:val="00774016"/>
    <w:rsid w:val="00791E07"/>
    <w:rsid w:val="007D24B9"/>
    <w:rsid w:val="007F1ECE"/>
    <w:rsid w:val="007F508E"/>
    <w:rsid w:val="00805F6B"/>
    <w:rsid w:val="008650A6"/>
    <w:rsid w:val="00870543"/>
    <w:rsid w:val="008924EB"/>
    <w:rsid w:val="008C36C0"/>
    <w:rsid w:val="008C7ADD"/>
    <w:rsid w:val="008E1002"/>
    <w:rsid w:val="008E2795"/>
    <w:rsid w:val="00934A69"/>
    <w:rsid w:val="009747A2"/>
    <w:rsid w:val="00977A4A"/>
    <w:rsid w:val="00977E99"/>
    <w:rsid w:val="009B1BD5"/>
    <w:rsid w:val="009E6224"/>
    <w:rsid w:val="00A06890"/>
    <w:rsid w:val="00A60718"/>
    <w:rsid w:val="00A6712B"/>
    <w:rsid w:val="00A72162"/>
    <w:rsid w:val="00A75E34"/>
    <w:rsid w:val="00AC7720"/>
    <w:rsid w:val="00AE542E"/>
    <w:rsid w:val="00B56F51"/>
    <w:rsid w:val="00B8263F"/>
    <w:rsid w:val="00BB050E"/>
    <w:rsid w:val="00BE22E2"/>
    <w:rsid w:val="00BF5892"/>
    <w:rsid w:val="00CB1354"/>
    <w:rsid w:val="00CC22DF"/>
    <w:rsid w:val="00CE0791"/>
    <w:rsid w:val="00D074AE"/>
    <w:rsid w:val="00D2080C"/>
    <w:rsid w:val="00D65F69"/>
    <w:rsid w:val="00D6788B"/>
    <w:rsid w:val="00D808C5"/>
    <w:rsid w:val="00D830C3"/>
    <w:rsid w:val="00DF27E1"/>
    <w:rsid w:val="00DF590A"/>
    <w:rsid w:val="00E11100"/>
    <w:rsid w:val="00E41B64"/>
    <w:rsid w:val="00E8169E"/>
    <w:rsid w:val="00EE4FC1"/>
    <w:rsid w:val="00F42569"/>
    <w:rsid w:val="00F858F9"/>
    <w:rsid w:val="00F97BDC"/>
    <w:rsid w:val="00FA20EB"/>
    <w:rsid w:val="00FD2B2E"/>
    <w:rsid w:val="00FE0213"/>
    <w:rsid w:val="00FE0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localhost:9443/nifi/login" TargetMode="External"/><Relationship Id="rId3" Type="http://schemas.openxmlformats.org/officeDocument/2006/relationships/styles" Target="styles.xml"/><Relationship Id="rId21" Type="http://schemas.openxmlformats.org/officeDocument/2006/relationships/hyperlink" Target="http://localhost:8081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localhost:8080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localhost:9443/nifi/login" TargetMode="External"/><Relationship Id="rId29" Type="http://schemas.openxmlformats.org/officeDocument/2006/relationships/hyperlink" Target="http://localhost:8080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://localhost:9001" TargetMode="External"/><Relationship Id="rId32" Type="http://schemas.openxmlformats.org/officeDocument/2006/relationships/hyperlink" Target="http://localhost:9001/logi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://localhost:3000" TargetMode="External"/><Relationship Id="rId28" Type="http://schemas.openxmlformats.org/officeDocument/2006/relationships/hyperlink" Target="http://localhost:8081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github.com/guilhermepepa/FIA-Projeto-Final" TargetMode="External"/><Relationship Id="rId31" Type="http://schemas.openxmlformats.org/officeDocument/2006/relationships/hyperlink" Target="http://localhost:30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://localhost:8081" TargetMode="External"/><Relationship Id="rId27" Type="http://schemas.openxmlformats.org/officeDocument/2006/relationships/hyperlink" Target="http://localhost:8000/docs" TargetMode="External"/><Relationship Id="rId30" Type="http://schemas.openxmlformats.org/officeDocument/2006/relationships/hyperlink" Target="https://localhost:9443/nifi/login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26</Pages>
  <Words>4316</Words>
  <Characters>23310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Palmeira</dc:creator>
  <cp:keywords/>
  <dc:description/>
  <cp:lastModifiedBy>Guilherme Palmeira</cp:lastModifiedBy>
  <cp:revision>92</cp:revision>
  <dcterms:created xsi:type="dcterms:W3CDTF">2025-10-21T13:39:00Z</dcterms:created>
  <dcterms:modified xsi:type="dcterms:W3CDTF">2025-10-22T16:31:00Z</dcterms:modified>
</cp:coreProperties>
</file>