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DF42B9D" w14:textId="00A83044" w:rsidR="00BE7BB8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220933" w:history="1">
            <w:r w:rsidR="00BE7BB8" w:rsidRPr="00821110">
              <w:rPr>
                <w:rStyle w:val="Hyperlink"/>
                <w:noProof/>
              </w:rPr>
              <w:t>1.</w:t>
            </w:r>
            <w:r w:rsidR="00BE7BB8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E7BB8" w:rsidRPr="00821110">
              <w:rPr>
                <w:rStyle w:val="Hyperlink"/>
                <w:noProof/>
              </w:rPr>
              <w:t>Projeto de Engenharia de Dados: Raio-X da Frota SPTrans</w:t>
            </w:r>
            <w:r w:rsidR="00BE7BB8">
              <w:rPr>
                <w:noProof/>
                <w:webHidden/>
              </w:rPr>
              <w:tab/>
            </w:r>
            <w:r w:rsidR="00BE7BB8">
              <w:rPr>
                <w:noProof/>
                <w:webHidden/>
              </w:rPr>
              <w:fldChar w:fldCharType="begin"/>
            </w:r>
            <w:r w:rsidR="00BE7BB8">
              <w:rPr>
                <w:noProof/>
                <w:webHidden/>
              </w:rPr>
              <w:instrText xml:space="preserve"> PAGEREF _Toc212220933 \h </w:instrText>
            </w:r>
            <w:r w:rsidR="00BE7BB8">
              <w:rPr>
                <w:noProof/>
                <w:webHidden/>
              </w:rPr>
            </w:r>
            <w:r w:rsidR="00BE7BB8">
              <w:rPr>
                <w:noProof/>
                <w:webHidden/>
              </w:rPr>
              <w:fldChar w:fldCharType="separate"/>
            </w:r>
            <w:r w:rsidR="00BE7BB8">
              <w:rPr>
                <w:noProof/>
                <w:webHidden/>
              </w:rPr>
              <w:t>3</w:t>
            </w:r>
            <w:r w:rsidR="00BE7BB8">
              <w:rPr>
                <w:noProof/>
                <w:webHidden/>
              </w:rPr>
              <w:fldChar w:fldCharType="end"/>
            </w:r>
          </w:hyperlink>
        </w:p>
        <w:p w14:paraId="2B39F755" w14:textId="5683C85A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4" w:history="1">
            <w:r w:rsidRPr="0082111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54CA" w14:textId="4BF2C6D0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5" w:history="1">
            <w:r w:rsidRPr="0082111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AC37" w14:textId="1B4760B9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6" w:history="1">
            <w:r w:rsidRPr="0082111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83DB" w14:textId="3502502C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7" w:history="1">
            <w:r w:rsidRPr="0082111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16C82" w14:textId="5470D50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8" w:history="1">
            <w:r w:rsidRPr="0082111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8C20" w14:textId="03F36E7A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9" w:history="1">
            <w:r w:rsidRPr="0082111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5363" w14:textId="71F4DD1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0" w:history="1">
            <w:r w:rsidRPr="0082111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B371" w14:textId="5D509178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1" w:history="1">
            <w:r w:rsidRPr="0082111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7AB8D" w14:textId="7B5C9E8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2" w:history="1">
            <w:r w:rsidRPr="0082111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D0E3A" w14:textId="068A5A2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3" w:history="1">
            <w:r w:rsidRPr="0082111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7DEC" w14:textId="01F1DE8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4" w:history="1">
            <w:r w:rsidRPr="0082111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78B6" w14:textId="1358229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5" w:history="1">
            <w:r w:rsidRPr="0082111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BDE1" w14:textId="3A4AF4BA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6" w:history="1">
            <w:r w:rsidRPr="0082111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1975" w14:textId="29502E5B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7" w:history="1">
            <w:r w:rsidRPr="0082111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8A99" w14:textId="537A11B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8" w:history="1">
            <w:r w:rsidRPr="0082111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FB68" w14:textId="7B74FA3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9" w:history="1">
            <w:r w:rsidRPr="0082111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86F2" w14:textId="08DD4E1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0" w:history="1">
            <w:r w:rsidRPr="0082111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B44D" w14:textId="64B7544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1" w:history="1">
            <w:r w:rsidRPr="0082111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C544" w14:textId="3A25162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2" w:history="1">
            <w:r w:rsidRPr="0082111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8CA2" w14:textId="2A04A9E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3" w:history="1">
            <w:r w:rsidRPr="0082111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EEEE8" w14:textId="5FD232B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4" w:history="1">
            <w:r w:rsidRPr="0082111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FFBC4" w14:textId="4B3A849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5" w:history="1">
            <w:r w:rsidRPr="0082111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A84F7" w14:textId="6F6EDFE0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6" w:history="1">
            <w:r w:rsidRPr="0082111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BCDD4" w14:textId="1DAB6A7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7" w:history="1">
            <w:r w:rsidRPr="0082111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E62E" w14:textId="4FCAFB86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8" w:history="1">
            <w:r w:rsidRPr="0082111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233F9" w14:textId="231306B8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9" w:history="1">
            <w:r w:rsidRPr="0082111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C7AF" w14:textId="057BBCE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0" w:history="1">
            <w:r w:rsidRPr="0082111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43AA" w14:textId="1D06375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1" w:history="1">
            <w:r w:rsidRPr="0082111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A859" w14:textId="356B84CF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2" w:history="1">
            <w:r w:rsidRPr="0082111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5098" w14:textId="4B9DB0CE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3" w:history="1">
            <w:r w:rsidRPr="0082111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D792" w14:textId="0FB3568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4" w:history="1">
            <w:r w:rsidRPr="0082111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DBB8" w14:textId="6D819593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5" w:history="1">
            <w:r w:rsidRPr="00821110">
              <w:rPr>
                <w:rStyle w:val="Hyperlink"/>
                <w:noProof/>
              </w:rPr>
              <w:t>Tabela: fato_opera</w:t>
            </w:r>
            <w:r w:rsidRPr="00821110">
              <w:rPr>
                <w:rStyle w:val="Hyperlink"/>
                <w:noProof/>
              </w:rPr>
              <w:t>c</w:t>
            </w:r>
            <w:r w:rsidRPr="00821110">
              <w:rPr>
                <w:rStyle w:val="Hyperlink"/>
                <w:noProof/>
              </w:rPr>
              <w:t>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2052" w14:textId="798720F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6" w:history="1">
            <w:r w:rsidRPr="0082111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B02" w14:textId="12C3346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7" w:history="1">
            <w:r w:rsidRPr="0082111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A0D0" w14:textId="3BACE90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8" w:history="1">
            <w:r w:rsidRPr="0082111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112B" w14:textId="3B1639B4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9" w:history="1">
            <w:r w:rsidRPr="0082111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9502" w14:textId="34E896C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0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4745" w14:textId="159133D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1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D7DE" w14:textId="4C5BE7BE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2" w:history="1">
            <w:r w:rsidRPr="0082111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2329" w14:textId="4249965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3" w:history="1">
            <w:r w:rsidRPr="0082111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A89F" w14:textId="41D41CB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4" w:history="1">
            <w:r w:rsidRPr="0082111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0AFEB59B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22093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22093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22093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37859622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514C076E" w:rsidR="001957F8" w:rsidRDefault="001957F8" w:rsidP="00715987">
      <w:pPr>
        <w:pStyle w:val="Ttulo1"/>
        <w:numPr>
          <w:ilvl w:val="0"/>
          <w:numId w:val="32"/>
        </w:numPr>
        <w:ind w:left="426"/>
        <w:rPr>
          <w:rFonts w:eastAsia="Google Sans"/>
        </w:rPr>
      </w:pPr>
      <w:bookmarkStart w:id="3" w:name="_Toc212220936"/>
      <w:r>
        <w:rPr>
          <w:rFonts w:eastAsia="Google Sans"/>
        </w:rPr>
        <w:lastRenderedPageBreak/>
        <w:t>Desenho da Arquitetura</w:t>
      </w:r>
      <w:bookmarkEnd w:id="3"/>
    </w:p>
    <w:p w14:paraId="3CE8A5AF" w14:textId="518138AF" w:rsidR="001957F8" w:rsidRDefault="001957F8" w:rsidP="001957F8">
      <w:pPr>
        <w:jc w:val="both"/>
      </w:pPr>
      <w:r>
        <w:tab/>
      </w:r>
    </w:p>
    <w:p w14:paraId="5CA79C8F" w14:textId="41684095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77777777" w:rsidR="00E814A7" w:rsidRDefault="00E814A7" w:rsidP="00715987">
      <w:pPr>
        <w:jc w:val="both"/>
      </w:pPr>
    </w:p>
    <w:p w14:paraId="4428EE76" w14:textId="252E057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77777777" w:rsidR="00E814A7" w:rsidRDefault="00E814A7" w:rsidP="00715987">
      <w:pPr>
        <w:jc w:val="both"/>
      </w:pPr>
    </w:p>
    <w:p w14:paraId="7150EE12" w14:textId="37FC3A09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77777777" w:rsidR="00921628" w:rsidRDefault="00921628" w:rsidP="001957F8">
      <w:pPr>
        <w:ind w:firstLine="708"/>
        <w:jc w:val="both"/>
      </w:pPr>
    </w:p>
    <w:p w14:paraId="0B735643" w14:textId="7D013F29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 da operação da frota de ônibus.</w:t>
      </w:r>
    </w:p>
    <w:p w14:paraId="68175876" w14:textId="554F3782" w:rsidR="00E814A7" w:rsidRDefault="00E814A7" w:rsidP="001957F8">
      <w:pPr>
        <w:jc w:val="both"/>
      </w:pPr>
    </w:p>
    <w:p w14:paraId="62C1101F" w14:textId="20792759" w:rsidR="001957F8" w:rsidRDefault="00583256" w:rsidP="00715987">
      <w:pPr>
        <w:widowControl/>
        <w:spacing w:after="160" w:line="278" w:lineRule="auto"/>
        <w:rPr>
          <w:rFonts w:eastAsia="Google Sans"/>
        </w:rPr>
      </w:pPr>
      <w:r w:rsidRPr="00583256">
        <w:rPr>
          <w:rFonts w:eastAsia="Google Sans"/>
        </w:rPr>
        <w:drawing>
          <wp:anchor distT="0" distB="0" distL="114300" distR="114300" simplePos="0" relativeHeight="251684864" behindDoc="0" locked="0" layoutInCell="1" allowOverlap="1" wp14:anchorId="7F988551" wp14:editId="7C1D50BF">
            <wp:simplePos x="0" y="0"/>
            <wp:positionH relativeFrom="page">
              <wp:align>center</wp:align>
            </wp:positionH>
            <wp:positionV relativeFrom="paragraph">
              <wp:posOffset>335280</wp:posOffset>
            </wp:positionV>
            <wp:extent cx="8707755" cy="3317875"/>
            <wp:effectExtent l="0" t="0" r="0" b="0"/>
            <wp:wrapNone/>
            <wp:docPr id="99350800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08007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7755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Pr="00583256">
        <w:t xml:space="preserve"> </w:t>
      </w:r>
    </w:p>
    <w:p w14:paraId="67DF6888" w14:textId="3CC65A0B" w:rsidR="001957F8" w:rsidRDefault="001957F8" w:rsidP="00583256">
      <w:pPr>
        <w:pStyle w:val="Ttulo1"/>
        <w:rPr>
          <w:rFonts w:eastAsia="Google Sans"/>
        </w:rPr>
      </w:pPr>
    </w:p>
    <w:p w14:paraId="7C6CB322" w14:textId="27BD9514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22093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22093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18C26CEF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duas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B1B07A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220939"/>
      <w:r>
        <w:rPr>
          <w:rFonts w:eastAsia="Google Sans"/>
        </w:rPr>
        <w:lastRenderedPageBreak/>
        <w:t>Processamento de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5C47D30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22094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0DA2729A" w:rsidR="002D6983" w:rsidRDefault="006F51BD" w:rsidP="002D6983">
      <w:pPr>
        <w:widowControl/>
        <w:spacing w:after="160" w:line="278" w:lineRule="auto"/>
        <w:jc w:val="center"/>
        <w:rPr>
          <w:rFonts w:eastAsia="Google Sans"/>
        </w:rPr>
      </w:pPr>
      <w:r w:rsidRPr="006F51BD">
        <w:rPr>
          <w:rFonts w:eastAsia="Google Sans"/>
        </w:rPr>
        <w:drawing>
          <wp:inline distT="0" distB="0" distL="0" distR="0" wp14:anchorId="2C132B34" wp14:editId="2D0265DD">
            <wp:extent cx="2971800" cy="1276582"/>
            <wp:effectExtent l="0" t="0" r="0" b="0"/>
            <wp:docPr id="2097200690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00690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8499" cy="128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</w:t>
      </w:r>
      <w:r w:rsidR="00D74D5E">
        <w:t>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>)</w:t>
      </w:r>
      <w:r w:rsidR="00D74D5E">
        <w:t xml:space="preserve">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 w:rsidP="00FA20EB">
      <w:pPr>
        <w:pStyle w:val="PargrafodaLista"/>
        <w:numPr>
          <w:ilvl w:val="0"/>
          <w:numId w:val="28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 w:rsidP="00D74D5E">
      <w:pPr>
        <w:pStyle w:val="PargrafodaLista"/>
        <w:numPr>
          <w:ilvl w:val="0"/>
          <w:numId w:val="28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 w:rsidP="006C273B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 w:rsidP="00D74D5E">
      <w:pPr>
        <w:pStyle w:val="PargrafodaLista"/>
        <w:numPr>
          <w:ilvl w:val="0"/>
          <w:numId w:val="27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 w:rsidP="00934A69">
      <w:pPr>
        <w:pStyle w:val="PargrafodaLista"/>
        <w:numPr>
          <w:ilvl w:val="0"/>
          <w:numId w:val="27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>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220941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22094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 w:rsidP="00E8412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 w:rsidP="00E84121">
      <w:pPr>
        <w:pStyle w:val="PargrafodaLista"/>
        <w:numPr>
          <w:ilvl w:val="0"/>
          <w:numId w:val="65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 w:rsidP="00E84121">
      <w:pPr>
        <w:pStyle w:val="PargrafodaLista"/>
        <w:numPr>
          <w:ilvl w:val="0"/>
          <w:numId w:val="8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7777777" w:rsidR="00E84121" w:rsidRP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10" w:name="_Toc212220943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11" w:name="_Toc21222094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22094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77777777" w:rsidR="00680FA1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6A79FF54" w14:textId="06C6BE6E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  <w:noProof/>
        </w:rPr>
        <w:drawing>
          <wp:anchor distT="0" distB="0" distL="114300" distR="114300" simplePos="0" relativeHeight="251676672" behindDoc="0" locked="0" layoutInCell="1" allowOverlap="1" wp14:anchorId="11844433" wp14:editId="75208864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32805" cy="1214120"/>
            <wp:effectExtent l="0" t="0" r="0" b="5080"/>
            <wp:wrapNone/>
            <wp:docPr id="1808011453" name="Imagem 4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11453" name="Imagem 4" descr="Gráfico, Gráfico de casca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5CEFC334">
            <wp:simplePos x="0" y="0"/>
            <wp:positionH relativeFrom="margin">
              <wp:posOffset>0</wp:posOffset>
            </wp:positionH>
            <wp:positionV relativeFrom="paragraph">
              <wp:posOffset>1396365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22094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 w:rsidP="00E81A9E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14" w:name="_Toc212220947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220948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6" w:name="_Toc212220949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7" w:name="_Toc212220950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 w:rsidP="004009C7">
      <w:pPr>
        <w:pStyle w:val="PargrafodaLista"/>
        <w:numPr>
          <w:ilvl w:val="0"/>
          <w:numId w:val="69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680FA1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8" w:name="_Toc212220951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680FA1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680FA1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9" w:name="_Toc212220952"/>
      <w:r>
        <w:rPr>
          <w:rFonts w:eastAsia="Google Sans"/>
        </w:rPr>
        <w:t>Dados Cadastrais das Linhas (GTFS)</w:t>
      </w:r>
      <w:bookmarkEnd w:id="19"/>
    </w:p>
    <w:p w14:paraId="78BEAA59" w14:textId="558BBEE8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lastRenderedPageBreak/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 w:rsidP="00F878CE">
      <w:pPr>
        <w:pStyle w:val="PargrafodaLista"/>
        <w:numPr>
          <w:ilvl w:val="0"/>
          <w:numId w:val="71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220953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1" w:name="_Toc212220954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220955"/>
      <w:r w:rsidRPr="00F97BDC">
        <w:t>Tabela: posicoes_onibus</w:t>
      </w:r>
      <w:bookmarkEnd w:id="22"/>
    </w:p>
    <w:p w14:paraId="16BA5249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3" w:name="_Toc212220956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220957"/>
      <w:r w:rsidRPr="000443A6">
        <w:t>Tabela: posicoes_onibus_streaming</w:t>
      </w:r>
      <w:bookmarkEnd w:id="24"/>
    </w:p>
    <w:p w14:paraId="4047A3E3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os processos de streaming subsequentes leiam apenas os dados mais recentes de forma eficiente, evitando a leitura completa da tabela.</w:t>
      </w:r>
    </w:p>
    <w:p w14:paraId="284E9D29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 w:rsidP="00474B72">
      <w:pPr>
        <w:pStyle w:val="Ttulo3"/>
        <w:numPr>
          <w:ilvl w:val="2"/>
          <w:numId w:val="55"/>
        </w:numPr>
        <w:jc w:val="both"/>
      </w:pPr>
      <w:bookmarkStart w:id="25" w:name="_Toc212220958"/>
      <w:r>
        <w:lastRenderedPageBreak/>
        <w:t>Tabela Intermediária de KPIs (Streaming -&gt; Batch)</w:t>
      </w:r>
      <w:bookmarkEnd w:id="25"/>
    </w:p>
    <w:p w14:paraId="1675FA0F" w14:textId="5ED6D7C5" w:rsidR="00474B72" w:rsidRPr="000443A6" w:rsidRDefault="00474B72" w:rsidP="00474B72">
      <w:pPr>
        <w:pStyle w:val="Ttulo4"/>
      </w:pPr>
      <w:bookmarkStart w:id="26" w:name="_Toc212220959"/>
      <w:r w:rsidRPr="000443A6">
        <w:t xml:space="preserve">Tabela: </w:t>
      </w:r>
      <w:r w:rsidRPr="00474B72">
        <w:t>kpis_historicos_para_processar</w:t>
      </w:r>
      <w:bookmarkEnd w:id="26"/>
    </w:p>
    <w:p w14:paraId="4706D6E8" w14:textId="103CC749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(append-only).</w:t>
      </w:r>
    </w:p>
    <w:p w14:paraId="060A6CF9" w14:textId="4FE6AF19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2AECE6B6" w:rsidR="00474B72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7" w:name="_Toc212220960"/>
      <w:r>
        <w:lastRenderedPageBreak/>
        <w:t>5.3</w:t>
      </w:r>
      <w:r>
        <w:tab/>
      </w:r>
      <w:r w:rsidR="00F97BDC" w:rsidRPr="00F97BDC">
        <w:t>Camada Gold</w:t>
      </w:r>
      <w:bookmarkEnd w:id="27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8" w:name="_Toc212220961"/>
      <w:r w:rsidRPr="00F97BDC">
        <w:t>Tabelas de Dimensão (PostgreSQL)</w:t>
      </w:r>
      <w:bookmarkEnd w:id="28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9" w:name="_Toc212220962"/>
      <w:r w:rsidRPr="00F97BDC">
        <w:t>Tabela: dim_tempo</w:t>
      </w:r>
      <w:bookmarkEnd w:id="29"/>
    </w:p>
    <w:p w14:paraId="19441D14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0" w:name="_Toc212220963"/>
      <w:r w:rsidRPr="00F97BDC">
        <w:t>Tabela: dim_linha</w:t>
      </w:r>
      <w:bookmarkEnd w:id="30"/>
    </w:p>
    <w:p w14:paraId="6DECC28D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31" w:name="_Toc212220964"/>
      <w:r w:rsidRPr="00F97BDC">
        <w:lastRenderedPageBreak/>
        <w:t>Tabelas de Fatos no Lakehouse (MinIO)</w:t>
      </w:r>
      <w:bookmarkEnd w:id="31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2" w:name="_Toc212220965"/>
      <w:r w:rsidRPr="00F97BDC">
        <w:t>Tabela: fato_operacao_linhas_hora</w:t>
      </w:r>
      <w:bookmarkEnd w:id="32"/>
    </w:p>
    <w:p w14:paraId="1575D54F" w14:textId="77777777" w:rsidR="00F97BDC" w:rsidRP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77777777" w:rsid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3" w:name="_Toc212220966"/>
      <w:r w:rsidRPr="00F97BDC">
        <w:t>Tabela: fato_velocidade_linha</w:t>
      </w:r>
      <w:bookmarkEnd w:id="33"/>
    </w:p>
    <w:p w14:paraId="2DC47AB9" w14:textId="77777777" w:rsidR="00F97BDC" w:rsidRP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77777777" w:rsid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4" w:name="_Toc212220967"/>
      <w:r w:rsidRPr="00F97BDC">
        <w:t>Tabela: fato_onibus_parados_linha</w:t>
      </w:r>
      <w:bookmarkEnd w:id="34"/>
    </w:p>
    <w:p w14:paraId="72049072" w14:textId="77777777" w:rsidR="00F97BDC" w:rsidRPr="00C72F5D" w:rsidRDefault="00F97BDC" w:rsidP="006A1FB6">
      <w:pPr>
        <w:pStyle w:val="PargrafodaLista"/>
        <w:numPr>
          <w:ilvl w:val="0"/>
          <w:numId w:val="79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77777777" w:rsidR="00F97BDC" w:rsidRDefault="00F97BDC" w:rsidP="006A1FB6">
      <w:pPr>
        <w:pStyle w:val="PargrafodaLista"/>
        <w:numPr>
          <w:ilvl w:val="0"/>
          <w:numId w:val="7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5" w:name="_Toc212220968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5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 w:rsidP="00AF63F3">
      <w:pPr>
        <w:pStyle w:val="PargrafodaLista"/>
        <w:numPr>
          <w:ilvl w:val="0"/>
          <w:numId w:val="8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6" w:name="_Toc212220969"/>
      <w:r>
        <w:t xml:space="preserve">Tabela: </w:t>
      </w:r>
      <w:r w:rsidR="002F389A">
        <w:t>nrt</w:t>
      </w:r>
      <w:r>
        <w:t>_posicao_onibus_atual</w:t>
      </w:r>
      <w:bookmarkEnd w:id="36"/>
    </w:p>
    <w:p w14:paraId="6E7F79C9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7" w:name="_Toc212220970"/>
      <w:r>
        <w:t xml:space="preserve">Tabela: </w:t>
      </w:r>
      <w:r w:rsidRPr="0054307E">
        <w:rPr>
          <w:bCs/>
        </w:rPr>
        <w:t>nrt_velocidade_linha</w:t>
      </w:r>
      <w:bookmarkEnd w:id="37"/>
    </w:p>
    <w:p w14:paraId="661B6D20" w14:textId="0E986F32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</w:t>
      </w:r>
      <w:proofErr w:type="spellStart"/>
      <w:r>
        <w:t>snapshot</w:t>
      </w:r>
      <w:proofErr w:type="spellEnd"/>
      <w:r>
        <w:t xml:space="preserve"> mais recente da velocidade média por linha, alimentando o </w:t>
      </w:r>
      <w:proofErr w:type="spellStart"/>
      <w:r>
        <w:t>dashboard</w:t>
      </w:r>
      <w:proofErr w:type="spellEnd"/>
      <w:r>
        <w:t xml:space="preserve"> NRT. É sobrescrita (</w:t>
      </w:r>
      <w:proofErr w:type="spellStart"/>
      <w:r>
        <w:t>Truncate</w:t>
      </w:r>
      <w:proofErr w:type="spellEnd"/>
      <w:r>
        <w:t xml:space="preserve"> + </w:t>
      </w:r>
      <w:proofErr w:type="spellStart"/>
      <w:r>
        <w:t>Insert</w:t>
      </w:r>
      <w:proofErr w:type="spellEnd"/>
      <w:r>
        <w:t xml:space="preserve">) a cada </w:t>
      </w:r>
      <w:proofErr w:type="spellStart"/>
      <w:r>
        <w:t>micro-lote</w:t>
      </w:r>
      <w:proofErr w:type="spellEnd"/>
      <w:r>
        <w:t xml:space="preserve">. </w:t>
      </w:r>
    </w:p>
    <w:p w14:paraId="701FAFCE" w14:textId="58DA6CC2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8" w:name="_Toc212220971"/>
      <w:r>
        <w:t xml:space="preserve">Tabela: </w:t>
      </w:r>
      <w:r w:rsidRPr="0054307E">
        <w:rPr>
          <w:bCs/>
        </w:rPr>
        <w:t>nrt_onibus_parados_linha</w:t>
      </w:r>
      <w:bookmarkEnd w:id="38"/>
    </w:p>
    <w:p w14:paraId="16CF11C0" w14:textId="77777777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</w:t>
      </w:r>
      <w:proofErr w:type="spellStart"/>
      <w:r>
        <w:t>snapshot</w:t>
      </w:r>
      <w:proofErr w:type="spellEnd"/>
      <w:r>
        <w:t xml:space="preserve"> mais recente da contagem de ônibus parados por linha, alimentando o </w:t>
      </w:r>
      <w:proofErr w:type="spellStart"/>
      <w:r>
        <w:t>dashboard</w:t>
      </w:r>
      <w:proofErr w:type="spellEnd"/>
      <w:r>
        <w:t xml:space="preserve"> NRT. É sobrescrita (</w:t>
      </w:r>
      <w:proofErr w:type="spellStart"/>
      <w:r>
        <w:t>Truncate</w:t>
      </w:r>
      <w:proofErr w:type="spellEnd"/>
      <w:r>
        <w:t xml:space="preserve"> + </w:t>
      </w:r>
      <w:proofErr w:type="spellStart"/>
      <w:r>
        <w:t>Insert</w:t>
      </w:r>
      <w:proofErr w:type="spellEnd"/>
      <w:r>
        <w:t xml:space="preserve">) a cada </w:t>
      </w:r>
      <w:proofErr w:type="spellStart"/>
      <w:r>
        <w:t>micro-lote</w:t>
      </w:r>
      <w:proofErr w:type="spellEnd"/>
      <w:r>
        <w:t xml:space="preserve">. </w:t>
      </w:r>
    </w:p>
    <w:p w14:paraId="19ECFD59" w14:textId="77777777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512B8490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Pr="00AF63F3">
        <w:t xml:space="preserve">,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 w:rsidP="00A445A5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39" w:name="_Toc212220972"/>
      <w:r>
        <w:rPr>
          <w:rFonts w:eastAsia="Google Sans"/>
        </w:rPr>
        <w:lastRenderedPageBreak/>
        <w:t>Guia de Operação e Monitoramento</w:t>
      </w:r>
      <w:bookmarkEnd w:id="39"/>
    </w:p>
    <w:p w14:paraId="62718519" w14:textId="77777777" w:rsidR="00580AD1" w:rsidRDefault="00580AD1" w:rsidP="006A1FB6">
      <w:pPr>
        <w:jc w:val="both"/>
        <w:rPr>
          <w:b/>
        </w:rPr>
      </w:pPr>
      <w:r w:rsidRPr="00580AD1">
        <w:t>Esta seção descreve os passos práticos para configurar o ambiente, executar o projeto do zero e monitorar a saúde de todos os pipelines de dados.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0" w:name="_Toc212220973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0"/>
    </w:p>
    <w:p w14:paraId="4473492F" w14:textId="09961785" w:rsidR="00580AD1" w:rsidRDefault="00580AD1" w:rsidP="006A1FB6">
      <w:pPr>
        <w:jc w:val="both"/>
      </w:pPr>
      <w:r>
        <w:t>Siga os passos abaixo para iniciar a plataforma completa.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1" w:name="_Toc212220974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1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60094" w14:textId="77777777" w:rsidR="0025150B" w:rsidRDefault="0025150B" w:rsidP="00971757">
      <w:r>
        <w:separator/>
      </w:r>
    </w:p>
  </w:endnote>
  <w:endnote w:type="continuationSeparator" w:id="0">
    <w:p w14:paraId="6E9BCCB9" w14:textId="77777777" w:rsidR="0025150B" w:rsidRDefault="0025150B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C2443" w14:textId="77777777" w:rsidR="0025150B" w:rsidRDefault="0025150B" w:rsidP="00971757">
      <w:r>
        <w:separator/>
      </w:r>
    </w:p>
  </w:footnote>
  <w:footnote w:type="continuationSeparator" w:id="0">
    <w:p w14:paraId="5D34E973" w14:textId="77777777" w:rsidR="0025150B" w:rsidRDefault="0025150B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0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645770"/>
    <w:multiLevelType w:val="hybridMultilevel"/>
    <w:tmpl w:val="3B8CDA8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0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1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8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9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3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4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3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8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0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5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9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1B6D42"/>
    <w:multiLevelType w:val="hybridMultilevel"/>
    <w:tmpl w:val="58309D08"/>
    <w:lvl w:ilvl="0" w:tplc="272402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57"/>
  </w:num>
  <w:num w:numId="2" w16cid:durableId="1096294330">
    <w:abstractNumId w:val="16"/>
  </w:num>
  <w:num w:numId="3" w16cid:durableId="403112987">
    <w:abstractNumId w:val="53"/>
  </w:num>
  <w:num w:numId="4" w16cid:durableId="2071608616">
    <w:abstractNumId w:val="17"/>
  </w:num>
  <w:num w:numId="5" w16cid:durableId="1224681131">
    <w:abstractNumId w:val="69"/>
  </w:num>
  <w:num w:numId="6" w16cid:durableId="2007660326">
    <w:abstractNumId w:val="81"/>
  </w:num>
  <w:num w:numId="7" w16cid:durableId="1187788558">
    <w:abstractNumId w:val="37"/>
  </w:num>
  <w:num w:numId="8" w16cid:durableId="1022315803">
    <w:abstractNumId w:val="2"/>
  </w:num>
  <w:num w:numId="9" w16cid:durableId="491870168">
    <w:abstractNumId w:val="48"/>
  </w:num>
  <w:num w:numId="10" w16cid:durableId="517500660">
    <w:abstractNumId w:val="10"/>
  </w:num>
  <w:num w:numId="11" w16cid:durableId="415516512">
    <w:abstractNumId w:val="9"/>
  </w:num>
  <w:num w:numId="12" w16cid:durableId="1170605225">
    <w:abstractNumId w:val="79"/>
  </w:num>
  <w:num w:numId="13" w16cid:durableId="63529284">
    <w:abstractNumId w:val="36"/>
  </w:num>
  <w:num w:numId="14" w16cid:durableId="746223863">
    <w:abstractNumId w:val="77"/>
  </w:num>
  <w:num w:numId="15" w16cid:durableId="311715484">
    <w:abstractNumId w:val="54"/>
  </w:num>
  <w:num w:numId="16" w16cid:durableId="2115443540">
    <w:abstractNumId w:val="14"/>
  </w:num>
  <w:num w:numId="17" w16cid:durableId="127433252">
    <w:abstractNumId w:val="41"/>
  </w:num>
  <w:num w:numId="18" w16cid:durableId="661352448">
    <w:abstractNumId w:val="22"/>
  </w:num>
  <w:num w:numId="19" w16cid:durableId="104663234">
    <w:abstractNumId w:val="19"/>
  </w:num>
  <w:num w:numId="20" w16cid:durableId="1776898744">
    <w:abstractNumId w:val="20"/>
  </w:num>
  <w:num w:numId="21" w16cid:durableId="940990800">
    <w:abstractNumId w:val="5"/>
  </w:num>
  <w:num w:numId="22" w16cid:durableId="1959598979">
    <w:abstractNumId w:val="34"/>
  </w:num>
  <w:num w:numId="23" w16cid:durableId="1141577409">
    <w:abstractNumId w:val="42"/>
  </w:num>
  <w:num w:numId="24" w16cid:durableId="1236208630">
    <w:abstractNumId w:val="13"/>
  </w:num>
  <w:num w:numId="25" w16cid:durableId="1335961857">
    <w:abstractNumId w:val="51"/>
  </w:num>
  <w:num w:numId="26" w16cid:durableId="2070421655">
    <w:abstractNumId w:val="8"/>
  </w:num>
  <w:num w:numId="27" w16cid:durableId="965701213">
    <w:abstractNumId w:val="38"/>
  </w:num>
  <w:num w:numId="28" w16cid:durableId="1518538804">
    <w:abstractNumId w:val="67"/>
  </w:num>
  <w:num w:numId="29" w16cid:durableId="1941254557">
    <w:abstractNumId w:val="1"/>
  </w:num>
  <w:num w:numId="30" w16cid:durableId="428043585">
    <w:abstractNumId w:val="26"/>
  </w:num>
  <w:num w:numId="31" w16cid:durableId="2016954124">
    <w:abstractNumId w:val="3"/>
  </w:num>
  <w:num w:numId="32" w16cid:durableId="1146703724">
    <w:abstractNumId w:val="24"/>
  </w:num>
  <w:num w:numId="33" w16cid:durableId="127600331">
    <w:abstractNumId w:val="56"/>
  </w:num>
  <w:num w:numId="34" w16cid:durableId="884607348">
    <w:abstractNumId w:val="70"/>
  </w:num>
  <w:num w:numId="35" w16cid:durableId="2126848596">
    <w:abstractNumId w:val="33"/>
  </w:num>
  <w:num w:numId="36" w16cid:durableId="706947725">
    <w:abstractNumId w:val="30"/>
  </w:num>
  <w:num w:numId="37" w16cid:durableId="1094936761">
    <w:abstractNumId w:val="44"/>
  </w:num>
  <w:num w:numId="38" w16cid:durableId="830219643">
    <w:abstractNumId w:val="49"/>
  </w:num>
  <w:num w:numId="39" w16cid:durableId="1295988663">
    <w:abstractNumId w:val="64"/>
  </w:num>
  <w:num w:numId="40" w16cid:durableId="1877038910">
    <w:abstractNumId w:val="31"/>
  </w:num>
  <w:num w:numId="41" w16cid:durableId="1085803953">
    <w:abstractNumId w:val="73"/>
  </w:num>
  <w:num w:numId="42" w16cid:durableId="1508324410">
    <w:abstractNumId w:val="72"/>
  </w:num>
  <w:num w:numId="43" w16cid:durableId="1669093725">
    <w:abstractNumId w:val="23"/>
  </w:num>
  <w:num w:numId="44" w16cid:durableId="1362172613">
    <w:abstractNumId w:val="21"/>
  </w:num>
  <w:num w:numId="45" w16cid:durableId="529801342">
    <w:abstractNumId w:val="46"/>
  </w:num>
  <w:num w:numId="46" w16cid:durableId="2011059674">
    <w:abstractNumId w:val="61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8"/>
  </w:num>
  <w:num w:numId="50" w16cid:durableId="1564757505">
    <w:abstractNumId w:val="43"/>
  </w:num>
  <w:num w:numId="51" w16cid:durableId="1576547066">
    <w:abstractNumId w:val="75"/>
  </w:num>
  <w:num w:numId="52" w16cid:durableId="777218903">
    <w:abstractNumId w:val="50"/>
  </w:num>
  <w:num w:numId="53" w16cid:durableId="59066016">
    <w:abstractNumId w:val="58"/>
  </w:num>
  <w:num w:numId="54" w16cid:durableId="849444539">
    <w:abstractNumId w:val="27"/>
  </w:num>
  <w:num w:numId="55" w16cid:durableId="678698817">
    <w:abstractNumId w:val="68"/>
  </w:num>
  <w:num w:numId="56" w16cid:durableId="1800685850">
    <w:abstractNumId w:val="78"/>
  </w:num>
  <w:num w:numId="57" w16cid:durableId="194462257">
    <w:abstractNumId w:val="18"/>
  </w:num>
  <w:num w:numId="58" w16cid:durableId="761606273">
    <w:abstractNumId w:val="62"/>
  </w:num>
  <w:num w:numId="59" w16cid:durableId="171532162">
    <w:abstractNumId w:val="60"/>
  </w:num>
  <w:num w:numId="60" w16cid:durableId="1274091236">
    <w:abstractNumId w:val="32"/>
  </w:num>
  <w:num w:numId="61" w16cid:durableId="1405375584">
    <w:abstractNumId w:val="35"/>
  </w:num>
  <w:num w:numId="62" w16cid:durableId="1410545184">
    <w:abstractNumId w:val="15"/>
  </w:num>
  <w:num w:numId="63" w16cid:durableId="199175479">
    <w:abstractNumId w:val="82"/>
  </w:num>
  <w:num w:numId="64" w16cid:durableId="1271741084">
    <w:abstractNumId w:val="45"/>
  </w:num>
  <w:num w:numId="65" w16cid:durableId="1905987990">
    <w:abstractNumId w:val="66"/>
  </w:num>
  <w:num w:numId="66" w16cid:durableId="2056734057">
    <w:abstractNumId w:val="12"/>
  </w:num>
  <w:num w:numId="67" w16cid:durableId="2141607887">
    <w:abstractNumId w:val="63"/>
  </w:num>
  <w:num w:numId="68" w16cid:durableId="111478906">
    <w:abstractNumId w:val="71"/>
  </w:num>
  <w:num w:numId="69" w16cid:durableId="1264649028">
    <w:abstractNumId w:val="76"/>
  </w:num>
  <w:num w:numId="70" w16cid:durableId="1446273069">
    <w:abstractNumId w:val="65"/>
  </w:num>
  <w:num w:numId="71" w16cid:durableId="274023176">
    <w:abstractNumId w:val="52"/>
  </w:num>
  <w:num w:numId="72" w16cid:durableId="1561479429">
    <w:abstractNumId w:val="11"/>
  </w:num>
  <w:num w:numId="73" w16cid:durableId="799301223">
    <w:abstractNumId w:val="74"/>
  </w:num>
  <w:num w:numId="74" w16cid:durableId="730344064">
    <w:abstractNumId w:val="25"/>
  </w:num>
  <w:num w:numId="75" w16cid:durableId="770516935">
    <w:abstractNumId w:val="29"/>
  </w:num>
  <w:num w:numId="76" w16cid:durableId="1775202566">
    <w:abstractNumId w:val="40"/>
  </w:num>
  <w:num w:numId="77" w16cid:durableId="496191854">
    <w:abstractNumId w:val="39"/>
  </w:num>
  <w:num w:numId="78" w16cid:durableId="740911132">
    <w:abstractNumId w:val="47"/>
  </w:num>
  <w:num w:numId="79" w16cid:durableId="1166482423">
    <w:abstractNumId w:val="7"/>
  </w:num>
  <w:num w:numId="80" w16cid:durableId="303199273">
    <w:abstractNumId w:val="80"/>
  </w:num>
  <w:num w:numId="81" w16cid:durableId="1680352917">
    <w:abstractNumId w:val="6"/>
  </w:num>
  <w:num w:numId="82" w16cid:durableId="467630570">
    <w:abstractNumId w:val="59"/>
  </w:num>
  <w:num w:numId="83" w16cid:durableId="98851094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443A6"/>
    <w:rsid w:val="0006202D"/>
    <w:rsid w:val="00085DB7"/>
    <w:rsid w:val="0009497F"/>
    <w:rsid w:val="000B40FC"/>
    <w:rsid w:val="000C2408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B42FE"/>
    <w:rsid w:val="002C0A70"/>
    <w:rsid w:val="002D6983"/>
    <w:rsid w:val="002E3598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307E"/>
    <w:rsid w:val="00564770"/>
    <w:rsid w:val="005671CF"/>
    <w:rsid w:val="00580AD1"/>
    <w:rsid w:val="00583256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14081"/>
    <w:rsid w:val="00836AD6"/>
    <w:rsid w:val="008650A6"/>
    <w:rsid w:val="00870543"/>
    <w:rsid w:val="0088432B"/>
    <w:rsid w:val="008924EB"/>
    <w:rsid w:val="008C36C0"/>
    <w:rsid w:val="008C7ADD"/>
    <w:rsid w:val="008E1002"/>
    <w:rsid w:val="008E2795"/>
    <w:rsid w:val="008E477C"/>
    <w:rsid w:val="0090097B"/>
    <w:rsid w:val="00913B6D"/>
    <w:rsid w:val="009157BB"/>
    <w:rsid w:val="00921628"/>
    <w:rsid w:val="00934A69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5808"/>
    <w:rsid w:val="00A6712B"/>
    <w:rsid w:val="00A72162"/>
    <w:rsid w:val="00A75E34"/>
    <w:rsid w:val="00AB33EE"/>
    <w:rsid w:val="00AC7720"/>
    <w:rsid w:val="00AE542E"/>
    <w:rsid w:val="00AE650C"/>
    <w:rsid w:val="00AF63F3"/>
    <w:rsid w:val="00B56F51"/>
    <w:rsid w:val="00B70F8F"/>
    <w:rsid w:val="00B743ED"/>
    <w:rsid w:val="00B82199"/>
    <w:rsid w:val="00B8263F"/>
    <w:rsid w:val="00B92B20"/>
    <w:rsid w:val="00BB050E"/>
    <w:rsid w:val="00BD46C0"/>
    <w:rsid w:val="00BE22E2"/>
    <w:rsid w:val="00BE7BB8"/>
    <w:rsid w:val="00BF5892"/>
    <w:rsid w:val="00C11C8E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3B3D"/>
    <w:rsid w:val="00DE0102"/>
    <w:rsid w:val="00DF27E1"/>
    <w:rsid w:val="00DF590A"/>
    <w:rsid w:val="00E11100"/>
    <w:rsid w:val="00E41B64"/>
    <w:rsid w:val="00E6451E"/>
    <w:rsid w:val="00E814A7"/>
    <w:rsid w:val="00E8169E"/>
    <w:rsid w:val="00E81A9E"/>
    <w:rsid w:val="00E84121"/>
    <w:rsid w:val="00EC2FFC"/>
    <w:rsid w:val="00EE44D5"/>
    <w:rsid w:val="00EE4FC1"/>
    <w:rsid w:val="00F121F9"/>
    <w:rsid w:val="00F134EB"/>
    <w:rsid w:val="00F144E7"/>
    <w:rsid w:val="00F1545C"/>
    <w:rsid w:val="00F331E6"/>
    <w:rsid w:val="00F36082"/>
    <w:rsid w:val="00F42569"/>
    <w:rsid w:val="00F7249F"/>
    <w:rsid w:val="00F858F9"/>
    <w:rsid w:val="00F878CE"/>
    <w:rsid w:val="00F97BDC"/>
    <w:rsid w:val="00FA20EB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29</Pages>
  <Words>5459</Words>
  <Characters>29482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186</cp:revision>
  <dcterms:created xsi:type="dcterms:W3CDTF">2025-10-21T13:39:00Z</dcterms:created>
  <dcterms:modified xsi:type="dcterms:W3CDTF">2025-10-24T20:56:00Z</dcterms:modified>
</cp:coreProperties>
</file>