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1CA4" w14:textId="77777777" w:rsidR="00654AC6" w:rsidRPr="001255B5" w:rsidRDefault="00FB469C">
      <w:pPr>
        <w:jc w:val="center"/>
        <w:rPr>
          <w:rFonts w:ascii="Arial" w:eastAsia="Arial" w:hAnsi="Arial" w:cs="Arial"/>
          <w:sz w:val="24"/>
          <w:szCs w:val="24"/>
        </w:rPr>
      </w:pPr>
      <w:r w:rsidRPr="001255B5">
        <w:rPr>
          <w:rFonts w:ascii="Arial" w:eastAsia="Arial" w:hAnsi="Arial" w:cs="Arial"/>
          <w:noProof/>
          <w:sz w:val="24"/>
          <w:szCs w:val="24"/>
        </w:rPr>
        <w:drawing>
          <wp:inline distT="0" distB="0" distL="0" distR="0" wp14:anchorId="2A16132C" wp14:editId="43A39A01">
            <wp:extent cx="2423160" cy="135636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17" name="image2.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2424218" cy="1356952"/>
                    </a:xfrm>
                    <a:prstGeom prst="rect">
                      <a:avLst/>
                    </a:prstGeom>
                    <a:ln/>
                  </pic:spPr>
                </pic:pic>
              </a:graphicData>
            </a:graphic>
          </wp:inline>
        </w:drawing>
      </w:r>
    </w:p>
    <w:p w14:paraId="633D6E2F" w14:textId="77777777" w:rsidR="00654AC6" w:rsidRPr="001255B5" w:rsidRDefault="00654AC6">
      <w:pPr>
        <w:rPr>
          <w:rFonts w:ascii="Arial" w:eastAsia="Arial" w:hAnsi="Arial" w:cs="Arial"/>
          <w:sz w:val="24"/>
          <w:szCs w:val="24"/>
        </w:rPr>
      </w:pPr>
    </w:p>
    <w:p w14:paraId="46B8DA2A" w14:textId="77777777" w:rsidR="00654AC6" w:rsidRPr="001255B5" w:rsidRDefault="00654AC6">
      <w:pPr>
        <w:rPr>
          <w:rFonts w:ascii="Arial" w:eastAsia="Arial" w:hAnsi="Arial" w:cs="Arial"/>
          <w:sz w:val="24"/>
          <w:szCs w:val="24"/>
        </w:rPr>
      </w:pPr>
    </w:p>
    <w:p w14:paraId="3C9655F9" w14:textId="5BCEE804" w:rsidR="00654AC6" w:rsidRPr="001255B5" w:rsidRDefault="007B0978" w:rsidP="007B0978">
      <w:pPr>
        <w:tabs>
          <w:tab w:val="left" w:pos="1512"/>
        </w:tabs>
        <w:rPr>
          <w:rFonts w:ascii="Arial" w:eastAsia="Arial" w:hAnsi="Arial" w:cs="Arial"/>
          <w:sz w:val="24"/>
          <w:szCs w:val="24"/>
        </w:rPr>
      </w:pPr>
      <w:r>
        <w:rPr>
          <w:rFonts w:ascii="Arial" w:eastAsia="Arial" w:hAnsi="Arial" w:cs="Arial"/>
          <w:sz w:val="24"/>
          <w:szCs w:val="24"/>
        </w:rPr>
        <w:tab/>
      </w:r>
    </w:p>
    <w:p w14:paraId="6E6D0DB1" w14:textId="77777777" w:rsidR="00654AC6" w:rsidRPr="001255B5" w:rsidRDefault="00654AC6">
      <w:pPr>
        <w:rPr>
          <w:rFonts w:ascii="Arial" w:eastAsia="Arial" w:hAnsi="Arial" w:cs="Arial"/>
          <w:sz w:val="24"/>
          <w:szCs w:val="24"/>
        </w:rPr>
      </w:pPr>
    </w:p>
    <w:p w14:paraId="68B33024" w14:textId="77777777" w:rsidR="00654AC6" w:rsidRPr="001255B5" w:rsidRDefault="00654AC6">
      <w:pPr>
        <w:rPr>
          <w:rFonts w:ascii="Arial" w:eastAsia="Arial" w:hAnsi="Arial" w:cs="Arial"/>
          <w:sz w:val="24"/>
          <w:szCs w:val="24"/>
        </w:rPr>
      </w:pPr>
    </w:p>
    <w:p w14:paraId="3D4AC433" w14:textId="77777777" w:rsidR="00654AC6" w:rsidRPr="001255B5" w:rsidRDefault="00654AC6">
      <w:pPr>
        <w:rPr>
          <w:rFonts w:ascii="Arial" w:eastAsia="Arial" w:hAnsi="Arial" w:cs="Arial"/>
          <w:sz w:val="24"/>
          <w:szCs w:val="24"/>
        </w:rPr>
      </w:pPr>
    </w:p>
    <w:p w14:paraId="070DDB56" w14:textId="77777777" w:rsidR="00654AC6" w:rsidRPr="001255B5" w:rsidRDefault="00654AC6">
      <w:pPr>
        <w:rPr>
          <w:rFonts w:ascii="Arial" w:eastAsia="Arial" w:hAnsi="Arial" w:cs="Arial"/>
          <w:sz w:val="24"/>
          <w:szCs w:val="24"/>
        </w:rPr>
      </w:pPr>
    </w:p>
    <w:p w14:paraId="39A437DA" w14:textId="77777777" w:rsidR="00654AC6" w:rsidRPr="001255B5" w:rsidRDefault="00654AC6">
      <w:pPr>
        <w:rPr>
          <w:rFonts w:ascii="Arial" w:eastAsia="Arial" w:hAnsi="Arial" w:cs="Arial"/>
          <w:sz w:val="24"/>
          <w:szCs w:val="24"/>
        </w:rPr>
      </w:pPr>
    </w:p>
    <w:p w14:paraId="6BFF7637" w14:textId="77777777" w:rsidR="00654AC6" w:rsidRPr="001255B5" w:rsidRDefault="00654AC6">
      <w:pPr>
        <w:rPr>
          <w:rFonts w:ascii="Arial" w:eastAsia="Arial" w:hAnsi="Arial" w:cs="Arial"/>
          <w:sz w:val="24"/>
          <w:szCs w:val="24"/>
        </w:rPr>
      </w:pPr>
    </w:p>
    <w:p w14:paraId="42671BE2" w14:textId="77777777" w:rsidR="00654AC6" w:rsidRPr="001255B5" w:rsidRDefault="00FB469C">
      <w:pPr>
        <w:jc w:val="center"/>
        <w:rPr>
          <w:rFonts w:ascii="Arial" w:eastAsia="Arial" w:hAnsi="Arial" w:cs="Arial"/>
          <w:b/>
          <w:sz w:val="32"/>
          <w:szCs w:val="32"/>
        </w:rPr>
      </w:pPr>
      <w:r w:rsidRPr="001255B5">
        <w:rPr>
          <w:rFonts w:ascii="Arial" w:eastAsia="Arial" w:hAnsi="Arial" w:cs="Arial"/>
          <w:b/>
          <w:sz w:val="32"/>
          <w:szCs w:val="32"/>
        </w:rPr>
        <w:t>MEMORIAL DESCRITIVO – PROJETO ARQUITETÔNICO</w:t>
      </w:r>
    </w:p>
    <w:p w14:paraId="08A58958" w14:textId="23E4EAEA" w:rsidR="00654AC6" w:rsidRDefault="004F2D93">
      <w:pPr>
        <w:jc w:val="center"/>
        <w:rPr>
          <w:rFonts w:ascii="Arial" w:eastAsia="Arial" w:hAnsi="Arial" w:cs="Arial"/>
          <w:b/>
          <w:sz w:val="24"/>
          <w:szCs w:val="24"/>
        </w:rPr>
      </w:pPr>
      <w:r>
        <w:rPr>
          <w:rFonts w:ascii="Arial" w:eastAsia="Arial" w:hAnsi="Arial" w:cs="Arial"/>
          <w:b/>
          <w:sz w:val="24"/>
          <w:szCs w:val="24"/>
        </w:rPr>
        <w:t>TL</w:t>
      </w:r>
      <w:r w:rsidR="004728E0">
        <w:rPr>
          <w:rFonts w:ascii="Arial" w:eastAsia="Arial" w:hAnsi="Arial" w:cs="Arial"/>
          <w:b/>
          <w:sz w:val="24"/>
          <w:szCs w:val="24"/>
        </w:rPr>
        <w:t>203</w:t>
      </w:r>
      <w:r>
        <w:rPr>
          <w:rFonts w:ascii="Arial" w:eastAsia="Arial" w:hAnsi="Arial" w:cs="Arial"/>
          <w:b/>
          <w:sz w:val="24"/>
          <w:szCs w:val="24"/>
        </w:rPr>
        <w:t xml:space="preserve"> – </w:t>
      </w:r>
      <w:r w:rsidR="00841B2F">
        <w:rPr>
          <w:rFonts w:ascii="Arial" w:eastAsia="Arial" w:hAnsi="Arial" w:cs="Arial"/>
          <w:b/>
          <w:sz w:val="24"/>
          <w:szCs w:val="24"/>
        </w:rPr>
        <w:t xml:space="preserve">Grand </w:t>
      </w:r>
      <w:r w:rsidR="00A92D09">
        <w:rPr>
          <w:rFonts w:ascii="Arial" w:eastAsia="Arial" w:hAnsi="Arial" w:cs="Arial"/>
          <w:b/>
          <w:sz w:val="24"/>
          <w:szCs w:val="24"/>
        </w:rPr>
        <w:t>Diamond</w:t>
      </w:r>
    </w:p>
    <w:p w14:paraId="2C451F55" w14:textId="77777777" w:rsidR="00E92F4F" w:rsidRPr="001255B5" w:rsidRDefault="00E92F4F">
      <w:pPr>
        <w:jc w:val="center"/>
        <w:rPr>
          <w:rFonts w:ascii="Arial" w:eastAsia="Arial" w:hAnsi="Arial" w:cs="Arial"/>
          <w:b/>
          <w:sz w:val="24"/>
          <w:szCs w:val="24"/>
        </w:rPr>
      </w:pPr>
    </w:p>
    <w:p w14:paraId="51929915" w14:textId="75985E80" w:rsidR="00654AC6" w:rsidRPr="001255B5" w:rsidRDefault="00A567EF">
      <w:pPr>
        <w:jc w:val="center"/>
        <w:rPr>
          <w:rFonts w:ascii="Arial" w:eastAsia="Arial" w:hAnsi="Arial" w:cs="Arial"/>
          <w:sz w:val="24"/>
          <w:szCs w:val="24"/>
        </w:rPr>
      </w:pPr>
      <w:r>
        <w:rPr>
          <w:rFonts w:ascii="Arial" w:eastAsia="Arial" w:hAnsi="Arial" w:cs="Arial"/>
          <w:sz w:val="24"/>
          <w:szCs w:val="24"/>
        </w:rPr>
        <w:t xml:space="preserve">Rua </w:t>
      </w:r>
      <w:r w:rsidR="003C72EB">
        <w:rPr>
          <w:rFonts w:ascii="Arial" w:eastAsia="Arial" w:hAnsi="Arial" w:cs="Arial"/>
          <w:sz w:val="24"/>
          <w:szCs w:val="24"/>
        </w:rPr>
        <w:t>V</w:t>
      </w:r>
      <w:r>
        <w:rPr>
          <w:rFonts w:ascii="Arial" w:eastAsia="Arial" w:hAnsi="Arial" w:cs="Arial"/>
          <w:sz w:val="24"/>
          <w:szCs w:val="24"/>
        </w:rPr>
        <w:t xml:space="preserve">ereador </w:t>
      </w:r>
      <w:r w:rsidR="003C72EB">
        <w:rPr>
          <w:rFonts w:ascii="Arial" w:eastAsia="Arial" w:hAnsi="Arial" w:cs="Arial"/>
          <w:sz w:val="24"/>
          <w:szCs w:val="24"/>
        </w:rPr>
        <w:t>J</w:t>
      </w:r>
      <w:r w:rsidR="000C220F">
        <w:rPr>
          <w:rFonts w:ascii="Arial" w:eastAsia="Arial" w:hAnsi="Arial" w:cs="Arial"/>
          <w:sz w:val="24"/>
          <w:szCs w:val="24"/>
        </w:rPr>
        <w:t xml:space="preserve">osé Raimundo dos </w:t>
      </w:r>
      <w:r w:rsidR="003C72EB">
        <w:rPr>
          <w:rFonts w:ascii="Arial" w:eastAsia="Arial" w:hAnsi="Arial" w:cs="Arial"/>
          <w:sz w:val="24"/>
          <w:szCs w:val="24"/>
        </w:rPr>
        <w:t>S</w:t>
      </w:r>
      <w:r w:rsidR="000C220F">
        <w:rPr>
          <w:rFonts w:ascii="Arial" w:eastAsia="Arial" w:hAnsi="Arial" w:cs="Arial"/>
          <w:sz w:val="24"/>
          <w:szCs w:val="24"/>
        </w:rPr>
        <w:t>antos nº153,</w:t>
      </w:r>
      <w:r w:rsidR="007E5479">
        <w:rPr>
          <w:rFonts w:ascii="Arial" w:eastAsia="Arial" w:hAnsi="Arial" w:cs="Arial"/>
          <w:sz w:val="24"/>
          <w:szCs w:val="24"/>
        </w:rPr>
        <w:t xml:space="preserve"> </w:t>
      </w:r>
      <w:r w:rsidR="003C72EB">
        <w:rPr>
          <w:rFonts w:ascii="Arial" w:eastAsia="Arial" w:hAnsi="Arial" w:cs="Arial"/>
          <w:sz w:val="24"/>
          <w:szCs w:val="24"/>
        </w:rPr>
        <w:t>Cidade Universitária</w:t>
      </w:r>
      <w:r w:rsidR="00E92F4F" w:rsidRPr="00E92F4F">
        <w:rPr>
          <w:rFonts w:ascii="Arial" w:eastAsia="Arial" w:hAnsi="Arial" w:cs="Arial"/>
          <w:sz w:val="24"/>
          <w:szCs w:val="24"/>
        </w:rPr>
        <w:t>, Maceió - AL</w:t>
      </w:r>
    </w:p>
    <w:p w14:paraId="41022CCC" w14:textId="77777777" w:rsidR="00654AC6" w:rsidRPr="001255B5" w:rsidRDefault="00654AC6">
      <w:pPr>
        <w:jc w:val="center"/>
        <w:rPr>
          <w:rFonts w:ascii="Arial" w:eastAsia="Arial" w:hAnsi="Arial" w:cs="Arial"/>
          <w:b/>
          <w:sz w:val="24"/>
          <w:szCs w:val="24"/>
        </w:rPr>
      </w:pPr>
    </w:p>
    <w:p w14:paraId="0B7D5C44" w14:textId="77777777" w:rsidR="00654AC6" w:rsidRPr="001255B5" w:rsidRDefault="00654AC6">
      <w:pPr>
        <w:jc w:val="center"/>
        <w:rPr>
          <w:rFonts w:ascii="Arial" w:eastAsia="Arial" w:hAnsi="Arial" w:cs="Arial"/>
          <w:b/>
          <w:sz w:val="24"/>
          <w:szCs w:val="24"/>
        </w:rPr>
      </w:pPr>
    </w:p>
    <w:p w14:paraId="0D793330" w14:textId="77777777" w:rsidR="00654AC6" w:rsidRPr="001255B5" w:rsidRDefault="00654AC6">
      <w:pPr>
        <w:jc w:val="center"/>
        <w:rPr>
          <w:rFonts w:ascii="Arial" w:eastAsia="Arial" w:hAnsi="Arial" w:cs="Arial"/>
          <w:b/>
          <w:sz w:val="24"/>
          <w:szCs w:val="24"/>
        </w:rPr>
      </w:pPr>
    </w:p>
    <w:p w14:paraId="7DAD83D0" w14:textId="77777777" w:rsidR="00654AC6" w:rsidRPr="001255B5" w:rsidRDefault="00654AC6">
      <w:pPr>
        <w:jc w:val="center"/>
        <w:rPr>
          <w:rFonts w:ascii="Arial" w:eastAsia="Arial" w:hAnsi="Arial" w:cs="Arial"/>
          <w:b/>
          <w:sz w:val="24"/>
          <w:szCs w:val="24"/>
        </w:rPr>
      </w:pPr>
    </w:p>
    <w:p w14:paraId="04A6B86E" w14:textId="77777777" w:rsidR="00654AC6" w:rsidRPr="001255B5" w:rsidRDefault="00654AC6">
      <w:pPr>
        <w:jc w:val="center"/>
        <w:rPr>
          <w:rFonts w:ascii="Arial" w:eastAsia="Arial" w:hAnsi="Arial" w:cs="Arial"/>
          <w:b/>
          <w:sz w:val="24"/>
          <w:szCs w:val="24"/>
        </w:rPr>
      </w:pPr>
    </w:p>
    <w:p w14:paraId="0AFDFCCD" w14:textId="77777777" w:rsidR="00654AC6" w:rsidRPr="001255B5" w:rsidRDefault="00654AC6">
      <w:pPr>
        <w:jc w:val="center"/>
        <w:rPr>
          <w:rFonts w:ascii="Arial" w:eastAsia="Arial" w:hAnsi="Arial" w:cs="Arial"/>
          <w:b/>
          <w:sz w:val="24"/>
          <w:szCs w:val="24"/>
        </w:rPr>
      </w:pPr>
    </w:p>
    <w:p w14:paraId="4CD7F7B9" w14:textId="77777777" w:rsidR="00654AC6" w:rsidRPr="001255B5" w:rsidRDefault="00654AC6">
      <w:pPr>
        <w:jc w:val="center"/>
        <w:rPr>
          <w:rFonts w:ascii="Arial" w:eastAsia="Arial" w:hAnsi="Arial" w:cs="Arial"/>
          <w:b/>
          <w:sz w:val="24"/>
          <w:szCs w:val="24"/>
        </w:rPr>
      </w:pPr>
    </w:p>
    <w:p w14:paraId="14475757" w14:textId="77777777" w:rsidR="00654AC6" w:rsidRPr="001255B5" w:rsidRDefault="00654AC6">
      <w:pPr>
        <w:rPr>
          <w:rFonts w:ascii="Arial" w:eastAsia="Arial" w:hAnsi="Arial" w:cs="Arial"/>
          <w:b/>
          <w:sz w:val="24"/>
          <w:szCs w:val="24"/>
        </w:rPr>
      </w:pPr>
    </w:p>
    <w:p w14:paraId="0FEE6400" w14:textId="77777777" w:rsidR="00654AC6" w:rsidRPr="001255B5" w:rsidRDefault="00654AC6">
      <w:pPr>
        <w:jc w:val="center"/>
        <w:rPr>
          <w:rFonts w:ascii="Arial" w:eastAsia="Arial" w:hAnsi="Arial" w:cs="Arial"/>
          <w:b/>
          <w:sz w:val="24"/>
          <w:szCs w:val="24"/>
        </w:rPr>
      </w:pPr>
    </w:p>
    <w:p w14:paraId="477EFABD" w14:textId="7C98D5BF" w:rsidR="00654AC6" w:rsidRPr="001255B5" w:rsidRDefault="00F70816">
      <w:pPr>
        <w:jc w:val="center"/>
        <w:rPr>
          <w:rFonts w:ascii="Arial" w:eastAsia="Arial" w:hAnsi="Arial" w:cs="Arial"/>
          <w:sz w:val="24"/>
          <w:szCs w:val="24"/>
        </w:rPr>
      </w:pPr>
      <w:hyperlink r:id="rId12">
        <w:r w:rsidRPr="001255B5">
          <w:rPr>
            <w:rFonts w:ascii="Arial" w:eastAsia="Arial" w:hAnsi="Arial" w:cs="Arial"/>
            <w:sz w:val="24"/>
            <w:szCs w:val="24"/>
          </w:rPr>
          <w:t>Maceió</w:t>
        </w:r>
        <w:r w:rsidR="00FB469C" w:rsidRPr="001255B5">
          <w:rPr>
            <w:rFonts w:ascii="Arial" w:eastAsia="Arial" w:hAnsi="Arial" w:cs="Arial"/>
            <w:sz w:val="24"/>
            <w:szCs w:val="24"/>
          </w:rPr>
          <w:t xml:space="preserve"> - </w:t>
        </w:r>
        <w:r w:rsidRPr="001255B5">
          <w:rPr>
            <w:rFonts w:ascii="Arial" w:eastAsia="Arial" w:hAnsi="Arial" w:cs="Arial"/>
            <w:sz w:val="24"/>
            <w:szCs w:val="24"/>
          </w:rPr>
          <w:t>AL</w:t>
        </w:r>
      </w:hyperlink>
      <w:r w:rsidR="00FB469C" w:rsidRPr="001255B5">
        <w:rPr>
          <w:rFonts w:ascii="Arial" w:eastAsia="Arial" w:hAnsi="Arial" w:cs="Arial"/>
          <w:sz w:val="24"/>
          <w:szCs w:val="24"/>
        </w:rPr>
        <w:t xml:space="preserve">, </w:t>
      </w:r>
      <w:r w:rsidR="00DA04CA">
        <w:rPr>
          <w:rFonts w:ascii="Arial" w:eastAsia="Arial" w:hAnsi="Arial" w:cs="Arial"/>
          <w:sz w:val="24"/>
          <w:szCs w:val="24"/>
        </w:rPr>
        <w:t>10</w:t>
      </w:r>
      <w:r w:rsidRPr="001255B5">
        <w:rPr>
          <w:rFonts w:ascii="Arial" w:eastAsia="Arial" w:hAnsi="Arial" w:cs="Arial"/>
          <w:sz w:val="24"/>
          <w:szCs w:val="24"/>
        </w:rPr>
        <w:t xml:space="preserve"> </w:t>
      </w:r>
      <w:r w:rsidR="00E4052A" w:rsidRPr="001255B5">
        <w:rPr>
          <w:rFonts w:ascii="Arial" w:eastAsia="Arial" w:hAnsi="Arial" w:cs="Arial"/>
          <w:sz w:val="24"/>
          <w:szCs w:val="24"/>
        </w:rPr>
        <w:t xml:space="preserve">de </w:t>
      </w:r>
      <w:r w:rsidR="002C510B">
        <w:rPr>
          <w:rFonts w:ascii="Arial" w:eastAsia="Arial" w:hAnsi="Arial" w:cs="Arial"/>
          <w:sz w:val="24"/>
          <w:szCs w:val="24"/>
        </w:rPr>
        <w:t>julho</w:t>
      </w:r>
      <w:r w:rsidRPr="001255B5">
        <w:rPr>
          <w:rFonts w:ascii="Arial" w:eastAsia="Arial" w:hAnsi="Arial" w:cs="Arial"/>
          <w:sz w:val="24"/>
          <w:szCs w:val="24"/>
        </w:rPr>
        <w:t xml:space="preserve"> de 202</w:t>
      </w:r>
      <w:r w:rsidR="00E92F4F">
        <w:rPr>
          <w:rFonts w:ascii="Arial" w:eastAsia="Arial" w:hAnsi="Arial" w:cs="Arial"/>
          <w:sz w:val="24"/>
          <w:szCs w:val="24"/>
        </w:rPr>
        <w:t>6</w:t>
      </w:r>
    </w:p>
    <w:p w14:paraId="6D65FAFA" w14:textId="77777777" w:rsidR="00654AC6" w:rsidRPr="001255B5" w:rsidRDefault="00FB469C">
      <w:pPr>
        <w:keepNext/>
        <w:keepLines/>
        <w:pBdr>
          <w:top w:val="nil"/>
          <w:left w:val="nil"/>
          <w:bottom w:val="nil"/>
          <w:right w:val="nil"/>
          <w:between w:val="nil"/>
        </w:pBdr>
        <w:spacing w:before="240" w:after="0"/>
        <w:rPr>
          <w:rFonts w:ascii="Arial" w:hAnsi="Arial" w:cs="Arial"/>
          <w:color w:val="ED7D31"/>
          <w:sz w:val="36"/>
          <w:szCs w:val="36"/>
        </w:rPr>
      </w:pPr>
      <w:r w:rsidRPr="001255B5">
        <w:rPr>
          <w:rFonts w:ascii="Arial" w:hAnsi="Arial" w:cs="Arial"/>
          <w:color w:val="ED7D31"/>
          <w:sz w:val="36"/>
          <w:szCs w:val="36"/>
        </w:rPr>
        <w:lastRenderedPageBreak/>
        <w:t>Sumário</w:t>
      </w:r>
    </w:p>
    <w:p w14:paraId="33A48834" w14:textId="77777777" w:rsidR="00E45AB9" w:rsidRPr="001255B5" w:rsidRDefault="00E45AB9">
      <w:pPr>
        <w:keepNext/>
        <w:keepLines/>
        <w:pBdr>
          <w:top w:val="nil"/>
          <w:left w:val="nil"/>
          <w:bottom w:val="nil"/>
          <w:right w:val="nil"/>
          <w:between w:val="nil"/>
        </w:pBdr>
        <w:spacing w:before="240" w:after="0"/>
        <w:rPr>
          <w:rFonts w:ascii="Arial" w:hAnsi="Arial" w:cs="Arial"/>
          <w:color w:val="ED7D31"/>
          <w:sz w:val="32"/>
          <w:szCs w:val="32"/>
        </w:rPr>
      </w:pPr>
    </w:p>
    <w:sdt>
      <w:sdtPr>
        <w:rPr>
          <w:rFonts w:ascii="Arial" w:hAnsi="Arial" w:cs="Arial"/>
        </w:rPr>
        <w:id w:val="-1237088048"/>
        <w:docPartObj>
          <w:docPartGallery w:val="Table of Contents"/>
          <w:docPartUnique/>
        </w:docPartObj>
      </w:sdtPr>
      <w:sdtContent>
        <w:p w14:paraId="7C5A2C3F" w14:textId="77777777" w:rsidR="00654AC6" w:rsidRPr="001255B5" w:rsidRDefault="00FB469C">
          <w:pPr>
            <w:pBdr>
              <w:top w:val="nil"/>
              <w:left w:val="nil"/>
              <w:bottom w:val="nil"/>
              <w:right w:val="nil"/>
              <w:between w:val="nil"/>
            </w:pBdr>
            <w:tabs>
              <w:tab w:val="left" w:pos="440"/>
              <w:tab w:val="right" w:pos="8494"/>
            </w:tabs>
            <w:spacing w:after="100"/>
            <w:rPr>
              <w:rFonts w:ascii="Arial" w:hAnsi="Arial" w:cs="Arial"/>
              <w:color w:val="000000"/>
            </w:rPr>
          </w:pPr>
          <w:r w:rsidRPr="001255B5">
            <w:rPr>
              <w:rFonts w:ascii="Arial" w:hAnsi="Arial" w:cs="Arial"/>
            </w:rPr>
            <w:fldChar w:fldCharType="begin"/>
          </w:r>
          <w:r w:rsidRPr="001255B5">
            <w:rPr>
              <w:rFonts w:ascii="Arial" w:hAnsi="Arial" w:cs="Arial"/>
            </w:rPr>
            <w:instrText xml:space="preserve"> TOC \h \u \z \t "Heading 1,1,Heading 2,2,Heading 3,3,Heading 4,4,Heading 5,5,Heading 6,6,"</w:instrText>
          </w:r>
          <w:r w:rsidRPr="001255B5">
            <w:rPr>
              <w:rFonts w:ascii="Arial" w:hAnsi="Arial" w:cs="Arial"/>
            </w:rPr>
            <w:fldChar w:fldCharType="separate"/>
          </w:r>
          <w:hyperlink w:anchor="_heading=h.1fob9te">
            <w:r w:rsidR="00654AC6" w:rsidRPr="001255B5">
              <w:rPr>
                <w:rFonts w:ascii="Arial" w:hAnsi="Arial" w:cs="Arial"/>
                <w:color w:val="000000"/>
              </w:rPr>
              <w:t>1.</w:t>
            </w:r>
            <w:r w:rsidR="00654AC6" w:rsidRPr="001255B5">
              <w:rPr>
                <w:rFonts w:ascii="Arial" w:hAnsi="Arial" w:cs="Arial"/>
                <w:color w:val="000000"/>
              </w:rPr>
              <w:tab/>
              <w:t>Introdução</w:t>
            </w:r>
            <w:r w:rsidR="00654AC6" w:rsidRPr="001255B5">
              <w:rPr>
                <w:rFonts w:ascii="Arial" w:hAnsi="Arial" w:cs="Arial"/>
                <w:color w:val="000000"/>
              </w:rPr>
              <w:tab/>
              <w:t>3</w:t>
            </w:r>
          </w:hyperlink>
        </w:p>
        <w:p w14:paraId="2A606E97"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3znysh7">
            <w:r w:rsidRPr="001255B5">
              <w:rPr>
                <w:rFonts w:ascii="Arial" w:hAnsi="Arial" w:cs="Arial"/>
                <w:color w:val="000000"/>
              </w:rPr>
              <w:t>2.</w:t>
            </w:r>
            <w:r w:rsidRPr="001255B5">
              <w:rPr>
                <w:rFonts w:ascii="Arial" w:hAnsi="Arial" w:cs="Arial"/>
                <w:color w:val="000000"/>
              </w:rPr>
              <w:tab/>
              <w:t>Identificação do projeto</w:t>
            </w:r>
            <w:r w:rsidRPr="001255B5">
              <w:rPr>
                <w:rFonts w:ascii="Arial" w:hAnsi="Arial" w:cs="Arial"/>
                <w:color w:val="000000"/>
              </w:rPr>
              <w:tab/>
              <w:t>3</w:t>
            </w:r>
          </w:hyperlink>
        </w:p>
        <w:p w14:paraId="507F5A84"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tyjcwt">
            <w:r w:rsidRPr="001255B5">
              <w:rPr>
                <w:rFonts w:ascii="Arial" w:hAnsi="Arial" w:cs="Arial"/>
                <w:color w:val="000000"/>
              </w:rPr>
              <w:t>3.</w:t>
            </w:r>
            <w:r w:rsidRPr="001255B5">
              <w:rPr>
                <w:rFonts w:ascii="Arial" w:hAnsi="Arial" w:cs="Arial"/>
                <w:color w:val="000000"/>
              </w:rPr>
              <w:tab/>
              <w:t>Áreas e Taxas</w:t>
            </w:r>
            <w:r w:rsidRPr="001255B5">
              <w:rPr>
                <w:rFonts w:ascii="Arial" w:hAnsi="Arial" w:cs="Arial"/>
                <w:color w:val="000000"/>
              </w:rPr>
              <w:tab/>
              <w:t>3</w:t>
            </w:r>
          </w:hyperlink>
        </w:p>
        <w:p w14:paraId="40C0549E"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3dy6vkm">
            <w:r w:rsidRPr="001255B5">
              <w:rPr>
                <w:rFonts w:ascii="Arial" w:hAnsi="Arial" w:cs="Arial"/>
                <w:color w:val="000000"/>
              </w:rPr>
              <w:t>4.</w:t>
            </w:r>
            <w:r w:rsidRPr="001255B5">
              <w:rPr>
                <w:rFonts w:ascii="Arial" w:hAnsi="Arial" w:cs="Arial"/>
                <w:color w:val="000000"/>
              </w:rPr>
              <w:tab/>
              <w:t>Preliminares</w:t>
            </w:r>
            <w:r w:rsidRPr="001255B5">
              <w:rPr>
                <w:rFonts w:ascii="Arial" w:hAnsi="Arial" w:cs="Arial"/>
                <w:color w:val="000000"/>
              </w:rPr>
              <w:tab/>
              <w:t>3</w:t>
            </w:r>
          </w:hyperlink>
        </w:p>
        <w:p w14:paraId="2D7B02FF" w14:textId="77777777" w:rsidR="00654AC6" w:rsidRPr="001255B5" w:rsidRDefault="00654AC6">
          <w:pPr>
            <w:pBdr>
              <w:top w:val="nil"/>
              <w:left w:val="nil"/>
              <w:bottom w:val="nil"/>
              <w:right w:val="nil"/>
              <w:between w:val="nil"/>
            </w:pBdr>
            <w:tabs>
              <w:tab w:val="left" w:pos="660"/>
              <w:tab w:val="right" w:pos="8494"/>
            </w:tabs>
            <w:spacing w:after="100"/>
            <w:rPr>
              <w:rFonts w:ascii="Arial" w:hAnsi="Arial" w:cs="Arial"/>
              <w:color w:val="000000"/>
            </w:rPr>
          </w:pPr>
          <w:hyperlink w:anchor="_heading=h.1t3h5sf">
            <w:r w:rsidRPr="001255B5">
              <w:rPr>
                <w:rFonts w:ascii="Arial" w:hAnsi="Arial" w:cs="Arial"/>
                <w:color w:val="000000"/>
              </w:rPr>
              <w:t>4.1.</w:t>
            </w:r>
            <w:r w:rsidRPr="001255B5">
              <w:rPr>
                <w:rFonts w:ascii="Arial" w:hAnsi="Arial" w:cs="Arial"/>
                <w:color w:val="000000"/>
              </w:rPr>
              <w:tab/>
              <w:t>Aprovações e Liberação</w:t>
            </w:r>
            <w:r w:rsidRPr="001255B5">
              <w:rPr>
                <w:rFonts w:ascii="Arial" w:hAnsi="Arial" w:cs="Arial"/>
                <w:color w:val="000000"/>
              </w:rPr>
              <w:tab/>
              <w:t>3</w:t>
            </w:r>
          </w:hyperlink>
        </w:p>
        <w:p w14:paraId="632EC30E" w14:textId="77777777" w:rsidR="00654AC6" w:rsidRPr="001255B5" w:rsidRDefault="00654AC6">
          <w:pPr>
            <w:pBdr>
              <w:top w:val="nil"/>
              <w:left w:val="nil"/>
              <w:bottom w:val="nil"/>
              <w:right w:val="nil"/>
              <w:between w:val="nil"/>
            </w:pBdr>
            <w:tabs>
              <w:tab w:val="left" w:pos="660"/>
              <w:tab w:val="right" w:pos="8494"/>
            </w:tabs>
            <w:spacing w:after="100"/>
            <w:rPr>
              <w:rFonts w:ascii="Arial" w:hAnsi="Arial" w:cs="Arial"/>
              <w:color w:val="000000"/>
            </w:rPr>
          </w:pPr>
          <w:hyperlink w:anchor="_heading=h.4d34og8">
            <w:r w:rsidRPr="001255B5">
              <w:rPr>
                <w:rFonts w:ascii="Arial" w:hAnsi="Arial" w:cs="Arial"/>
                <w:color w:val="000000"/>
              </w:rPr>
              <w:t>4.2.</w:t>
            </w:r>
            <w:r w:rsidRPr="001255B5">
              <w:rPr>
                <w:rFonts w:ascii="Arial" w:hAnsi="Arial" w:cs="Arial"/>
                <w:color w:val="000000"/>
              </w:rPr>
              <w:tab/>
              <w:t>Preparo do Terreno</w:t>
            </w:r>
            <w:r w:rsidRPr="001255B5">
              <w:rPr>
                <w:rFonts w:ascii="Arial" w:hAnsi="Arial" w:cs="Arial"/>
                <w:color w:val="000000"/>
              </w:rPr>
              <w:tab/>
              <w:t>3</w:t>
            </w:r>
          </w:hyperlink>
        </w:p>
        <w:p w14:paraId="13FDE8CC" w14:textId="77777777" w:rsidR="00654AC6" w:rsidRPr="001255B5" w:rsidRDefault="00654AC6">
          <w:pPr>
            <w:pBdr>
              <w:top w:val="nil"/>
              <w:left w:val="nil"/>
              <w:bottom w:val="nil"/>
              <w:right w:val="nil"/>
              <w:between w:val="nil"/>
            </w:pBdr>
            <w:tabs>
              <w:tab w:val="left" w:pos="660"/>
              <w:tab w:val="right" w:pos="8494"/>
            </w:tabs>
            <w:spacing w:after="100"/>
            <w:rPr>
              <w:rFonts w:ascii="Arial" w:hAnsi="Arial" w:cs="Arial"/>
              <w:color w:val="000000"/>
            </w:rPr>
          </w:pPr>
          <w:hyperlink w:anchor="_heading=h.2s8eyo1">
            <w:r w:rsidRPr="001255B5">
              <w:rPr>
                <w:rFonts w:ascii="Arial" w:hAnsi="Arial" w:cs="Arial"/>
                <w:color w:val="000000"/>
              </w:rPr>
              <w:t>4.3.</w:t>
            </w:r>
            <w:r w:rsidRPr="001255B5">
              <w:rPr>
                <w:rFonts w:ascii="Arial" w:hAnsi="Arial" w:cs="Arial"/>
                <w:color w:val="000000"/>
              </w:rPr>
              <w:tab/>
              <w:t>Construções provisórias e demolições</w:t>
            </w:r>
            <w:r w:rsidRPr="001255B5">
              <w:rPr>
                <w:rFonts w:ascii="Arial" w:hAnsi="Arial" w:cs="Arial"/>
                <w:color w:val="000000"/>
              </w:rPr>
              <w:tab/>
              <w:t>3</w:t>
            </w:r>
          </w:hyperlink>
        </w:p>
        <w:p w14:paraId="0ED8A57E"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17dp8vu">
            <w:r w:rsidRPr="001255B5">
              <w:rPr>
                <w:rFonts w:ascii="Arial" w:hAnsi="Arial" w:cs="Arial"/>
                <w:color w:val="000000"/>
              </w:rPr>
              <w:t>5.</w:t>
            </w:r>
            <w:r w:rsidRPr="001255B5">
              <w:rPr>
                <w:rFonts w:ascii="Arial" w:hAnsi="Arial" w:cs="Arial"/>
                <w:color w:val="000000"/>
              </w:rPr>
              <w:tab/>
              <w:t>Estrutural</w:t>
            </w:r>
            <w:r w:rsidRPr="001255B5">
              <w:rPr>
                <w:rFonts w:ascii="Arial" w:hAnsi="Arial" w:cs="Arial"/>
                <w:color w:val="000000"/>
              </w:rPr>
              <w:tab/>
              <w:t>4</w:t>
            </w:r>
          </w:hyperlink>
        </w:p>
        <w:p w14:paraId="28517BE9"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3rdcrjn">
            <w:r w:rsidRPr="001255B5">
              <w:rPr>
                <w:rFonts w:ascii="Arial" w:hAnsi="Arial" w:cs="Arial"/>
                <w:color w:val="000000"/>
              </w:rPr>
              <w:t>6.</w:t>
            </w:r>
            <w:r w:rsidRPr="001255B5">
              <w:rPr>
                <w:rFonts w:ascii="Arial" w:hAnsi="Arial" w:cs="Arial"/>
                <w:color w:val="000000"/>
              </w:rPr>
              <w:tab/>
              <w:t>Instalações Hidrossanitárias</w:t>
            </w:r>
            <w:r w:rsidRPr="001255B5">
              <w:rPr>
                <w:rFonts w:ascii="Arial" w:hAnsi="Arial" w:cs="Arial"/>
                <w:color w:val="000000"/>
              </w:rPr>
              <w:tab/>
              <w:t>4</w:t>
            </w:r>
          </w:hyperlink>
        </w:p>
        <w:p w14:paraId="590B68C5"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26in1rg">
            <w:r w:rsidRPr="001255B5">
              <w:rPr>
                <w:rFonts w:ascii="Arial" w:hAnsi="Arial" w:cs="Arial"/>
                <w:color w:val="000000"/>
              </w:rPr>
              <w:t>7.</w:t>
            </w:r>
            <w:r w:rsidRPr="001255B5">
              <w:rPr>
                <w:rFonts w:ascii="Arial" w:hAnsi="Arial" w:cs="Arial"/>
                <w:color w:val="000000"/>
              </w:rPr>
              <w:tab/>
              <w:t>Instalações Elétricas</w:t>
            </w:r>
            <w:r w:rsidRPr="001255B5">
              <w:rPr>
                <w:rFonts w:ascii="Arial" w:hAnsi="Arial" w:cs="Arial"/>
                <w:color w:val="000000"/>
              </w:rPr>
              <w:tab/>
              <w:t>4</w:t>
            </w:r>
          </w:hyperlink>
        </w:p>
        <w:p w14:paraId="25BF2037"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lnxbz9">
            <w:r w:rsidRPr="001255B5">
              <w:rPr>
                <w:rFonts w:ascii="Arial" w:hAnsi="Arial" w:cs="Arial"/>
                <w:color w:val="000000"/>
              </w:rPr>
              <w:t>8.</w:t>
            </w:r>
            <w:r w:rsidRPr="001255B5">
              <w:rPr>
                <w:rFonts w:ascii="Arial" w:hAnsi="Arial" w:cs="Arial"/>
                <w:color w:val="000000"/>
              </w:rPr>
              <w:tab/>
              <w:t>Paredes</w:t>
            </w:r>
            <w:r w:rsidRPr="001255B5">
              <w:rPr>
                <w:rFonts w:ascii="Arial" w:hAnsi="Arial" w:cs="Arial"/>
                <w:color w:val="000000"/>
              </w:rPr>
              <w:tab/>
              <w:t>4</w:t>
            </w:r>
          </w:hyperlink>
        </w:p>
        <w:p w14:paraId="30439EDF" w14:textId="77777777" w:rsidR="00654AC6" w:rsidRPr="001255B5" w:rsidRDefault="00654AC6">
          <w:pPr>
            <w:pBdr>
              <w:top w:val="nil"/>
              <w:left w:val="nil"/>
              <w:bottom w:val="nil"/>
              <w:right w:val="nil"/>
              <w:between w:val="nil"/>
            </w:pBdr>
            <w:tabs>
              <w:tab w:val="left" w:pos="440"/>
              <w:tab w:val="right" w:pos="8494"/>
            </w:tabs>
            <w:spacing w:after="100"/>
            <w:rPr>
              <w:rFonts w:ascii="Arial" w:hAnsi="Arial" w:cs="Arial"/>
              <w:color w:val="000000"/>
            </w:rPr>
          </w:pPr>
          <w:hyperlink w:anchor="_heading=h.35nkun2">
            <w:r w:rsidRPr="001255B5">
              <w:rPr>
                <w:rFonts w:ascii="Arial" w:hAnsi="Arial" w:cs="Arial"/>
                <w:color w:val="000000"/>
              </w:rPr>
              <w:t>9.</w:t>
            </w:r>
            <w:r w:rsidRPr="001255B5">
              <w:rPr>
                <w:rFonts w:ascii="Arial" w:hAnsi="Arial" w:cs="Arial"/>
                <w:color w:val="000000"/>
              </w:rPr>
              <w:tab/>
              <w:t>Esquadrias</w:t>
            </w:r>
            <w:r w:rsidRPr="001255B5">
              <w:rPr>
                <w:rFonts w:ascii="Arial" w:hAnsi="Arial" w:cs="Arial"/>
                <w:color w:val="000000"/>
              </w:rPr>
              <w:tab/>
              <w:t>4</w:t>
            </w:r>
          </w:hyperlink>
        </w:p>
        <w:p w14:paraId="2D329007" w14:textId="77777777" w:rsidR="00654AC6" w:rsidRPr="001255B5" w:rsidRDefault="00654AC6">
          <w:pPr>
            <w:pBdr>
              <w:top w:val="nil"/>
              <w:left w:val="nil"/>
              <w:bottom w:val="nil"/>
              <w:right w:val="nil"/>
              <w:between w:val="nil"/>
            </w:pBdr>
            <w:tabs>
              <w:tab w:val="left" w:pos="660"/>
              <w:tab w:val="right" w:pos="8494"/>
            </w:tabs>
            <w:spacing w:after="100"/>
            <w:rPr>
              <w:rFonts w:ascii="Arial" w:hAnsi="Arial" w:cs="Arial"/>
              <w:color w:val="000000"/>
            </w:rPr>
          </w:pPr>
          <w:hyperlink w:anchor="_heading=h.1ksv4uv">
            <w:r w:rsidRPr="001255B5">
              <w:rPr>
                <w:rFonts w:ascii="Arial" w:hAnsi="Arial" w:cs="Arial"/>
                <w:color w:val="000000"/>
              </w:rPr>
              <w:t>10.</w:t>
            </w:r>
            <w:r w:rsidRPr="001255B5">
              <w:rPr>
                <w:rFonts w:ascii="Arial" w:hAnsi="Arial" w:cs="Arial"/>
                <w:color w:val="000000"/>
              </w:rPr>
              <w:tab/>
              <w:t>Cobertura</w:t>
            </w:r>
            <w:r w:rsidRPr="001255B5">
              <w:rPr>
                <w:rFonts w:ascii="Arial" w:hAnsi="Arial" w:cs="Arial"/>
                <w:color w:val="000000"/>
              </w:rPr>
              <w:tab/>
              <w:t>4</w:t>
            </w:r>
          </w:hyperlink>
        </w:p>
        <w:p w14:paraId="07CC2D2B" w14:textId="77777777" w:rsidR="00654AC6" w:rsidRPr="001255B5" w:rsidRDefault="00654AC6">
          <w:pPr>
            <w:pBdr>
              <w:top w:val="nil"/>
              <w:left w:val="nil"/>
              <w:bottom w:val="nil"/>
              <w:right w:val="nil"/>
              <w:between w:val="nil"/>
            </w:pBdr>
            <w:tabs>
              <w:tab w:val="left" w:pos="660"/>
              <w:tab w:val="right" w:pos="8494"/>
            </w:tabs>
            <w:spacing w:after="100"/>
            <w:rPr>
              <w:rFonts w:ascii="Arial" w:hAnsi="Arial" w:cs="Arial"/>
              <w:color w:val="000000"/>
            </w:rPr>
          </w:pPr>
          <w:hyperlink w:anchor="_heading=h.44sinio">
            <w:r w:rsidRPr="001255B5">
              <w:rPr>
                <w:rFonts w:ascii="Arial" w:hAnsi="Arial" w:cs="Arial"/>
                <w:color w:val="000000"/>
              </w:rPr>
              <w:t>11.</w:t>
            </w:r>
            <w:r w:rsidRPr="001255B5">
              <w:rPr>
                <w:rFonts w:ascii="Arial" w:hAnsi="Arial" w:cs="Arial"/>
                <w:color w:val="000000"/>
              </w:rPr>
              <w:tab/>
              <w:t>Impermeabilização</w:t>
            </w:r>
            <w:r w:rsidRPr="001255B5">
              <w:rPr>
                <w:rFonts w:ascii="Arial" w:hAnsi="Arial" w:cs="Arial"/>
                <w:color w:val="000000"/>
              </w:rPr>
              <w:tab/>
              <w:t>5</w:t>
            </w:r>
          </w:hyperlink>
        </w:p>
        <w:p w14:paraId="3EED8F2E" w14:textId="77777777" w:rsidR="00654AC6" w:rsidRPr="001255B5" w:rsidRDefault="00654AC6">
          <w:pPr>
            <w:pBdr>
              <w:top w:val="nil"/>
              <w:left w:val="nil"/>
              <w:bottom w:val="nil"/>
              <w:right w:val="nil"/>
              <w:between w:val="nil"/>
            </w:pBdr>
            <w:tabs>
              <w:tab w:val="left" w:pos="660"/>
              <w:tab w:val="right" w:pos="8494"/>
            </w:tabs>
            <w:spacing w:after="100"/>
            <w:rPr>
              <w:rFonts w:ascii="Arial" w:hAnsi="Arial" w:cs="Arial"/>
              <w:color w:val="000000"/>
            </w:rPr>
          </w:pPr>
          <w:hyperlink w:anchor="_heading=h.2jxsxqh">
            <w:r w:rsidRPr="001255B5">
              <w:rPr>
                <w:rFonts w:ascii="Arial" w:hAnsi="Arial" w:cs="Arial"/>
                <w:color w:val="000000"/>
              </w:rPr>
              <w:t>12.</w:t>
            </w:r>
            <w:r w:rsidRPr="001255B5">
              <w:rPr>
                <w:rFonts w:ascii="Arial" w:hAnsi="Arial" w:cs="Arial"/>
                <w:color w:val="000000"/>
              </w:rPr>
              <w:tab/>
              <w:t>Disposições finais</w:t>
            </w:r>
            <w:r w:rsidRPr="001255B5">
              <w:rPr>
                <w:rFonts w:ascii="Arial" w:hAnsi="Arial" w:cs="Arial"/>
                <w:color w:val="000000"/>
              </w:rPr>
              <w:tab/>
              <w:t>5</w:t>
            </w:r>
          </w:hyperlink>
        </w:p>
        <w:p w14:paraId="3A9AB945" w14:textId="77777777" w:rsidR="00654AC6" w:rsidRPr="001255B5" w:rsidRDefault="00FB469C">
          <w:pPr>
            <w:rPr>
              <w:rFonts w:ascii="Arial" w:hAnsi="Arial" w:cs="Arial"/>
            </w:rPr>
          </w:pPr>
          <w:r w:rsidRPr="001255B5">
            <w:rPr>
              <w:rFonts w:ascii="Arial" w:hAnsi="Arial" w:cs="Arial"/>
            </w:rPr>
            <w:fldChar w:fldCharType="end"/>
          </w:r>
        </w:p>
      </w:sdtContent>
    </w:sdt>
    <w:p w14:paraId="5CC25293" w14:textId="77777777" w:rsidR="00654AC6" w:rsidRPr="001255B5" w:rsidRDefault="00654AC6">
      <w:pPr>
        <w:jc w:val="center"/>
        <w:rPr>
          <w:rFonts w:ascii="Arial" w:eastAsia="Arial" w:hAnsi="Arial" w:cs="Arial"/>
          <w:sz w:val="24"/>
          <w:szCs w:val="24"/>
        </w:rPr>
      </w:pPr>
    </w:p>
    <w:p w14:paraId="25E6A852" w14:textId="77777777" w:rsidR="00654AC6" w:rsidRPr="001255B5" w:rsidRDefault="00654AC6">
      <w:pPr>
        <w:jc w:val="center"/>
        <w:rPr>
          <w:rFonts w:ascii="Arial" w:eastAsia="Arial" w:hAnsi="Arial" w:cs="Arial"/>
          <w:sz w:val="24"/>
          <w:szCs w:val="24"/>
        </w:rPr>
      </w:pPr>
    </w:p>
    <w:p w14:paraId="1CD4203E" w14:textId="77777777" w:rsidR="00654AC6" w:rsidRPr="001255B5" w:rsidRDefault="00654AC6">
      <w:pPr>
        <w:jc w:val="center"/>
        <w:rPr>
          <w:rFonts w:ascii="Arial" w:eastAsia="Arial" w:hAnsi="Arial" w:cs="Arial"/>
          <w:sz w:val="24"/>
          <w:szCs w:val="24"/>
        </w:rPr>
      </w:pPr>
    </w:p>
    <w:p w14:paraId="10E5A4D2" w14:textId="77777777" w:rsidR="00654AC6" w:rsidRPr="001255B5" w:rsidRDefault="00654AC6">
      <w:pPr>
        <w:jc w:val="center"/>
        <w:rPr>
          <w:rFonts w:ascii="Arial" w:eastAsia="Arial" w:hAnsi="Arial" w:cs="Arial"/>
          <w:sz w:val="24"/>
          <w:szCs w:val="24"/>
        </w:rPr>
      </w:pPr>
    </w:p>
    <w:p w14:paraId="54F0CBE7" w14:textId="77777777" w:rsidR="00654AC6" w:rsidRPr="001255B5" w:rsidRDefault="00654AC6">
      <w:pPr>
        <w:jc w:val="center"/>
        <w:rPr>
          <w:rFonts w:ascii="Arial" w:eastAsia="Arial" w:hAnsi="Arial" w:cs="Arial"/>
          <w:sz w:val="24"/>
          <w:szCs w:val="24"/>
        </w:rPr>
      </w:pPr>
    </w:p>
    <w:p w14:paraId="34CB3EED" w14:textId="77777777" w:rsidR="00654AC6" w:rsidRPr="001255B5" w:rsidRDefault="00654AC6">
      <w:pPr>
        <w:jc w:val="center"/>
        <w:rPr>
          <w:rFonts w:ascii="Arial" w:eastAsia="Arial" w:hAnsi="Arial" w:cs="Arial"/>
          <w:sz w:val="24"/>
          <w:szCs w:val="24"/>
        </w:rPr>
      </w:pPr>
    </w:p>
    <w:p w14:paraId="7439D40D" w14:textId="77777777" w:rsidR="00654AC6" w:rsidRPr="001255B5" w:rsidRDefault="00654AC6">
      <w:pPr>
        <w:jc w:val="center"/>
        <w:rPr>
          <w:rFonts w:ascii="Arial" w:eastAsia="Arial" w:hAnsi="Arial" w:cs="Arial"/>
          <w:sz w:val="24"/>
          <w:szCs w:val="24"/>
        </w:rPr>
      </w:pPr>
    </w:p>
    <w:p w14:paraId="6988DB46" w14:textId="77777777" w:rsidR="00654AC6" w:rsidRPr="001255B5" w:rsidRDefault="00654AC6">
      <w:pPr>
        <w:jc w:val="center"/>
        <w:rPr>
          <w:rFonts w:ascii="Arial" w:eastAsia="Arial" w:hAnsi="Arial" w:cs="Arial"/>
          <w:sz w:val="24"/>
          <w:szCs w:val="24"/>
        </w:rPr>
      </w:pPr>
    </w:p>
    <w:p w14:paraId="425103A4" w14:textId="77777777" w:rsidR="00654AC6" w:rsidRPr="001255B5" w:rsidRDefault="00654AC6">
      <w:pPr>
        <w:jc w:val="center"/>
        <w:rPr>
          <w:rFonts w:ascii="Arial" w:eastAsia="Arial" w:hAnsi="Arial" w:cs="Arial"/>
          <w:sz w:val="24"/>
          <w:szCs w:val="24"/>
        </w:rPr>
      </w:pPr>
    </w:p>
    <w:p w14:paraId="3905840B" w14:textId="77777777" w:rsidR="00654AC6" w:rsidRPr="001255B5" w:rsidRDefault="00654AC6">
      <w:pPr>
        <w:jc w:val="center"/>
        <w:rPr>
          <w:rFonts w:ascii="Arial" w:eastAsia="Arial" w:hAnsi="Arial" w:cs="Arial"/>
          <w:sz w:val="24"/>
          <w:szCs w:val="24"/>
        </w:rPr>
      </w:pPr>
    </w:p>
    <w:p w14:paraId="23A76F31" w14:textId="77777777" w:rsidR="00654AC6" w:rsidRPr="001255B5" w:rsidRDefault="00654AC6">
      <w:pPr>
        <w:jc w:val="center"/>
        <w:rPr>
          <w:rFonts w:ascii="Arial" w:eastAsia="Arial" w:hAnsi="Arial" w:cs="Arial"/>
          <w:sz w:val="24"/>
          <w:szCs w:val="24"/>
        </w:rPr>
      </w:pPr>
    </w:p>
    <w:p w14:paraId="6961726E" w14:textId="77777777" w:rsidR="00654AC6" w:rsidRPr="001255B5" w:rsidRDefault="00654AC6">
      <w:pPr>
        <w:jc w:val="center"/>
        <w:rPr>
          <w:rFonts w:ascii="Arial" w:eastAsia="Arial" w:hAnsi="Arial" w:cs="Arial"/>
          <w:sz w:val="24"/>
          <w:szCs w:val="24"/>
        </w:rPr>
      </w:pPr>
    </w:p>
    <w:p w14:paraId="7670D187" w14:textId="77777777" w:rsidR="00654AC6" w:rsidRPr="001255B5" w:rsidRDefault="00654AC6" w:rsidP="002B3F0B">
      <w:pPr>
        <w:rPr>
          <w:rFonts w:ascii="Arial" w:eastAsia="Arial" w:hAnsi="Arial" w:cs="Arial"/>
          <w:sz w:val="24"/>
          <w:szCs w:val="24"/>
        </w:rPr>
      </w:pPr>
    </w:p>
    <w:p w14:paraId="77922E08" w14:textId="5B1FE9E6" w:rsidR="007D4C93" w:rsidRPr="000D563F"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0" w:name="_heading=h.1fob9te" w:colFirst="0" w:colLast="0"/>
      <w:bookmarkEnd w:id="0"/>
      <w:r w:rsidRPr="000D563F">
        <w:rPr>
          <w:rFonts w:ascii="Arial" w:eastAsia="Arial" w:hAnsi="Arial" w:cs="Arial"/>
          <w:color w:val="ED7D31"/>
          <w:sz w:val="24"/>
          <w:szCs w:val="24"/>
        </w:rPr>
        <w:lastRenderedPageBreak/>
        <w:t>Introdução</w:t>
      </w:r>
    </w:p>
    <w:p w14:paraId="7622B2CE" w14:textId="77777777" w:rsidR="002B3F0B" w:rsidRPr="001255B5" w:rsidRDefault="002B3F0B" w:rsidP="001255B5">
      <w:pPr>
        <w:keepNext/>
        <w:keepLines/>
        <w:pBdr>
          <w:top w:val="nil"/>
          <w:left w:val="nil"/>
          <w:bottom w:val="nil"/>
          <w:right w:val="nil"/>
          <w:between w:val="nil"/>
        </w:pBdr>
        <w:spacing w:before="240" w:after="0" w:line="276" w:lineRule="auto"/>
        <w:ind w:left="720"/>
        <w:jc w:val="both"/>
        <w:rPr>
          <w:rFonts w:ascii="Arial" w:eastAsia="Arial" w:hAnsi="Arial" w:cs="Arial"/>
          <w:color w:val="ED7D31"/>
          <w:sz w:val="24"/>
          <w:szCs w:val="24"/>
        </w:rPr>
      </w:pPr>
    </w:p>
    <w:p w14:paraId="4D1577B7" w14:textId="5496C4F8" w:rsidR="008A40FC" w:rsidRPr="001054B6" w:rsidRDefault="007D4C93" w:rsidP="00CA64C0">
      <w:pPr>
        <w:spacing w:line="360" w:lineRule="auto"/>
        <w:jc w:val="both"/>
        <w:rPr>
          <w:rFonts w:ascii="Arial" w:eastAsia="Arial" w:hAnsi="Arial" w:cs="Arial"/>
          <w:sz w:val="24"/>
          <w:szCs w:val="24"/>
        </w:rPr>
      </w:pPr>
      <w:r w:rsidRPr="001255B5">
        <w:rPr>
          <w:rFonts w:ascii="Arial" w:eastAsia="Arial" w:hAnsi="Arial" w:cs="Arial"/>
          <w:sz w:val="24"/>
          <w:szCs w:val="24"/>
        </w:rPr>
        <w:tab/>
      </w:r>
      <w:r w:rsidR="008A40FC" w:rsidRPr="008A40FC">
        <w:rPr>
          <w:rFonts w:ascii="Arial" w:eastAsia="Arial" w:hAnsi="Arial" w:cs="Arial"/>
          <w:bCs/>
          <w:sz w:val="24"/>
          <w:szCs w:val="24"/>
        </w:rPr>
        <w:t xml:space="preserve">Este Memorial Descritivo tem por finalidade apresentar o Projeto Arquitetônico do empreendimento residencial vertical </w:t>
      </w:r>
      <w:r w:rsidR="008A40FC" w:rsidRPr="008A40FC">
        <w:rPr>
          <w:rFonts w:ascii="Arial" w:eastAsia="Arial" w:hAnsi="Arial" w:cs="Arial"/>
          <w:b/>
          <w:bCs/>
          <w:sz w:val="24"/>
          <w:szCs w:val="24"/>
        </w:rPr>
        <w:t xml:space="preserve">Grand </w:t>
      </w:r>
      <w:proofErr w:type="spellStart"/>
      <w:r w:rsidR="00105886">
        <w:rPr>
          <w:rFonts w:ascii="Arial" w:eastAsia="Arial" w:hAnsi="Arial" w:cs="Arial"/>
          <w:b/>
          <w:bCs/>
          <w:sz w:val="24"/>
          <w:szCs w:val="24"/>
        </w:rPr>
        <w:t>Dia</w:t>
      </w:r>
      <w:r w:rsidR="001054B6">
        <w:rPr>
          <w:rFonts w:ascii="Arial" w:eastAsia="Arial" w:hAnsi="Arial" w:cs="Arial"/>
          <w:b/>
          <w:bCs/>
          <w:sz w:val="24"/>
          <w:szCs w:val="24"/>
        </w:rPr>
        <w:t>mod</w:t>
      </w:r>
      <w:proofErr w:type="spellEnd"/>
      <w:r w:rsidR="008A40FC" w:rsidRPr="008A40FC">
        <w:rPr>
          <w:rFonts w:ascii="Arial" w:eastAsia="Arial" w:hAnsi="Arial" w:cs="Arial"/>
          <w:bCs/>
          <w:sz w:val="24"/>
          <w:szCs w:val="24"/>
        </w:rPr>
        <w:t xml:space="preserve">, localizado na </w:t>
      </w:r>
      <w:r w:rsidR="001054B6">
        <w:rPr>
          <w:rFonts w:ascii="Arial" w:eastAsia="Arial" w:hAnsi="Arial" w:cs="Arial"/>
          <w:sz w:val="24"/>
          <w:szCs w:val="24"/>
        </w:rPr>
        <w:t>Rua Vereador José Raimundo dos Santos nº153, Cidade Universitária</w:t>
      </w:r>
      <w:r w:rsidR="001054B6" w:rsidRPr="00E92F4F">
        <w:rPr>
          <w:rFonts w:ascii="Arial" w:eastAsia="Arial" w:hAnsi="Arial" w:cs="Arial"/>
          <w:sz w:val="24"/>
          <w:szCs w:val="24"/>
        </w:rPr>
        <w:t xml:space="preserve">, Maceió </w:t>
      </w:r>
      <w:r w:rsidR="001054B6">
        <w:rPr>
          <w:rFonts w:ascii="Arial" w:eastAsia="Arial" w:hAnsi="Arial" w:cs="Arial"/>
          <w:sz w:val="24"/>
          <w:szCs w:val="24"/>
        </w:rPr>
        <w:t>–</w:t>
      </w:r>
      <w:r w:rsidR="001054B6" w:rsidRPr="00E92F4F">
        <w:rPr>
          <w:rFonts w:ascii="Arial" w:eastAsia="Arial" w:hAnsi="Arial" w:cs="Arial"/>
          <w:sz w:val="24"/>
          <w:szCs w:val="24"/>
        </w:rPr>
        <w:t xml:space="preserve"> </w:t>
      </w:r>
      <w:r w:rsidR="000737D6" w:rsidRPr="00E92F4F">
        <w:rPr>
          <w:rFonts w:ascii="Arial" w:eastAsia="Arial" w:hAnsi="Arial" w:cs="Arial"/>
          <w:sz w:val="24"/>
          <w:szCs w:val="24"/>
        </w:rPr>
        <w:t>AL</w:t>
      </w:r>
      <w:r w:rsidR="000737D6">
        <w:rPr>
          <w:rFonts w:ascii="Arial" w:eastAsia="Arial" w:hAnsi="Arial" w:cs="Arial"/>
          <w:sz w:val="24"/>
          <w:szCs w:val="24"/>
        </w:rPr>
        <w:t>,</w:t>
      </w:r>
      <w:r w:rsidR="008A40FC" w:rsidRPr="008A40FC">
        <w:rPr>
          <w:rFonts w:ascii="Arial" w:eastAsia="Arial" w:hAnsi="Arial" w:cs="Arial"/>
          <w:bCs/>
          <w:sz w:val="24"/>
          <w:szCs w:val="24"/>
        </w:rPr>
        <w:t xml:space="preserve"> no município de Maceió, Estado de Alagoas. O empreendimento é constituído por duas torres residenciais, denominadas Bloco A e Bloco B, totalizando 3</w:t>
      </w:r>
      <w:r w:rsidR="00952591">
        <w:rPr>
          <w:rFonts w:ascii="Arial" w:eastAsia="Arial" w:hAnsi="Arial" w:cs="Arial"/>
          <w:bCs/>
          <w:sz w:val="24"/>
          <w:szCs w:val="24"/>
        </w:rPr>
        <w:t>52</w:t>
      </w:r>
      <w:r w:rsidR="008A40FC" w:rsidRPr="008A40FC">
        <w:rPr>
          <w:rFonts w:ascii="Arial" w:eastAsia="Arial" w:hAnsi="Arial" w:cs="Arial"/>
          <w:bCs/>
          <w:sz w:val="24"/>
          <w:szCs w:val="24"/>
        </w:rPr>
        <w:t xml:space="preserve"> unidades habitacionais, sendo </w:t>
      </w:r>
      <w:r w:rsidR="004D784A">
        <w:rPr>
          <w:rFonts w:ascii="Arial" w:eastAsia="Arial" w:hAnsi="Arial" w:cs="Arial"/>
          <w:bCs/>
          <w:sz w:val="24"/>
          <w:szCs w:val="24"/>
        </w:rPr>
        <w:t>176</w:t>
      </w:r>
      <w:r w:rsidR="008A40FC" w:rsidRPr="008A40FC">
        <w:rPr>
          <w:rFonts w:ascii="Arial" w:eastAsia="Arial" w:hAnsi="Arial" w:cs="Arial"/>
          <w:bCs/>
          <w:sz w:val="24"/>
          <w:szCs w:val="24"/>
        </w:rPr>
        <w:t xml:space="preserve"> unidades em cada bloco. Cada torre é composta por 1</w:t>
      </w:r>
      <w:r w:rsidR="00FA1B46">
        <w:rPr>
          <w:rFonts w:ascii="Arial" w:eastAsia="Arial" w:hAnsi="Arial" w:cs="Arial"/>
          <w:bCs/>
          <w:sz w:val="24"/>
          <w:szCs w:val="24"/>
        </w:rPr>
        <w:t>6</w:t>
      </w:r>
      <w:r w:rsidR="008A40FC" w:rsidRPr="008A40FC">
        <w:rPr>
          <w:rFonts w:ascii="Arial" w:eastAsia="Arial" w:hAnsi="Arial" w:cs="Arial"/>
          <w:bCs/>
          <w:sz w:val="24"/>
          <w:szCs w:val="24"/>
        </w:rPr>
        <w:t xml:space="preserve"> pavimentos tipo, com 11 unidades</w:t>
      </w:r>
      <w:r w:rsidR="00C21237">
        <w:rPr>
          <w:rFonts w:ascii="Arial" w:eastAsia="Arial" w:hAnsi="Arial" w:cs="Arial"/>
          <w:bCs/>
          <w:sz w:val="24"/>
          <w:szCs w:val="24"/>
        </w:rPr>
        <w:t xml:space="preserve"> </w:t>
      </w:r>
      <w:r w:rsidR="008A40FC" w:rsidRPr="008A40FC">
        <w:rPr>
          <w:rFonts w:ascii="Arial" w:eastAsia="Arial" w:hAnsi="Arial" w:cs="Arial"/>
          <w:bCs/>
          <w:sz w:val="24"/>
          <w:szCs w:val="24"/>
        </w:rPr>
        <w:t>habitacionais por pavimento.</w:t>
      </w:r>
    </w:p>
    <w:p w14:paraId="6986DDEB" w14:textId="4B9E775B" w:rsidR="00C3382C" w:rsidRPr="00C3382C" w:rsidRDefault="00C3382C" w:rsidP="008A40FC">
      <w:pPr>
        <w:spacing w:line="360" w:lineRule="auto"/>
        <w:jc w:val="both"/>
        <w:rPr>
          <w:rFonts w:ascii="Arial" w:eastAsia="Times New Roman" w:hAnsi="Arial" w:cs="Arial"/>
          <w:b/>
          <w:bCs/>
          <w:sz w:val="24"/>
          <w:szCs w:val="24"/>
        </w:rPr>
      </w:pPr>
      <w:r w:rsidRPr="00C3382C">
        <w:rPr>
          <w:rFonts w:ascii="Arial" w:eastAsia="Times New Roman" w:hAnsi="Arial" w:cs="Arial"/>
          <w:b/>
          <w:bCs/>
          <w:sz w:val="24"/>
          <w:szCs w:val="24"/>
        </w:rPr>
        <w:t>Blocos A e B (Tipo 0</w:t>
      </w:r>
      <w:r w:rsidR="00FE30D1">
        <w:rPr>
          <w:rFonts w:ascii="Arial" w:eastAsia="Times New Roman" w:hAnsi="Arial" w:cs="Arial"/>
          <w:b/>
          <w:bCs/>
          <w:sz w:val="24"/>
          <w:szCs w:val="24"/>
        </w:rPr>
        <w:t>1</w:t>
      </w:r>
      <w:r w:rsidRPr="00C3382C">
        <w:rPr>
          <w:rFonts w:ascii="Arial" w:eastAsia="Times New Roman" w:hAnsi="Arial" w:cs="Arial"/>
          <w:b/>
          <w:bCs/>
          <w:sz w:val="24"/>
          <w:szCs w:val="24"/>
        </w:rPr>
        <w:t>):</w:t>
      </w:r>
    </w:p>
    <w:p w14:paraId="75FC80CC" w14:textId="2A3AF3CE" w:rsidR="00C3382C" w:rsidRPr="00C3382C" w:rsidRDefault="004E3023" w:rsidP="00F21736">
      <w:pPr>
        <w:numPr>
          <w:ilvl w:val="0"/>
          <w:numId w:val="7"/>
        </w:numPr>
        <w:spacing w:before="100" w:beforeAutospacing="1" w:after="100" w:afterAutospacing="1" w:line="360" w:lineRule="auto"/>
        <w:rPr>
          <w:rFonts w:ascii="Arial" w:eastAsia="Times New Roman" w:hAnsi="Arial" w:cs="Arial"/>
          <w:sz w:val="24"/>
          <w:szCs w:val="24"/>
        </w:rPr>
      </w:pPr>
      <w:r>
        <w:rPr>
          <w:rFonts w:ascii="Arial" w:eastAsia="Times New Roman" w:hAnsi="Arial" w:cs="Arial"/>
          <w:sz w:val="24"/>
          <w:szCs w:val="24"/>
        </w:rPr>
        <w:t>1</w:t>
      </w:r>
      <w:r w:rsidR="00FA1B46">
        <w:rPr>
          <w:rFonts w:ascii="Arial" w:eastAsia="Times New Roman" w:hAnsi="Arial" w:cs="Arial"/>
          <w:sz w:val="24"/>
          <w:szCs w:val="24"/>
        </w:rPr>
        <w:t>76</w:t>
      </w:r>
      <w:r w:rsidR="00C3382C" w:rsidRPr="00C3382C">
        <w:rPr>
          <w:rFonts w:ascii="Arial" w:eastAsia="Times New Roman" w:hAnsi="Arial" w:cs="Arial"/>
          <w:sz w:val="24"/>
          <w:szCs w:val="24"/>
        </w:rPr>
        <w:t xml:space="preserve"> unidades habitacionais por bloco;</w:t>
      </w:r>
    </w:p>
    <w:p w14:paraId="72E5F8AF" w14:textId="40643D1A" w:rsidR="00C3382C" w:rsidRPr="00C3382C" w:rsidRDefault="004E3023" w:rsidP="00F21736">
      <w:pPr>
        <w:numPr>
          <w:ilvl w:val="0"/>
          <w:numId w:val="7"/>
        </w:numPr>
        <w:spacing w:before="100" w:beforeAutospacing="1" w:after="100" w:afterAutospacing="1" w:line="360" w:lineRule="auto"/>
        <w:rPr>
          <w:rFonts w:ascii="Arial" w:eastAsia="Times New Roman" w:hAnsi="Arial" w:cs="Arial"/>
          <w:sz w:val="24"/>
          <w:szCs w:val="24"/>
        </w:rPr>
      </w:pPr>
      <w:r>
        <w:rPr>
          <w:rFonts w:ascii="Arial" w:eastAsia="Times New Roman" w:hAnsi="Arial" w:cs="Arial"/>
          <w:sz w:val="24"/>
          <w:szCs w:val="24"/>
        </w:rPr>
        <w:t>11</w:t>
      </w:r>
      <w:r w:rsidR="00C3382C" w:rsidRPr="00C3382C">
        <w:rPr>
          <w:rFonts w:ascii="Arial" w:eastAsia="Times New Roman" w:hAnsi="Arial" w:cs="Arial"/>
          <w:sz w:val="24"/>
          <w:szCs w:val="24"/>
        </w:rPr>
        <w:t xml:space="preserve"> unidades habitacionais por pavimento;</w:t>
      </w:r>
    </w:p>
    <w:p w14:paraId="7B824509" w14:textId="4AE003DC" w:rsidR="00C3382C" w:rsidRPr="00C3382C" w:rsidRDefault="00C3382C" w:rsidP="00F21736">
      <w:pPr>
        <w:numPr>
          <w:ilvl w:val="0"/>
          <w:numId w:val="7"/>
        </w:numPr>
        <w:spacing w:before="100" w:beforeAutospacing="1" w:after="100" w:afterAutospacing="1" w:line="360" w:lineRule="auto"/>
        <w:rPr>
          <w:rFonts w:ascii="Arial" w:eastAsia="Times New Roman" w:hAnsi="Arial" w:cs="Arial"/>
          <w:sz w:val="24"/>
          <w:szCs w:val="24"/>
        </w:rPr>
      </w:pPr>
      <w:r w:rsidRPr="00C3382C">
        <w:rPr>
          <w:rFonts w:ascii="Arial" w:eastAsia="Times New Roman" w:hAnsi="Arial" w:cs="Arial"/>
          <w:sz w:val="24"/>
          <w:szCs w:val="24"/>
        </w:rPr>
        <w:t>1</w:t>
      </w:r>
      <w:r w:rsidR="000311F9">
        <w:rPr>
          <w:rFonts w:ascii="Arial" w:eastAsia="Times New Roman" w:hAnsi="Arial" w:cs="Arial"/>
          <w:sz w:val="24"/>
          <w:szCs w:val="24"/>
        </w:rPr>
        <w:t>6</w:t>
      </w:r>
      <w:r w:rsidRPr="00C3382C">
        <w:rPr>
          <w:rFonts w:ascii="Arial" w:eastAsia="Times New Roman" w:hAnsi="Arial" w:cs="Arial"/>
          <w:sz w:val="24"/>
          <w:szCs w:val="24"/>
        </w:rPr>
        <w:t xml:space="preserve"> pavimentos tipo;</w:t>
      </w:r>
    </w:p>
    <w:p w14:paraId="337326CB" w14:textId="03CD5947" w:rsidR="00B835A2" w:rsidRPr="001E3A87" w:rsidRDefault="00384EE6" w:rsidP="001E3A87">
      <w:pPr>
        <w:numPr>
          <w:ilvl w:val="0"/>
          <w:numId w:val="7"/>
        </w:numPr>
        <w:spacing w:before="100" w:beforeAutospacing="1" w:after="100" w:afterAutospacing="1" w:line="360" w:lineRule="auto"/>
        <w:rPr>
          <w:rFonts w:ascii="Arial" w:eastAsia="Times New Roman" w:hAnsi="Arial" w:cs="Arial"/>
          <w:sz w:val="24"/>
          <w:szCs w:val="24"/>
        </w:rPr>
      </w:pPr>
      <w:r w:rsidRPr="00C3382C">
        <w:rPr>
          <w:rFonts w:ascii="Arial" w:eastAsia="Times New Roman" w:hAnsi="Arial" w:cs="Arial"/>
          <w:sz w:val="24"/>
          <w:szCs w:val="24"/>
        </w:rPr>
        <w:t xml:space="preserve">Unidades compostas </w:t>
      </w:r>
      <w:r>
        <w:rPr>
          <w:rFonts w:ascii="Arial" w:eastAsia="Times New Roman" w:hAnsi="Arial" w:cs="Arial"/>
          <w:sz w:val="24"/>
          <w:szCs w:val="24"/>
        </w:rPr>
        <w:t>por sala de estar e jantar, cozinha, serviço, varanda</w:t>
      </w:r>
      <w:r w:rsidR="0053762E">
        <w:rPr>
          <w:rFonts w:ascii="Arial" w:eastAsia="Times New Roman" w:hAnsi="Arial" w:cs="Arial"/>
          <w:sz w:val="24"/>
          <w:szCs w:val="24"/>
        </w:rPr>
        <w:t>,</w:t>
      </w:r>
      <w:r>
        <w:rPr>
          <w:rFonts w:ascii="Arial" w:eastAsia="Times New Roman" w:hAnsi="Arial" w:cs="Arial"/>
          <w:sz w:val="24"/>
          <w:szCs w:val="24"/>
        </w:rPr>
        <w:t xml:space="preserve"> área técnica, circulação, WCB social e dois quartos sendo um suíte</w:t>
      </w:r>
      <w:r w:rsidRPr="00C3382C">
        <w:rPr>
          <w:rFonts w:ascii="Arial" w:eastAsia="Times New Roman" w:hAnsi="Arial" w:cs="Arial"/>
          <w:sz w:val="24"/>
          <w:szCs w:val="24"/>
        </w:rPr>
        <w:t>.</w:t>
      </w:r>
    </w:p>
    <w:p w14:paraId="4BAF24E9" w14:textId="6B78EBD6" w:rsidR="00072860" w:rsidRPr="00C3382C" w:rsidRDefault="00072860" w:rsidP="00072860">
      <w:pPr>
        <w:spacing w:before="100" w:beforeAutospacing="1" w:after="100" w:afterAutospacing="1" w:line="360" w:lineRule="auto"/>
        <w:rPr>
          <w:rFonts w:ascii="Arial" w:eastAsia="Times New Roman" w:hAnsi="Arial" w:cs="Arial"/>
          <w:b/>
          <w:bCs/>
          <w:sz w:val="24"/>
          <w:szCs w:val="24"/>
        </w:rPr>
      </w:pPr>
      <w:r>
        <w:rPr>
          <w:rFonts w:ascii="Arial" w:eastAsia="Times New Roman" w:hAnsi="Arial" w:cs="Arial"/>
          <w:b/>
          <w:bCs/>
          <w:sz w:val="24"/>
          <w:szCs w:val="24"/>
        </w:rPr>
        <w:t>Unidades adapt</w:t>
      </w:r>
      <w:r w:rsidR="00614DE1">
        <w:rPr>
          <w:rFonts w:ascii="Arial" w:eastAsia="Times New Roman" w:hAnsi="Arial" w:cs="Arial"/>
          <w:b/>
          <w:bCs/>
          <w:sz w:val="24"/>
          <w:szCs w:val="24"/>
        </w:rPr>
        <w:t>áveis</w:t>
      </w:r>
    </w:p>
    <w:p w14:paraId="1927CD66" w14:textId="28B6F472" w:rsidR="00072860" w:rsidRPr="00C3382C" w:rsidRDefault="00072860" w:rsidP="00072860">
      <w:pPr>
        <w:numPr>
          <w:ilvl w:val="0"/>
          <w:numId w:val="7"/>
        </w:numPr>
        <w:spacing w:before="100" w:beforeAutospacing="1" w:after="100" w:afterAutospacing="1" w:line="360" w:lineRule="auto"/>
        <w:rPr>
          <w:rFonts w:ascii="Arial" w:eastAsia="Times New Roman" w:hAnsi="Arial" w:cs="Arial"/>
          <w:sz w:val="24"/>
          <w:szCs w:val="24"/>
        </w:rPr>
      </w:pPr>
      <w:r>
        <w:rPr>
          <w:rFonts w:ascii="Arial" w:eastAsia="Times New Roman" w:hAnsi="Arial" w:cs="Arial"/>
          <w:sz w:val="24"/>
          <w:szCs w:val="24"/>
        </w:rPr>
        <w:t>U</w:t>
      </w:r>
      <w:r w:rsidRPr="00C3382C">
        <w:rPr>
          <w:rFonts w:ascii="Arial" w:eastAsia="Times New Roman" w:hAnsi="Arial" w:cs="Arial"/>
          <w:sz w:val="24"/>
          <w:szCs w:val="24"/>
        </w:rPr>
        <w:t xml:space="preserve">nidades </w:t>
      </w:r>
      <w:r>
        <w:rPr>
          <w:rFonts w:ascii="Arial" w:eastAsia="Times New Roman" w:hAnsi="Arial" w:cs="Arial"/>
          <w:sz w:val="24"/>
          <w:szCs w:val="24"/>
        </w:rPr>
        <w:t>final 03,</w:t>
      </w:r>
      <w:r w:rsidR="009915D0">
        <w:rPr>
          <w:rFonts w:ascii="Arial" w:eastAsia="Times New Roman" w:hAnsi="Arial" w:cs="Arial"/>
          <w:sz w:val="24"/>
          <w:szCs w:val="24"/>
        </w:rPr>
        <w:t xml:space="preserve"> </w:t>
      </w:r>
      <w:r>
        <w:rPr>
          <w:rFonts w:ascii="Arial" w:eastAsia="Times New Roman" w:hAnsi="Arial" w:cs="Arial"/>
          <w:sz w:val="24"/>
          <w:szCs w:val="24"/>
        </w:rPr>
        <w:t>04,</w:t>
      </w:r>
      <w:r w:rsidR="009915D0">
        <w:rPr>
          <w:rFonts w:ascii="Arial" w:eastAsia="Times New Roman" w:hAnsi="Arial" w:cs="Arial"/>
          <w:sz w:val="24"/>
          <w:szCs w:val="24"/>
        </w:rPr>
        <w:t xml:space="preserve"> </w:t>
      </w:r>
      <w:r w:rsidR="003F7144">
        <w:rPr>
          <w:rFonts w:ascii="Arial" w:eastAsia="Times New Roman" w:hAnsi="Arial" w:cs="Arial"/>
          <w:sz w:val="24"/>
          <w:szCs w:val="24"/>
        </w:rPr>
        <w:t>05,</w:t>
      </w:r>
      <w:r w:rsidR="009915D0">
        <w:rPr>
          <w:rFonts w:ascii="Arial" w:eastAsia="Times New Roman" w:hAnsi="Arial" w:cs="Arial"/>
          <w:sz w:val="24"/>
          <w:szCs w:val="24"/>
        </w:rPr>
        <w:t xml:space="preserve"> </w:t>
      </w:r>
      <w:r>
        <w:rPr>
          <w:rFonts w:ascii="Arial" w:eastAsia="Times New Roman" w:hAnsi="Arial" w:cs="Arial"/>
          <w:sz w:val="24"/>
          <w:szCs w:val="24"/>
        </w:rPr>
        <w:t>09 e 10</w:t>
      </w:r>
      <w:r w:rsidRPr="00C3382C">
        <w:rPr>
          <w:rFonts w:ascii="Arial" w:eastAsia="Times New Roman" w:hAnsi="Arial" w:cs="Arial"/>
          <w:sz w:val="24"/>
          <w:szCs w:val="24"/>
        </w:rPr>
        <w:t>;</w:t>
      </w:r>
    </w:p>
    <w:p w14:paraId="2BBA536A" w14:textId="7B71C2CF" w:rsidR="00C45483" w:rsidRDefault="009528B0" w:rsidP="00C45483">
      <w:pPr>
        <w:numPr>
          <w:ilvl w:val="0"/>
          <w:numId w:val="7"/>
        </w:numPr>
        <w:spacing w:before="100" w:beforeAutospacing="1" w:after="100" w:afterAutospacing="1" w:line="360" w:lineRule="auto"/>
        <w:rPr>
          <w:rFonts w:ascii="Arial" w:eastAsia="Times New Roman" w:hAnsi="Arial" w:cs="Arial"/>
          <w:sz w:val="24"/>
          <w:szCs w:val="24"/>
        </w:rPr>
      </w:pPr>
      <w:r>
        <w:rPr>
          <w:rFonts w:ascii="Arial" w:eastAsia="Times New Roman" w:hAnsi="Arial" w:cs="Arial"/>
          <w:sz w:val="24"/>
          <w:szCs w:val="24"/>
        </w:rPr>
        <w:t xml:space="preserve">Localizadas </w:t>
      </w:r>
      <w:r w:rsidR="00182DBA">
        <w:rPr>
          <w:rFonts w:ascii="Arial" w:eastAsia="Times New Roman" w:hAnsi="Arial" w:cs="Arial"/>
          <w:sz w:val="24"/>
          <w:szCs w:val="24"/>
        </w:rPr>
        <w:t>nos 16º pavimentos</w:t>
      </w:r>
      <w:r w:rsidR="00072860" w:rsidRPr="00C3382C">
        <w:rPr>
          <w:rFonts w:ascii="Arial" w:eastAsia="Times New Roman" w:hAnsi="Arial" w:cs="Arial"/>
          <w:sz w:val="24"/>
          <w:szCs w:val="24"/>
        </w:rPr>
        <w:t>;</w:t>
      </w:r>
    </w:p>
    <w:p w14:paraId="7864BCE2" w14:textId="0E142D7E" w:rsidR="00072860" w:rsidRDefault="00C45483" w:rsidP="00C45483">
      <w:pPr>
        <w:numPr>
          <w:ilvl w:val="0"/>
          <w:numId w:val="7"/>
        </w:numPr>
        <w:spacing w:before="100" w:beforeAutospacing="1" w:after="100" w:afterAutospacing="1" w:line="360" w:lineRule="auto"/>
        <w:rPr>
          <w:rFonts w:ascii="Arial" w:eastAsia="Times New Roman" w:hAnsi="Arial" w:cs="Arial"/>
          <w:sz w:val="24"/>
          <w:szCs w:val="24"/>
        </w:rPr>
      </w:pPr>
      <w:r>
        <w:rPr>
          <w:rFonts w:ascii="Arial" w:eastAsia="Times New Roman" w:hAnsi="Arial" w:cs="Arial"/>
          <w:sz w:val="24"/>
          <w:szCs w:val="24"/>
        </w:rPr>
        <w:t>Unidades</w:t>
      </w:r>
      <w:r w:rsidRPr="00C45483">
        <w:rPr>
          <w:rFonts w:ascii="Arial" w:eastAsia="Times New Roman" w:hAnsi="Arial" w:cs="Arial"/>
          <w:sz w:val="24"/>
          <w:szCs w:val="24"/>
        </w:rPr>
        <w:t xml:space="preserve"> 03,</w:t>
      </w:r>
      <w:r w:rsidR="009915D0">
        <w:rPr>
          <w:rFonts w:ascii="Arial" w:eastAsia="Times New Roman" w:hAnsi="Arial" w:cs="Arial"/>
          <w:sz w:val="24"/>
          <w:szCs w:val="24"/>
        </w:rPr>
        <w:t xml:space="preserve"> </w:t>
      </w:r>
      <w:r w:rsidRPr="00C45483">
        <w:rPr>
          <w:rFonts w:ascii="Arial" w:eastAsia="Times New Roman" w:hAnsi="Arial" w:cs="Arial"/>
          <w:sz w:val="24"/>
          <w:szCs w:val="24"/>
        </w:rPr>
        <w:t>04,</w:t>
      </w:r>
      <w:r w:rsidR="009915D0">
        <w:rPr>
          <w:rFonts w:ascii="Arial" w:eastAsia="Times New Roman" w:hAnsi="Arial" w:cs="Arial"/>
          <w:sz w:val="24"/>
          <w:szCs w:val="24"/>
        </w:rPr>
        <w:t xml:space="preserve"> </w:t>
      </w:r>
      <w:r w:rsidRPr="00C45483">
        <w:rPr>
          <w:rFonts w:ascii="Arial" w:eastAsia="Times New Roman" w:hAnsi="Arial" w:cs="Arial"/>
          <w:sz w:val="24"/>
          <w:szCs w:val="24"/>
        </w:rPr>
        <w:t>05,</w:t>
      </w:r>
      <w:r w:rsidR="009915D0">
        <w:rPr>
          <w:rFonts w:ascii="Arial" w:eastAsia="Times New Roman" w:hAnsi="Arial" w:cs="Arial"/>
          <w:sz w:val="24"/>
          <w:szCs w:val="24"/>
        </w:rPr>
        <w:t xml:space="preserve"> </w:t>
      </w:r>
      <w:r w:rsidRPr="00C45483">
        <w:rPr>
          <w:rFonts w:ascii="Arial" w:eastAsia="Times New Roman" w:hAnsi="Arial" w:cs="Arial"/>
          <w:sz w:val="24"/>
          <w:szCs w:val="24"/>
        </w:rPr>
        <w:t>09</w:t>
      </w:r>
      <w:r w:rsidR="009915D0">
        <w:rPr>
          <w:rFonts w:ascii="Arial" w:eastAsia="Times New Roman" w:hAnsi="Arial" w:cs="Arial"/>
          <w:sz w:val="24"/>
          <w:szCs w:val="24"/>
        </w:rPr>
        <w:t xml:space="preserve"> e </w:t>
      </w:r>
      <w:r w:rsidRPr="00C45483">
        <w:rPr>
          <w:rFonts w:ascii="Arial" w:eastAsia="Times New Roman" w:hAnsi="Arial" w:cs="Arial"/>
          <w:sz w:val="24"/>
          <w:szCs w:val="24"/>
        </w:rPr>
        <w:t>10 adaptáve</w:t>
      </w:r>
      <w:r>
        <w:rPr>
          <w:rFonts w:ascii="Arial" w:eastAsia="Times New Roman" w:hAnsi="Arial" w:cs="Arial"/>
          <w:sz w:val="24"/>
          <w:szCs w:val="24"/>
        </w:rPr>
        <w:t>is</w:t>
      </w:r>
      <w:r w:rsidR="0012028E">
        <w:rPr>
          <w:rFonts w:ascii="Arial" w:eastAsia="Times New Roman" w:hAnsi="Arial" w:cs="Arial"/>
          <w:sz w:val="24"/>
          <w:szCs w:val="24"/>
        </w:rPr>
        <w:t xml:space="preserve"> são</w:t>
      </w:r>
      <w:r w:rsidRPr="00C45483">
        <w:rPr>
          <w:rFonts w:ascii="Arial" w:eastAsia="Times New Roman" w:hAnsi="Arial" w:cs="Arial"/>
          <w:sz w:val="24"/>
          <w:szCs w:val="24"/>
        </w:rPr>
        <w:t xml:space="preserve"> </w:t>
      </w:r>
      <w:r w:rsidR="00B835A2" w:rsidRPr="00C45483">
        <w:rPr>
          <w:rFonts w:ascii="Arial" w:eastAsia="Times New Roman" w:hAnsi="Arial" w:cs="Arial"/>
          <w:sz w:val="24"/>
          <w:szCs w:val="24"/>
        </w:rPr>
        <w:t>compostas</w:t>
      </w:r>
      <w:r w:rsidRPr="00C45483">
        <w:rPr>
          <w:rFonts w:ascii="Arial" w:eastAsia="Times New Roman" w:hAnsi="Arial" w:cs="Arial"/>
          <w:sz w:val="24"/>
          <w:szCs w:val="24"/>
        </w:rPr>
        <w:t xml:space="preserve"> por </w:t>
      </w:r>
      <w:r w:rsidR="000D563F" w:rsidRPr="00C45483">
        <w:rPr>
          <w:rFonts w:ascii="Arial" w:eastAsia="Times New Roman" w:hAnsi="Arial" w:cs="Arial"/>
          <w:sz w:val="24"/>
          <w:szCs w:val="24"/>
        </w:rPr>
        <w:t>Varanda,</w:t>
      </w:r>
      <w:r w:rsidRPr="00C45483">
        <w:rPr>
          <w:rFonts w:ascii="Arial" w:eastAsia="Times New Roman" w:hAnsi="Arial" w:cs="Arial"/>
          <w:sz w:val="24"/>
          <w:szCs w:val="24"/>
        </w:rPr>
        <w:t xml:space="preserve"> Sala Estar e Jantar, 01 Quarto, 01 W</w:t>
      </w:r>
      <w:r w:rsidR="00BA4FCD">
        <w:rPr>
          <w:rFonts w:ascii="Arial" w:eastAsia="Times New Roman" w:hAnsi="Arial" w:cs="Arial"/>
          <w:sz w:val="24"/>
          <w:szCs w:val="24"/>
        </w:rPr>
        <w:t>CB</w:t>
      </w:r>
      <w:r w:rsidRPr="00C45483">
        <w:rPr>
          <w:rFonts w:ascii="Arial" w:eastAsia="Times New Roman" w:hAnsi="Arial" w:cs="Arial"/>
          <w:sz w:val="24"/>
          <w:szCs w:val="24"/>
        </w:rPr>
        <w:t>, Hall, Cozinha e Área de Serviço.</w:t>
      </w:r>
    </w:p>
    <w:p w14:paraId="0B85C887" w14:textId="77777777" w:rsidR="001230E1" w:rsidRDefault="001230E1" w:rsidP="001230E1">
      <w:pPr>
        <w:spacing w:before="100" w:beforeAutospacing="1" w:after="100" w:afterAutospacing="1" w:line="360" w:lineRule="auto"/>
        <w:rPr>
          <w:rFonts w:ascii="Arial" w:eastAsia="Times New Roman" w:hAnsi="Arial" w:cs="Arial"/>
          <w:sz w:val="24"/>
          <w:szCs w:val="24"/>
        </w:rPr>
      </w:pPr>
    </w:p>
    <w:p w14:paraId="3A479220" w14:textId="77777777" w:rsidR="00FE4116" w:rsidRPr="00C45483" w:rsidRDefault="00FE4116" w:rsidP="001230E1">
      <w:pPr>
        <w:spacing w:before="100" w:beforeAutospacing="1" w:after="100" w:afterAutospacing="1" w:line="360" w:lineRule="auto"/>
        <w:rPr>
          <w:rFonts w:ascii="Arial" w:eastAsia="Times New Roman" w:hAnsi="Arial" w:cs="Arial"/>
          <w:sz w:val="24"/>
          <w:szCs w:val="24"/>
        </w:rPr>
      </w:pPr>
    </w:p>
    <w:p w14:paraId="355E77CC" w14:textId="77777777" w:rsidR="00BE697D" w:rsidRDefault="00BE697D" w:rsidP="00BE697D">
      <w:pPr>
        <w:spacing w:line="276" w:lineRule="auto"/>
        <w:jc w:val="both"/>
        <w:rPr>
          <w:rFonts w:ascii="Arial" w:eastAsia="Arial" w:hAnsi="Arial" w:cs="Arial"/>
          <w:sz w:val="24"/>
          <w:szCs w:val="24"/>
        </w:rPr>
      </w:pPr>
    </w:p>
    <w:p w14:paraId="29AFA63C" w14:textId="77777777" w:rsidR="00B835A2" w:rsidRPr="00BE697D" w:rsidRDefault="00B835A2" w:rsidP="00BE697D">
      <w:pPr>
        <w:spacing w:line="276" w:lineRule="auto"/>
        <w:jc w:val="both"/>
        <w:rPr>
          <w:rFonts w:ascii="Arial" w:eastAsia="Arial" w:hAnsi="Arial" w:cs="Arial"/>
          <w:sz w:val="24"/>
          <w:szCs w:val="24"/>
        </w:rPr>
      </w:pPr>
    </w:p>
    <w:p w14:paraId="5C762B5F" w14:textId="77777777" w:rsidR="00654AC6" w:rsidRPr="001230E1"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1" w:name="_heading=h.3znysh7" w:colFirst="0" w:colLast="0"/>
      <w:bookmarkEnd w:id="1"/>
      <w:r w:rsidRPr="001230E1">
        <w:rPr>
          <w:rFonts w:ascii="Arial" w:eastAsia="Arial" w:hAnsi="Arial" w:cs="Arial"/>
          <w:color w:val="ED7D31"/>
          <w:sz w:val="24"/>
          <w:szCs w:val="24"/>
        </w:rPr>
        <w:lastRenderedPageBreak/>
        <w:t>Identificação do projeto</w:t>
      </w:r>
    </w:p>
    <w:p w14:paraId="01E027D6" w14:textId="77777777" w:rsidR="002E1994" w:rsidRPr="001255B5" w:rsidRDefault="002E1994" w:rsidP="001255B5">
      <w:pPr>
        <w:spacing w:line="276" w:lineRule="auto"/>
        <w:jc w:val="both"/>
        <w:rPr>
          <w:rFonts w:ascii="Arial" w:hAnsi="Arial" w:cs="Arial"/>
        </w:rPr>
      </w:pPr>
      <w:bookmarkStart w:id="2" w:name="_heading=h.2et92p0" w:colFirst="0" w:colLast="0"/>
      <w:bookmarkEnd w:id="2"/>
    </w:p>
    <w:p w14:paraId="089A937A" w14:textId="74B8B013" w:rsidR="002E1994" w:rsidRPr="00497EA2" w:rsidRDefault="00FB469C" w:rsidP="001255B5">
      <w:pPr>
        <w:spacing w:line="276" w:lineRule="auto"/>
        <w:jc w:val="both"/>
        <w:rPr>
          <w:rFonts w:ascii="Arial" w:eastAsia="Arial" w:hAnsi="Arial" w:cs="Arial"/>
          <w:sz w:val="24"/>
          <w:szCs w:val="24"/>
        </w:rPr>
      </w:pPr>
      <w:r w:rsidRPr="00497EA2">
        <w:rPr>
          <w:rFonts w:ascii="Arial" w:eastAsia="Arial" w:hAnsi="Arial" w:cs="Arial"/>
          <w:sz w:val="24"/>
          <w:szCs w:val="24"/>
        </w:rPr>
        <w:t xml:space="preserve">Proprietário: </w:t>
      </w:r>
      <w:r w:rsidR="00BF407D" w:rsidRPr="00497EA2">
        <w:rPr>
          <w:rFonts w:ascii="Arial" w:eastAsia="Arial" w:hAnsi="Arial" w:cs="Arial"/>
          <w:sz w:val="24"/>
          <w:szCs w:val="24"/>
        </w:rPr>
        <w:t>TELESIL ENGENHARIA LTDA</w:t>
      </w:r>
    </w:p>
    <w:p w14:paraId="762EDE8A" w14:textId="00C2393A" w:rsidR="00E01353" w:rsidRDefault="00FB469C" w:rsidP="00B835A2">
      <w:pPr>
        <w:rPr>
          <w:rFonts w:ascii="Arial" w:eastAsia="Arial" w:hAnsi="Arial" w:cs="Arial"/>
          <w:sz w:val="24"/>
          <w:szCs w:val="24"/>
        </w:rPr>
      </w:pPr>
      <w:r w:rsidRPr="00497EA2">
        <w:rPr>
          <w:rFonts w:ascii="Arial" w:eastAsia="Arial" w:hAnsi="Arial" w:cs="Arial"/>
          <w:sz w:val="24"/>
          <w:szCs w:val="24"/>
        </w:rPr>
        <w:t>Endereço:</w:t>
      </w:r>
      <w:r w:rsidR="002E1994" w:rsidRPr="00497EA2">
        <w:rPr>
          <w:rFonts w:ascii="Arial" w:eastAsia="Arial" w:hAnsi="Arial" w:cs="Arial"/>
          <w:sz w:val="24"/>
          <w:szCs w:val="24"/>
        </w:rPr>
        <w:t xml:space="preserve"> </w:t>
      </w:r>
      <w:r w:rsidR="00B835A2">
        <w:rPr>
          <w:rFonts w:ascii="Arial" w:eastAsia="Arial" w:hAnsi="Arial" w:cs="Arial"/>
          <w:sz w:val="24"/>
          <w:szCs w:val="24"/>
        </w:rPr>
        <w:t xml:space="preserve">Rua Vereador José Raimundo dos Santos nº153, </w:t>
      </w:r>
      <w:r w:rsidR="00B835A2">
        <w:rPr>
          <w:rFonts w:ascii="Arial" w:eastAsia="Arial" w:hAnsi="Arial" w:cs="Arial"/>
          <w:sz w:val="24"/>
          <w:szCs w:val="24"/>
        </w:rPr>
        <w:t>Cidade Universitária</w:t>
      </w:r>
      <w:r w:rsidR="00B835A2" w:rsidRPr="00E92F4F">
        <w:rPr>
          <w:rFonts w:ascii="Arial" w:eastAsia="Arial" w:hAnsi="Arial" w:cs="Arial"/>
          <w:sz w:val="24"/>
          <w:szCs w:val="24"/>
        </w:rPr>
        <w:t>, Maceió - AL</w:t>
      </w:r>
    </w:p>
    <w:p w14:paraId="09F62B7C" w14:textId="19B2A9F5" w:rsidR="002E1994" w:rsidRPr="00497EA2" w:rsidRDefault="00FB469C" w:rsidP="00B264F9">
      <w:pPr>
        <w:rPr>
          <w:rFonts w:ascii="Arial" w:eastAsia="Arial" w:hAnsi="Arial" w:cs="Arial"/>
          <w:sz w:val="24"/>
          <w:szCs w:val="24"/>
        </w:rPr>
      </w:pPr>
      <w:r w:rsidRPr="00497EA2">
        <w:rPr>
          <w:rFonts w:ascii="Arial" w:eastAsia="Arial" w:hAnsi="Arial" w:cs="Arial"/>
          <w:sz w:val="24"/>
          <w:szCs w:val="24"/>
        </w:rPr>
        <w:t xml:space="preserve">Tipo: </w:t>
      </w:r>
      <w:r w:rsidR="007D4C93" w:rsidRPr="00497EA2">
        <w:rPr>
          <w:rFonts w:ascii="Arial" w:eastAsia="Arial" w:hAnsi="Arial" w:cs="Arial"/>
          <w:sz w:val="24"/>
          <w:szCs w:val="24"/>
        </w:rPr>
        <w:t>Condomínio Vertical</w:t>
      </w:r>
    </w:p>
    <w:p w14:paraId="7C31C547" w14:textId="77777777" w:rsidR="00334AA2" w:rsidRDefault="00FB469C" w:rsidP="001255B5">
      <w:pPr>
        <w:spacing w:line="276" w:lineRule="auto"/>
        <w:jc w:val="both"/>
        <w:rPr>
          <w:rFonts w:ascii="Arial" w:eastAsia="Arial" w:hAnsi="Arial" w:cs="Arial"/>
          <w:sz w:val="24"/>
          <w:szCs w:val="24"/>
        </w:rPr>
      </w:pPr>
      <w:r w:rsidRPr="00497EA2">
        <w:rPr>
          <w:rFonts w:ascii="Arial" w:eastAsia="Arial" w:hAnsi="Arial" w:cs="Arial"/>
          <w:sz w:val="24"/>
          <w:szCs w:val="24"/>
        </w:rPr>
        <w:t xml:space="preserve">Projeto: </w:t>
      </w:r>
      <w:r w:rsidR="00334AA2" w:rsidRPr="00334AA2">
        <w:rPr>
          <w:rFonts w:ascii="Arial" w:eastAsia="Arial" w:hAnsi="Arial" w:cs="Arial"/>
          <w:sz w:val="24"/>
          <w:szCs w:val="24"/>
        </w:rPr>
        <w:t xml:space="preserve">GUSMAO &amp; PASSOS LTDA </w:t>
      </w:r>
    </w:p>
    <w:p w14:paraId="24E6E5B3" w14:textId="1123F5C2" w:rsidR="00654AC6" w:rsidRDefault="00FB469C" w:rsidP="001255B5">
      <w:pPr>
        <w:spacing w:line="276" w:lineRule="auto"/>
        <w:jc w:val="both"/>
        <w:rPr>
          <w:rFonts w:ascii="Arial" w:eastAsia="Arial" w:hAnsi="Arial" w:cs="Arial"/>
          <w:sz w:val="24"/>
          <w:szCs w:val="24"/>
        </w:rPr>
      </w:pPr>
      <w:r w:rsidRPr="00497EA2">
        <w:rPr>
          <w:rFonts w:ascii="Arial" w:eastAsia="Arial" w:hAnsi="Arial" w:cs="Arial"/>
          <w:sz w:val="24"/>
          <w:szCs w:val="24"/>
        </w:rPr>
        <w:t>Responsável Técnico pelo projeto:</w:t>
      </w:r>
      <w:r w:rsidR="004C718E" w:rsidRPr="00497EA2">
        <w:rPr>
          <w:rFonts w:ascii="Arial" w:eastAsia="Arial" w:hAnsi="Arial" w:cs="Arial"/>
          <w:sz w:val="24"/>
          <w:szCs w:val="24"/>
        </w:rPr>
        <w:t xml:space="preserve"> </w:t>
      </w:r>
      <w:r w:rsidR="00BA1952" w:rsidRPr="00334AA2">
        <w:rPr>
          <w:rFonts w:ascii="Arial" w:eastAsia="Arial" w:hAnsi="Arial" w:cs="Arial"/>
          <w:sz w:val="24"/>
          <w:szCs w:val="24"/>
        </w:rPr>
        <w:t xml:space="preserve">GUSMAO &amp; PASSOS </w:t>
      </w:r>
      <w:r w:rsidR="004C718E" w:rsidRPr="00497EA2">
        <w:rPr>
          <w:rFonts w:ascii="Arial" w:eastAsia="Arial" w:hAnsi="Arial" w:cs="Arial"/>
          <w:sz w:val="24"/>
          <w:szCs w:val="24"/>
        </w:rPr>
        <w:t>/ ART</w:t>
      </w:r>
    </w:p>
    <w:p w14:paraId="6179655C" w14:textId="77777777" w:rsidR="001230E1" w:rsidRPr="00497EA2" w:rsidRDefault="001230E1" w:rsidP="001255B5">
      <w:pPr>
        <w:spacing w:line="276" w:lineRule="auto"/>
        <w:jc w:val="both"/>
        <w:rPr>
          <w:rFonts w:ascii="Arial" w:eastAsia="Arial" w:hAnsi="Arial" w:cs="Arial"/>
          <w:sz w:val="24"/>
          <w:szCs w:val="24"/>
        </w:rPr>
      </w:pPr>
    </w:p>
    <w:p w14:paraId="4906DD6B" w14:textId="77777777" w:rsidR="00654AC6" w:rsidRPr="00B558FF"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r w:rsidRPr="00B558FF">
        <w:rPr>
          <w:rFonts w:ascii="Arial" w:eastAsia="Arial" w:hAnsi="Arial" w:cs="Arial"/>
          <w:color w:val="ED7D31"/>
          <w:sz w:val="24"/>
          <w:szCs w:val="24"/>
        </w:rPr>
        <w:t>Áreas e Taxas</w:t>
      </w:r>
    </w:p>
    <w:p w14:paraId="27692019" w14:textId="77777777" w:rsidR="00654AC6" w:rsidRPr="00937376" w:rsidRDefault="00654AC6" w:rsidP="001255B5">
      <w:pPr>
        <w:spacing w:line="276" w:lineRule="auto"/>
        <w:ind w:left="720"/>
        <w:rPr>
          <w:rFonts w:ascii="Arial" w:hAnsi="Arial" w:cs="Arial"/>
        </w:rPr>
      </w:pPr>
    </w:p>
    <w:p w14:paraId="07012AD7" w14:textId="27D86897" w:rsidR="00654AC6" w:rsidRPr="00937376" w:rsidRDefault="00FB469C" w:rsidP="001255B5">
      <w:pPr>
        <w:numPr>
          <w:ilvl w:val="0"/>
          <w:numId w:val="3"/>
        </w:numPr>
        <w:pBdr>
          <w:top w:val="nil"/>
          <w:left w:val="nil"/>
          <w:bottom w:val="nil"/>
          <w:right w:val="nil"/>
          <w:between w:val="nil"/>
        </w:pBdr>
        <w:spacing w:after="0" w:line="276" w:lineRule="auto"/>
        <w:jc w:val="both"/>
        <w:rPr>
          <w:rFonts w:ascii="Arial" w:eastAsia="Arial" w:hAnsi="Arial" w:cs="Arial"/>
          <w:sz w:val="24"/>
          <w:szCs w:val="24"/>
        </w:rPr>
      </w:pPr>
      <w:r w:rsidRPr="00937376">
        <w:rPr>
          <w:rFonts w:ascii="Arial" w:eastAsia="Arial" w:hAnsi="Arial" w:cs="Arial"/>
          <w:sz w:val="24"/>
          <w:szCs w:val="24"/>
        </w:rPr>
        <w:t xml:space="preserve">Área do Lote: </w:t>
      </w:r>
      <w:r w:rsidR="00133919">
        <w:rPr>
          <w:rFonts w:ascii="Arial" w:eastAsia="Arial" w:hAnsi="Arial" w:cs="Arial"/>
          <w:sz w:val="24"/>
          <w:szCs w:val="24"/>
        </w:rPr>
        <w:t>10</w:t>
      </w:r>
      <w:r w:rsidR="009C5419">
        <w:rPr>
          <w:rFonts w:ascii="Arial" w:eastAsia="Arial" w:hAnsi="Arial" w:cs="Arial"/>
          <w:sz w:val="24"/>
          <w:szCs w:val="24"/>
        </w:rPr>
        <w:t>.000,00</w:t>
      </w:r>
      <w:r w:rsidR="009144A4">
        <w:rPr>
          <w:rFonts w:ascii="Arial" w:eastAsia="Arial" w:hAnsi="Arial" w:cs="Arial"/>
          <w:sz w:val="24"/>
          <w:szCs w:val="24"/>
        </w:rPr>
        <w:t xml:space="preserve"> </w:t>
      </w:r>
      <w:r w:rsidR="00497EA2" w:rsidRPr="00937376">
        <w:rPr>
          <w:rFonts w:ascii="Arial" w:eastAsia="Arial" w:hAnsi="Arial" w:cs="Arial"/>
          <w:sz w:val="24"/>
          <w:szCs w:val="24"/>
        </w:rPr>
        <w:t>m²</w:t>
      </w:r>
    </w:p>
    <w:p w14:paraId="6A4E7128" w14:textId="538324B4" w:rsidR="00B934DC" w:rsidRPr="00937376" w:rsidRDefault="00937376" w:rsidP="00B934DC">
      <w:pPr>
        <w:numPr>
          <w:ilvl w:val="0"/>
          <w:numId w:val="3"/>
        </w:numPr>
        <w:pBdr>
          <w:top w:val="nil"/>
          <w:left w:val="nil"/>
          <w:bottom w:val="nil"/>
          <w:right w:val="nil"/>
          <w:between w:val="nil"/>
        </w:pBdr>
        <w:spacing w:after="0" w:line="276" w:lineRule="auto"/>
        <w:jc w:val="both"/>
        <w:rPr>
          <w:rFonts w:ascii="Arial" w:eastAsia="Arial" w:hAnsi="Arial" w:cs="Arial"/>
          <w:sz w:val="24"/>
          <w:szCs w:val="24"/>
        </w:rPr>
      </w:pPr>
      <w:r w:rsidRPr="00B934DC">
        <w:rPr>
          <w:rFonts w:ascii="Arial" w:eastAsia="Arial" w:hAnsi="Arial" w:cs="Arial"/>
          <w:sz w:val="24"/>
          <w:szCs w:val="24"/>
        </w:rPr>
        <w:t xml:space="preserve">Área útil do Lote: </w:t>
      </w:r>
      <w:r w:rsidR="009C7968">
        <w:rPr>
          <w:rFonts w:ascii="Arial" w:eastAsia="Arial" w:hAnsi="Arial" w:cs="Arial"/>
          <w:sz w:val="24"/>
          <w:szCs w:val="24"/>
        </w:rPr>
        <w:t>10.000,00</w:t>
      </w:r>
      <w:r w:rsidR="00B934DC">
        <w:rPr>
          <w:rFonts w:ascii="Arial" w:eastAsia="Arial" w:hAnsi="Arial" w:cs="Arial"/>
          <w:sz w:val="24"/>
          <w:szCs w:val="24"/>
        </w:rPr>
        <w:t xml:space="preserve"> </w:t>
      </w:r>
      <w:r w:rsidR="00B934DC" w:rsidRPr="00937376">
        <w:rPr>
          <w:rFonts w:ascii="Arial" w:eastAsia="Arial" w:hAnsi="Arial" w:cs="Arial"/>
          <w:sz w:val="24"/>
          <w:szCs w:val="24"/>
        </w:rPr>
        <w:t>m²</w:t>
      </w:r>
    </w:p>
    <w:p w14:paraId="69FFB9F1" w14:textId="6BE02FA1" w:rsidR="00937376" w:rsidRPr="00B934DC" w:rsidRDefault="00FB469C" w:rsidP="00987E9F">
      <w:pPr>
        <w:numPr>
          <w:ilvl w:val="0"/>
          <w:numId w:val="3"/>
        </w:numPr>
        <w:pBdr>
          <w:top w:val="nil"/>
          <w:left w:val="nil"/>
          <w:bottom w:val="nil"/>
          <w:right w:val="nil"/>
          <w:between w:val="nil"/>
        </w:pBdr>
        <w:spacing w:after="0" w:line="276" w:lineRule="auto"/>
        <w:jc w:val="both"/>
        <w:rPr>
          <w:rFonts w:ascii="Arial" w:eastAsia="Arial" w:hAnsi="Arial" w:cs="Arial"/>
          <w:sz w:val="24"/>
          <w:szCs w:val="24"/>
        </w:rPr>
      </w:pPr>
      <w:r w:rsidRPr="00B934DC">
        <w:rPr>
          <w:rFonts w:ascii="Arial" w:eastAsia="Arial" w:hAnsi="Arial" w:cs="Arial"/>
          <w:sz w:val="24"/>
          <w:szCs w:val="24"/>
        </w:rPr>
        <w:t xml:space="preserve">Área Construída: </w:t>
      </w:r>
      <w:r w:rsidR="00052C35" w:rsidRPr="00052C35">
        <w:rPr>
          <w:rFonts w:ascii="Arial" w:eastAsia="Arial" w:hAnsi="Arial" w:cs="Arial"/>
          <w:sz w:val="24"/>
          <w:szCs w:val="24"/>
        </w:rPr>
        <w:t>27.606,40</w:t>
      </w:r>
      <w:r w:rsidR="00656D0F" w:rsidRPr="00B934DC">
        <w:rPr>
          <w:rFonts w:ascii="Arial" w:eastAsia="Arial" w:hAnsi="Arial" w:cs="Arial"/>
          <w:sz w:val="24"/>
          <w:szCs w:val="24"/>
        </w:rPr>
        <w:t xml:space="preserve"> </w:t>
      </w:r>
      <w:r w:rsidR="00427A94" w:rsidRPr="00B934DC">
        <w:rPr>
          <w:rFonts w:ascii="Arial" w:eastAsia="Arial" w:hAnsi="Arial" w:cs="Arial"/>
          <w:sz w:val="24"/>
          <w:szCs w:val="24"/>
        </w:rPr>
        <w:t>m</w:t>
      </w:r>
      <w:r w:rsidR="00937376" w:rsidRPr="00B934DC">
        <w:rPr>
          <w:rFonts w:ascii="Arial" w:eastAsia="Arial" w:hAnsi="Arial" w:cs="Arial"/>
          <w:sz w:val="24"/>
          <w:szCs w:val="24"/>
        </w:rPr>
        <w:t>²</w:t>
      </w:r>
    </w:p>
    <w:p w14:paraId="552EB6BA" w14:textId="588BD74A" w:rsidR="00654AC6" w:rsidRPr="00937376" w:rsidRDefault="00FB469C" w:rsidP="003F3BDD">
      <w:pPr>
        <w:numPr>
          <w:ilvl w:val="0"/>
          <w:numId w:val="3"/>
        </w:numPr>
        <w:pBdr>
          <w:top w:val="nil"/>
          <w:left w:val="nil"/>
          <w:bottom w:val="nil"/>
          <w:right w:val="nil"/>
          <w:between w:val="nil"/>
        </w:pBdr>
        <w:spacing w:after="0" w:line="276" w:lineRule="auto"/>
        <w:jc w:val="both"/>
        <w:rPr>
          <w:rFonts w:ascii="Arial" w:eastAsia="Arial" w:hAnsi="Arial" w:cs="Arial"/>
          <w:sz w:val="24"/>
          <w:szCs w:val="24"/>
        </w:rPr>
      </w:pPr>
      <w:r w:rsidRPr="00937376">
        <w:rPr>
          <w:rFonts w:ascii="Arial" w:eastAsia="Arial" w:hAnsi="Arial" w:cs="Arial"/>
          <w:sz w:val="24"/>
          <w:szCs w:val="24"/>
        </w:rPr>
        <w:t xml:space="preserve">Área Térreo: </w:t>
      </w:r>
      <w:r w:rsidR="00A16449" w:rsidRPr="00A16449">
        <w:rPr>
          <w:rFonts w:ascii="Arial" w:eastAsia="Arial" w:hAnsi="Arial" w:cs="Arial"/>
          <w:sz w:val="24"/>
          <w:szCs w:val="24"/>
        </w:rPr>
        <w:t>1.393,70</w:t>
      </w:r>
      <w:r w:rsidR="00A16449">
        <w:rPr>
          <w:rFonts w:ascii="Arial" w:eastAsia="Arial" w:hAnsi="Arial" w:cs="Arial"/>
          <w:sz w:val="24"/>
          <w:szCs w:val="24"/>
        </w:rPr>
        <w:t xml:space="preserve"> </w:t>
      </w:r>
      <w:r w:rsidRPr="00937376">
        <w:rPr>
          <w:rFonts w:ascii="Arial" w:eastAsia="Arial" w:hAnsi="Arial" w:cs="Arial"/>
          <w:sz w:val="24"/>
          <w:szCs w:val="24"/>
        </w:rPr>
        <w:t>m²</w:t>
      </w:r>
    </w:p>
    <w:p w14:paraId="2B9C9200" w14:textId="67DF7F4B" w:rsidR="00654AC6" w:rsidRPr="00937376" w:rsidRDefault="00FB469C" w:rsidP="001255B5">
      <w:pPr>
        <w:numPr>
          <w:ilvl w:val="0"/>
          <w:numId w:val="3"/>
        </w:numPr>
        <w:pBdr>
          <w:top w:val="nil"/>
          <w:left w:val="nil"/>
          <w:bottom w:val="nil"/>
          <w:right w:val="nil"/>
          <w:between w:val="nil"/>
        </w:pBdr>
        <w:spacing w:after="0" w:line="276" w:lineRule="auto"/>
        <w:jc w:val="both"/>
        <w:rPr>
          <w:rFonts w:ascii="Arial" w:eastAsia="Arial" w:hAnsi="Arial" w:cs="Arial"/>
          <w:sz w:val="24"/>
          <w:szCs w:val="24"/>
        </w:rPr>
      </w:pPr>
      <w:r w:rsidRPr="00937376">
        <w:rPr>
          <w:rFonts w:ascii="Arial" w:eastAsia="Arial" w:hAnsi="Arial" w:cs="Arial"/>
          <w:sz w:val="24"/>
          <w:szCs w:val="24"/>
        </w:rPr>
        <w:t xml:space="preserve">Área Permeável: </w:t>
      </w:r>
      <w:r w:rsidR="002B227A">
        <w:rPr>
          <w:rFonts w:ascii="Arial" w:eastAsia="Arial" w:hAnsi="Arial" w:cs="Arial"/>
          <w:sz w:val="24"/>
          <w:szCs w:val="24"/>
        </w:rPr>
        <w:t>4.105,01</w:t>
      </w:r>
      <w:r w:rsidR="0094799B">
        <w:rPr>
          <w:rFonts w:ascii="Arial" w:eastAsia="Arial" w:hAnsi="Arial" w:cs="Arial"/>
          <w:sz w:val="24"/>
          <w:szCs w:val="24"/>
        </w:rPr>
        <w:t xml:space="preserve"> </w:t>
      </w:r>
      <w:r w:rsidR="00937376" w:rsidRPr="00937376">
        <w:rPr>
          <w:rFonts w:ascii="Arial" w:eastAsia="Arial" w:hAnsi="Arial" w:cs="Arial"/>
          <w:sz w:val="24"/>
          <w:szCs w:val="24"/>
        </w:rPr>
        <w:t>m²</w:t>
      </w:r>
    </w:p>
    <w:p w14:paraId="3099D528" w14:textId="1DE9AFDB" w:rsidR="00654AC6" w:rsidRPr="00937376" w:rsidRDefault="00FB469C" w:rsidP="001255B5">
      <w:pPr>
        <w:numPr>
          <w:ilvl w:val="0"/>
          <w:numId w:val="3"/>
        </w:numPr>
        <w:pBdr>
          <w:top w:val="nil"/>
          <w:left w:val="nil"/>
          <w:bottom w:val="nil"/>
          <w:right w:val="nil"/>
          <w:between w:val="nil"/>
        </w:pBdr>
        <w:spacing w:after="0" w:line="276" w:lineRule="auto"/>
        <w:jc w:val="both"/>
        <w:rPr>
          <w:rFonts w:ascii="Arial" w:eastAsia="Arial" w:hAnsi="Arial" w:cs="Arial"/>
          <w:sz w:val="24"/>
          <w:szCs w:val="24"/>
        </w:rPr>
      </w:pPr>
      <w:r w:rsidRPr="00937376">
        <w:rPr>
          <w:rFonts w:ascii="Arial" w:eastAsia="Arial" w:hAnsi="Arial" w:cs="Arial"/>
          <w:sz w:val="24"/>
          <w:szCs w:val="24"/>
        </w:rPr>
        <w:t xml:space="preserve">Taxa de Ocupação: </w:t>
      </w:r>
      <w:r w:rsidR="00CB5BFC">
        <w:rPr>
          <w:rFonts w:ascii="Arial" w:eastAsia="Arial" w:hAnsi="Arial" w:cs="Arial"/>
          <w:sz w:val="24"/>
          <w:szCs w:val="24"/>
        </w:rPr>
        <w:t>13,94</w:t>
      </w:r>
      <w:r w:rsidR="00DE46B0">
        <w:rPr>
          <w:rFonts w:ascii="Arial" w:eastAsia="Arial" w:hAnsi="Arial" w:cs="Arial"/>
          <w:sz w:val="24"/>
          <w:szCs w:val="24"/>
        </w:rPr>
        <w:t xml:space="preserve"> </w:t>
      </w:r>
      <w:r w:rsidRPr="00937376">
        <w:rPr>
          <w:rFonts w:ascii="Arial" w:eastAsia="Arial" w:hAnsi="Arial" w:cs="Arial"/>
          <w:sz w:val="24"/>
          <w:szCs w:val="24"/>
        </w:rPr>
        <w:t>%</w:t>
      </w:r>
    </w:p>
    <w:p w14:paraId="18931A21" w14:textId="7608067E" w:rsidR="00654AC6" w:rsidRPr="00937376" w:rsidRDefault="00FB469C" w:rsidP="001255B5">
      <w:pPr>
        <w:numPr>
          <w:ilvl w:val="0"/>
          <w:numId w:val="3"/>
        </w:numPr>
        <w:pBdr>
          <w:top w:val="nil"/>
          <w:left w:val="nil"/>
          <w:bottom w:val="nil"/>
          <w:right w:val="nil"/>
          <w:between w:val="nil"/>
        </w:pBdr>
        <w:spacing w:after="0" w:line="276" w:lineRule="auto"/>
        <w:jc w:val="both"/>
        <w:rPr>
          <w:rFonts w:ascii="Arial" w:eastAsia="Arial" w:hAnsi="Arial" w:cs="Arial"/>
          <w:sz w:val="24"/>
          <w:szCs w:val="24"/>
        </w:rPr>
      </w:pPr>
      <w:r w:rsidRPr="00937376">
        <w:rPr>
          <w:rFonts w:ascii="Arial" w:eastAsia="Arial" w:hAnsi="Arial" w:cs="Arial"/>
          <w:sz w:val="24"/>
          <w:szCs w:val="24"/>
        </w:rPr>
        <w:t xml:space="preserve">Taxa de Permeabilidade: </w:t>
      </w:r>
      <w:r w:rsidR="009A276A">
        <w:rPr>
          <w:rFonts w:ascii="Arial" w:eastAsia="Arial" w:hAnsi="Arial" w:cs="Arial"/>
          <w:sz w:val="24"/>
          <w:szCs w:val="24"/>
        </w:rPr>
        <w:t>41,05</w:t>
      </w:r>
      <w:r w:rsidR="00A06459">
        <w:rPr>
          <w:rFonts w:ascii="Arial" w:eastAsia="Arial" w:hAnsi="Arial" w:cs="Arial"/>
          <w:sz w:val="24"/>
          <w:szCs w:val="24"/>
        </w:rPr>
        <w:t xml:space="preserve"> </w:t>
      </w:r>
      <w:r w:rsidRPr="00937376">
        <w:rPr>
          <w:rFonts w:ascii="Arial" w:eastAsia="Arial" w:hAnsi="Arial" w:cs="Arial"/>
          <w:sz w:val="24"/>
          <w:szCs w:val="24"/>
        </w:rPr>
        <w:t>%</w:t>
      </w:r>
    </w:p>
    <w:p w14:paraId="7935ABB3" w14:textId="6DA49B33" w:rsidR="00E6519D" w:rsidRDefault="00FB469C" w:rsidP="00BF407D">
      <w:pPr>
        <w:numPr>
          <w:ilvl w:val="0"/>
          <w:numId w:val="3"/>
        </w:numPr>
        <w:pBdr>
          <w:top w:val="nil"/>
          <w:left w:val="nil"/>
          <w:bottom w:val="nil"/>
          <w:right w:val="nil"/>
          <w:between w:val="nil"/>
        </w:pBdr>
        <w:spacing w:line="276" w:lineRule="auto"/>
        <w:jc w:val="both"/>
        <w:rPr>
          <w:rFonts w:ascii="Arial" w:eastAsia="Arial" w:hAnsi="Arial" w:cs="Arial"/>
          <w:sz w:val="24"/>
          <w:szCs w:val="24"/>
        </w:rPr>
      </w:pPr>
      <w:r w:rsidRPr="00937376">
        <w:rPr>
          <w:rFonts w:ascii="Arial" w:eastAsia="Arial" w:hAnsi="Arial" w:cs="Arial"/>
          <w:sz w:val="24"/>
          <w:szCs w:val="24"/>
        </w:rPr>
        <w:t>Coeficiente de Aproveitamento:</w:t>
      </w:r>
      <w:r w:rsidR="00456556">
        <w:rPr>
          <w:rFonts w:ascii="Arial" w:eastAsia="Arial" w:hAnsi="Arial" w:cs="Arial"/>
          <w:sz w:val="24"/>
          <w:szCs w:val="24"/>
        </w:rPr>
        <w:t xml:space="preserve"> </w:t>
      </w:r>
      <w:r w:rsidR="00F95C29">
        <w:rPr>
          <w:rFonts w:ascii="Arial" w:eastAsia="Arial" w:hAnsi="Arial" w:cs="Arial"/>
          <w:sz w:val="24"/>
          <w:szCs w:val="24"/>
        </w:rPr>
        <w:t>2,76</w:t>
      </w:r>
    </w:p>
    <w:p w14:paraId="1DC231E8" w14:textId="77777777" w:rsidR="002725FF" w:rsidRPr="00937376" w:rsidRDefault="002725FF" w:rsidP="002725FF">
      <w:pPr>
        <w:pBdr>
          <w:top w:val="nil"/>
          <w:left w:val="nil"/>
          <w:bottom w:val="nil"/>
          <w:right w:val="nil"/>
          <w:between w:val="nil"/>
        </w:pBdr>
        <w:spacing w:line="276" w:lineRule="auto"/>
        <w:ind w:left="1425"/>
        <w:jc w:val="both"/>
        <w:rPr>
          <w:rFonts w:ascii="Arial" w:eastAsia="Arial" w:hAnsi="Arial" w:cs="Arial"/>
          <w:sz w:val="24"/>
          <w:szCs w:val="24"/>
        </w:rPr>
      </w:pPr>
    </w:p>
    <w:p w14:paraId="5AF63F0E" w14:textId="77777777" w:rsidR="00654AC6" w:rsidRPr="001255B5"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3" w:name="_heading=h.3dy6vkm" w:colFirst="0" w:colLast="0"/>
      <w:bookmarkEnd w:id="3"/>
      <w:r w:rsidRPr="001255B5">
        <w:rPr>
          <w:rFonts w:ascii="Arial" w:eastAsia="Arial" w:hAnsi="Arial" w:cs="Arial"/>
          <w:color w:val="ED7D31"/>
          <w:sz w:val="24"/>
          <w:szCs w:val="24"/>
        </w:rPr>
        <w:t>Preliminares</w:t>
      </w:r>
    </w:p>
    <w:p w14:paraId="33DDEDE7" w14:textId="77777777" w:rsidR="00654AC6" w:rsidRPr="001255B5" w:rsidRDefault="00FB469C" w:rsidP="001255B5">
      <w:pPr>
        <w:keepNext/>
        <w:keepLines/>
        <w:numPr>
          <w:ilvl w:val="1"/>
          <w:numId w:val="2"/>
        </w:numPr>
        <w:pBdr>
          <w:top w:val="nil"/>
          <w:left w:val="nil"/>
          <w:bottom w:val="nil"/>
          <w:right w:val="nil"/>
          <w:between w:val="nil"/>
        </w:pBdr>
        <w:spacing w:before="240" w:after="0" w:line="276" w:lineRule="auto"/>
        <w:rPr>
          <w:rFonts w:ascii="Arial" w:eastAsia="Arial" w:hAnsi="Arial" w:cs="Arial"/>
          <w:color w:val="ED7D31"/>
          <w:sz w:val="24"/>
          <w:szCs w:val="24"/>
        </w:rPr>
      </w:pPr>
      <w:bookmarkStart w:id="4" w:name="_heading=h.1t3h5sf" w:colFirst="0" w:colLast="0"/>
      <w:bookmarkEnd w:id="4"/>
      <w:r w:rsidRPr="001255B5">
        <w:rPr>
          <w:rFonts w:ascii="Arial" w:eastAsia="Arial" w:hAnsi="Arial" w:cs="Arial"/>
          <w:color w:val="ED7D31"/>
          <w:sz w:val="24"/>
          <w:szCs w:val="24"/>
        </w:rPr>
        <w:t>Aprovações e Liberação</w:t>
      </w:r>
    </w:p>
    <w:p w14:paraId="63FC8D62" w14:textId="77777777" w:rsidR="00654AC6" w:rsidRPr="001255B5" w:rsidRDefault="00654AC6" w:rsidP="001255B5">
      <w:pPr>
        <w:spacing w:line="276" w:lineRule="auto"/>
        <w:ind w:left="1425"/>
        <w:rPr>
          <w:rFonts w:ascii="Arial" w:hAnsi="Arial" w:cs="Arial"/>
        </w:rPr>
      </w:pPr>
    </w:p>
    <w:p w14:paraId="6AC8D9F7" w14:textId="4923CCE4" w:rsidR="00654AC6" w:rsidRDefault="00FB469C" w:rsidP="001255B5">
      <w:pPr>
        <w:spacing w:line="276" w:lineRule="auto"/>
        <w:ind w:firstLine="705"/>
        <w:jc w:val="both"/>
        <w:rPr>
          <w:rFonts w:ascii="Arial" w:eastAsia="Arial" w:hAnsi="Arial" w:cs="Arial"/>
          <w:sz w:val="24"/>
          <w:szCs w:val="24"/>
        </w:rPr>
      </w:pPr>
      <w:r w:rsidRPr="001255B5">
        <w:rPr>
          <w:rFonts w:ascii="Arial" w:eastAsia="Arial" w:hAnsi="Arial" w:cs="Arial"/>
          <w:sz w:val="24"/>
          <w:szCs w:val="24"/>
        </w:rPr>
        <w:t xml:space="preserve">O projeto será protocolado junto ao setor de avaliação de projetos na Prefeitura de </w:t>
      </w:r>
      <w:hyperlink r:id="rId13">
        <w:r w:rsidR="00333B66" w:rsidRPr="001255B5">
          <w:rPr>
            <w:rFonts w:ascii="Arial" w:eastAsia="Arial" w:hAnsi="Arial" w:cs="Arial"/>
            <w:sz w:val="24"/>
            <w:szCs w:val="24"/>
          </w:rPr>
          <w:t>Maceió</w:t>
        </w:r>
      </w:hyperlink>
      <w:r w:rsidR="00333B66" w:rsidRPr="001255B5">
        <w:rPr>
          <w:rFonts w:ascii="Arial" w:eastAsia="Arial" w:hAnsi="Arial" w:cs="Arial"/>
          <w:sz w:val="24"/>
          <w:szCs w:val="24"/>
        </w:rPr>
        <w:t xml:space="preserve"> - AL</w:t>
      </w:r>
      <w:r w:rsidRPr="001255B5">
        <w:rPr>
          <w:rFonts w:ascii="Arial" w:eastAsia="Arial" w:hAnsi="Arial" w:cs="Arial"/>
          <w:sz w:val="24"/>
          <w:szCs w:val="24"/>
        </w:rPr>
        <w:t xml:space="preserve">, solicitando o Alvará de </w:t>
      </w:r>
      <w:r w:rsidR="009A3192" w:rsidRPr="001255B5">
        <w:rPr>
          <w:rFonts w:ascii="Arial" w:eastAsia="Arial" w:hAnsi="Arial" w:cs="Arial"/>
          <w:sz w:val="24"/>
          <w:szCs w:val="24"/>
        </w:rPr>
        <w:t>Execução</w:t>
      </w:r>
      <w:r w:rsidRPr="001255B5">
        <w:rPr>
          <w:rFonts w:ascii="Arial" w:eastAsia="Arial" w:hAnsi="Arial" w:cs="Arial"/>
          <w:sz w:val="24"/>
          <w:szCs w:val="24"/>
        </w:rPr>
        <w:t>.</w:t>
      </w:r>
    </w:p>
    <w:p w14:paraId="12194268" w14:textId="77777777" w:rsidR="00504906" w:rsidRPr="001255B5" w:rsidRDefault="00504906" w:rsidP="001255B5">
      <w:pPr>
        <w:spacing w:line="276" w:lineRule="auto"/>
        <w:ind w:firstLine="705"/>
        <w:jc w:val="both"/>
        <w:rPr>
          <w:rFonts w:ascii="Arial" w:eastAsia="Arial" w:hAnsi="Arial" w:cs="Arial"/>
          <w:sz w:val="24"/>
          <w:szCs w:val="24"/>
        </w:rPr>
      </w:pPr>
    </w:p>
    <w:p w14:paraId="365ED21D" w14:textId="77777777" w:rsidR="00654AC6" w:rsidRPr="001255B5" w:rsidRDefault="00FB469C" w:rsidP="001255B5">
      <w:pPr>
        <w:keepNext/>
        <w:keepLines/>
        <w:numPr>
          <w:ilvl w:val="1"/>
          <w:numId w:val="2"/>
        </w:numPr>
        <w:pBdr>
          <w:top w:val="nil"/>
          <w:left w:val="nil"/>
          <w:bottom w:val="nil"/>
          <w:right w:val="nil"/>
          <w:between w:val="nil"/>
        </w:pBdr>
        <w:spacing w:before="240" w:after="0" w:line="276" w:lineRule="auto"/>
        <w:rPr>
          <w:rFonts w:ascii="Arial" w:eastAsia="Arial" w:hAnsi="Arial" w:cs="Arial"/>
          <w:color w:val="2F5496"/>
          <w:sz w:val="24"/>
          <w:szCs w:val="24"/>
        </w:rPr>
      </w:pPr>
      <w:bookmarkStart w:id="5" w:name="_heading=h.4d34og8" w:colFirst="0" w:colLast="0"/>
      <w:bookmarkEnd w:id="5"/>
      <w:r w:rsidRPr="001255B5">
        <w:rPr>
          <w:rFonts w:ascii="Arial" w:eastAsia="Arial" w:hAnsi="Arial" w:cs="Arial"/>
          <w:color w:val="ED7D31"/>
          <w:sz w:val="24"/>
          <w:szCs w:val="24"/>
        </w:rPr>
        <w:t>Preparo do Terreno</w:t>
      </w:r>
    </w:p>
    <w:p w14:paraId="6EAF8643" w14:textId="77777777" w:rsidR="00654AC6" w:rsidRPr="001255B5" w:rsidRDefault="00654AC6" w:rsidP="001255B5">
      <w:pPr>
        <w:spacing w:line="276" w:lineRule="auto"/>
        <w:ind w:left="1425"/>
        <w:rPr>
          <w:rFonts w:ascii="Arial" w:hAnsi="Arial" w:cs="Arial"/>
        </w:rPr>
      </w:pPr>
    </w:p>
    <w:p w14:paraId="05C011BD" w14:textId="2E0E28F0" w:rsidR="0087097C" w:rsidRDefault="0087097C" w:rsidP="001255B5">
      <w:pPr>
        <w:spacing w:line="276" w:lineRule="auto"/>
        <w:ind w:firstLine="705"/>
        <w:jc w:val="both"/>
        <w:rPr>
          <w:rFonts w:ascii="Arial" w:eastAsia="Arial" w:hAnsi="Arial" w:cs="Arial"/>
          <w:sz w:val="24"/>
          <w:szCs w:val="24"/>
        </w:rPr>
      </w:pPr>
      <w:r w:rsidRPr="0087097C">
        <w:rPr>
          <w:rFonts w:ascii="Arial" w:eastAsia="Arial" w:hAnsi="Arial" w:cs="Arial"/>
          <w:sz w:val="24"/>
          <w:szCs w:val="24"/>
        </w:rPr>
        <w:t>Primeiramente será realizada a supressão das árvores e a raspagem mecânica</w:t>
      </w:r>
      <w:r w:rsidRPr="001255B5">
        <w:rPr>
          <w:rFonts w:ascii="Arial" w:eastAsia="Arial" w:hAnsi="Arial" w:cs="Arial"/>
          <w:sz w:val="24"/>
          <w:szCs w:val="24"/>
        </w:rPr>
        <w:t xml:space="preserve"> </w:t>
      </w:r>
      <w:r w:rsidRPr="0087097C">
        <w:rPr>
          <w:rFonts w:ascii="Arial" w:eastAsia="Arial" w:hAnsi="Arial" w:cs="Arial"/>
          <w:sz w:val="24"/>
          <w:szCs w:val="24"/>
        </w:rPr>
        <w:t>da camada vegetal do terreno, posteriormente será realizado o nivelamento.</w:t>
      </w:r>
      <w:r w:rsidRPr="001255B5">
        <w:rPr>
          <w:rFonts w:ascii="Arial" w:eastAsia="Arial" w:hAnsi="Arial" w:cs="Arial"/>
          <w:sz w:val="24"/>
          <w:szCs w:val="24"/>
        </w:rPr>
        <w:t xml:space="preserve"> </w:t>
      </w:r>
      <w:r w:rsidRPr="0087097C">
        <w:rPr>
          <w:rFonts w:ascii="Arial" w:eastAsia="Arial" w:hAnsi="Arial" w:cs="Arial"/>
          <w:sz w:val="24"/>
          <w:szCs w:val="24"/>
        </w:rPr>
        <w:t>Todo material vegetal removido será/</w:t>
      </w:r>
      <w:proofErr w:type="spellStart"/>
      <w:r w:rsidRPr="0087097C">
        <w:rPr>
          <w:rFonts w:ascii="Arial" w:eastAsia="Arial" w:hAnsi="Arial" w:cs="Arial"/>
          <w:sz w:val="24"/>
          <w:szCs w:val="24"/>
        </w:rPr>
        <w:t>ão</w:t>
      </w:r>
      <w:proofErr w:type="spellEnd"/>
      <w:r w:rsidRPr="0087097C">
        <w:rPr>
          <w:rFonts w:ascii="Arial" w:eastAsia="Arial" w:hAnsi="Arial" w:cs="Arial"/>
          <w:sz w:val="24"/>
          <w:szCs w:val="24"/>
        </w:rPr>
        <w:t xml:space="preserve"> destinado </w:t>
      </w:r>
      <w:r w:rsidR="00D27C71" w:rsidRPr="0087097C">
        <w:rPr>
          <w:rFonts w:ascii="Arial" w:eastAsia="Arial" w:hAnsi="Arial" w:cs="Arial"/>
          <w:sz w:val="24"/>
          <w:szCs w:val="24"/>
        </w:rPr>
        <w:t>a</w:t>
      </w:r>
      <w:r w:rsidRPr="0087097C">
        <w:rPr>
          <w:rFonts w:ascii="Arial" w:eastAsia="Arial" w:hAnsi="Arial" w:cs="Arial"/>
          <w:sz w:val="24"/>
          <w:szCs w:val="24"/>
        </w:rPr>
        <w:t xml:space="preserve"> local/</w:t>
      </w:r>
      <w:proofErr w:type="spellStart"/>
      <w:r w:rsidRPr="0087097C">
        <w:rPr>
          <w:rFonts w:ascii="Arial" w:eastAsia="Arial" w:hAnsi="Arial" w:cs="Arial"/>
          <w:sz w:val="24"/>
          <w:szCs w:val="24"/>
        </w:rPr>
        <w:t>is</w:t>
      </w:r>
      <w:proofErr w:type="spellEnd"/>
      <w:r w:rsidRPr="0087097C">
        <w:rPr>
          <w:rFonts w:ascii="Arial" w:eastAsia="Arial" w:hAnsi="Arial" w:cs="Arial"/>
          <w:sz w:val="24"/>
          <w:szCs w:val="24"/>
        </w:rPr>
        <w:t xml:space="preserve"> específicos,</w:t>
      </w:r>
      <w:r w:rsidRPr="001255B5">
        <w:rPr>
          <w:rFonts w:ascii="Arial" w:eastAsia="Arial" w:hAnsi="Arial" w:cs="Arial"/>
          <w:sz w:val="24"/>
          <w:szCs w:val="24"/>
        </w:rPr>
        <w:t xml:space="preserve"> conforme as normas ambientais específicas.</w:t>
      </w:r>
    </w:p>
    <w:p w14:paraId="54CB34B6" w14:textId="77777777" w:rsidR="002725FF" w:rsidRPr="001255B5" w:rsidRDefault="002725FF" w:rsidP="001255B5">
      <w:pPr>
        <w:spacing w:line="276" w:lineRule="auto"/>
        <w:ind w:firstLine="705"/>
        <w:jc w:val="both"/>
        <w:rPr>
          <w:rFonts w:ascii="Arial" w:eastAsia="Arial" w:hAnsi="Arial" w:cs="Arial"/>
          <w:sz w:val="24"/>
          <w:szCs w:val="24"/>
        </w:rPr>
      </w:pPr>
    </w:p>
    <w:p w14:paraId="545EADF7" w14:textId="77777777" w:rsidR="00654AC6" w:rsidRPr="001255B5" w:rsidRDefault="00FB469C" w:rsidP="001255B5">
      <w:pPr>
        <w:keepNext/>
        <w:keepLines/>
        <w:numPr>
          <w:ilvl w:val="1"/>
          <w:numId w:val="2"/>
        </w:numPr>
        <w:pBdr>
          <w:top w:val="nil"/>
          <w:left w:val="nil"/>
          <w:bottom w:val="nil"/>
          <w:right w:val="nil"/>
          <w:between w:val="nil"/>
        </w:pBdr>
        <w:spacing w:before="240" w:after="0" w:line="276" w:lineRule="auto"/>
        <w:rPr>
          <w:rFonts w:ascii="Arial" w:eastAsia="Arial" w:hAnsi="Arial" w:cs="Arial"/>
          <w:color w:val="2F5496"/>
          <w:sz w:val="24"/>
          <w:szCs w:val="24"/>
        </w:rPr>
      </w:pPr>
      <w:r w:rsidRPr="001255B5">
        <w:rPr>
          <w:rFonts w:ascii="Arial" w:eastAsia="Arial" w:hAnsi="Arial" w:cs="Arial"/>
          <w:color w:val="ED7D31"/>
          <w:sz w:val="24"/>
          <w:szCs w:val="24"/>
        </w:rPr>
        <w:t>Construções provisórias e demolições</w:t>
      </w:r>
    </w:p>
    <w:p w14:paraId="4F44C3FB" w14:textId="77777777" w:rsidR="00654AC6" w:rsidRPr="001255B5" w:rsidRDefault="00654AC6" w:rsidP="001255B5">
      <w:pPr>
        <w:spacing w:line="276" w:lineRule="auto"/>
        <w:ind w:left="1425"/>
        <w:rPr>
          <w:rFonts w:ascii="Arial" w:hAnsi="Arial" w:cs="Arial"/>
        </w:rPr>
      </w:pPr>
    </w:p>
    <w:p w14:paraId="1C1F5990" w14:textId="77777777" w:rsidR="00654AC6" w:rsidRPr="001255B5" w:rsidRDefault="00FB469C" w:rsidP="001255B5">
      <w:pPr>
        <w:spacing w:line="276" w:lineRule="auto"/>
        <w:ind w:firstLine="705"/>
        <w:jc w:val="both"/>
        <w:rPr>
          <w:rFonts w:ascii="Arial" w:eastAsia="Arial" w:hAnsi="Arial" w:cs="Arial"/>
          <w:sz w:val="24"/>
          <w:szCs w:val="24"/>
        </w:rPr>
      </w:pPr>
      <w:r w:rsidRPr="001255B5">
        <w:rPr>
          <w:rFonts w:ascii="Arial" w:eastAsia="Arial" w:hAnsi="Arial" w:cs="Arial"/>
          <w:sz w:val="24"/>
          <w:szCs w:val="24"/>
        </w:rPr>
        <w:t>Os responsáveis técnicos pela execução do projeto utilizarão de tapumes para proteção do lote, bem como estarão expostas placas de identificação dos responsáveis técnicos. Em caso de necessidade, um container será utilizado provisoriamente no canteiro de obra para escritório e demais atividades administrativas referentes ao projeto e execução.</w:t>
      </w:r>
    </w:p>
    <w:p w14:paraId="31D8F0C0" w14:textId="77777777" w:rsidR="00654AC6" w:rsidRPr="007E4B3B"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6" w:name="_heading=h.17dp8vu" w:colFirst="0" w:colLast="0"/>
      <w:bookmarkEnd w:id="6"/>
      <w:r w:rsidRPr="007E4B3B">
        <w:rPr>
          <w:rFonts w:ascii="Arial" w:eastAsia="Arial" w:hAnsi="Arial" w:cs="Arial"/>
          <w:color w:val="ED7D31"/>
          <w:sz w:val="24"/>
          <w:szCs w:val="24"/>
        </w:rPr>
        <w:t>Estrutura</w:t>
      </w:r>
    </w:p>
    <w:p w14:paraId="6A98B104" w14:textId="77777777" w:rsidR="00654AC6" w:rsidRPr="001255B5" w:rsidRDefault="00654AC6" w:rsidP="001255B5">
      <w:pPr>
        <w:spacing w:line="276" w:lineRule="auto"/>
        <w:ind w:left="720"/>
        <w:rPr>
          <w:rFonts w:ascii="Arial" w:hAnsi="Arial" w:cs="Arial"/>
        </w:rPr>
      </w:pPr>
    </w:p>
    <w:p w14:paraId="7ECBDA4A" w14:textId="15C2885B" w:rsidR="00654AC6" w:rsidRPr="001255B5" w:rsidRDefault="00FB469C" w:rsidP="001255B5">
      <w:pPr>
        <w:spacing w:line="276" w:lineRule="auto"/>
        <w:ind w:firstLine="708"/>
        <w:jc w:val="both"/>
        <w:rPr>
          <w:rFonts w:ascii="Arial" w:eastAsia="Arial" w:hAnsi="Arial" w:cs="Arial"/>
          <w:sz w:val="24"/>
          <w:szCs w:val="24"/>
        </w:rPr>
      </w:pPr>
      <w:r w:rsidRPr="001255B5">
        <w:rPr>
          <w:rFonts w:ascii="Arial" w:eastAsia="Arial" w:hAnsi="Arial" w:cs="Arial"/>
          <w:sz w:val="24"/>
          <w:szCs w:val="24"/>
        </w:rPr>
        <w:t xml:space="preserve">A estrutura será feita em </w:t>
      </w:r>
      <w:r w:rsidR="00942355" w:rsidRPr="001255B5">
        <w:rPr>
          <w:rFonts w:ascii="Arial" w:eastAsia="Arial" w:hAnsi="Arial" w:cs="Arial"/>
          <w:sz w:val="24"/>
          <w:szCs w:val="24"/>
        </w:rPr>
        <w:t>parede de concreto,</w:t>
      </w:r>
      <w:r w:rsidRPr="001255B5">
        <w:rPr>
          <w:rFonts w:ascii="Arial" w:eastAsia="Arial" w:hAnsi="Arial" w:cs="Arial"/>
          <w:sz w:val="24"/>
          <w:szCs w:val="24"/>
        </w:rPr>
        <w:t xml:space="preserve"> </w:t>
      </w:r>
      <w:r w:rsidR="00942355" w:rsidRPr="001255B5">
        <w:rPr>
          <w:rFonts w:ascii="Arial" w:eastAsia="Arial" w:hAnsi="Arial" w:cs="Arial"/>
          <w:sz w:val="24"/>
          <w:szCs w:val="24"/>
        </w:rPr>
        <w:t>o</w:t>
      </w:r>
      <w:r w:rsidRPr="001255B5">
        <w:rPr>
          <w:rFonts w:ascii="Arial" w:eastAsia="Arial" w:hAnsi="Arial" w:cs="Arial"/>
          <w:sz w:val="24"/>
          <w:szCs w:val="24"/>
        </w:rPr>
        <w:t xml:space="preserve">s materiais a serem utilizados deverão possuir certificação de qualidade normativa. As concretagens deverão ser feitas com concreto usinado de qualidade comprovada através de </w:t>
      </w:r>
      <w:proofErr w:type="spellStart"/>
      <w:r w:rsidRPr="001255B5">
        <w:rPr>
          <w:rFonts w:ascii="Arial" w:eastAsia="Arial" w:hAnsi="Arial" w:cs="Arial"/>
          <w:i/>
          <w:sz w:val="24"/>
          <w:szCs w:val="24"/>
        </w:rPr>
        <w:t>Slump</w:t>
      </w:r>
      <w:proofErr w:type="spellEnd"/>
      <w:r w:rsidRPr="001255B5">
        <w:rPr>
          <w:rFonts w:ascii="Arial" w:eastAsia="Arial" w:hAnsi="Arial" w:cs="Arial"/>
          <w:i/>
          <w:sz w:val="24"/>
          <w:szCs w:val="24"/>
        </w:rPr>
        <w:t xml:space="preserve"> Test</w:t>
      </w:r>
      <w:r w:rsidRPr="001255B5">
        <w:rPr>
          <w:rFonts w:ascii="Arial" w:eastAsia="Arial" w:hAnsi="Arial" w:cs="Arial"/>
          <w:sz w:val="24"/>
          <w:szCs w:val="24"/>
        </w:rPr>
        <w:t xml:space="preserve"> e resistência à compressã</w:t>
      </w:r>
      <w:r w:rsidR="00942355" w:rsidRPr="001255B5">
        <w:rPr>
          <w:rFonts w:ascii="Arial" w:eastAsia="Arial" w:hAnsi="Arial" w:cs="Arial"/>
          <w:sz w:val="24"/>
          <w:szCs w:val="24"/>
        </w:rPr>
        <w:t>o</w:t>
      </w:r>
      <w:r w:rsidRPr="001255B5">
        <w:rPr>
          <w:rFonts w:ascii="Arial" w:eastAsia="Arial" w:hAnsi="Arial" w:cs="Arial"/>
          <w:sz w:val="24"/>
          <w:szCs w:val="24"/>
        </w:rPr>
        <w:t xml:space="preserve">. </w:t>
      </w:r>
    </w:p>
    <w:p w14:paraId="6D82420A" w14:textId="77777777" w:rsidR="00654AC6" w:rsidRPr="001255B5"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7" w:name="_heading=h.3rdcrjn" w:colFirst="0" w:colLast="0"/>
      <w:bookmarkEnd w:id="7"/>
      <w:r w:rsidRPr="001255B5">
        <w:rPr>
          <w:rFonts w:ascii="Arial" w:eastAsia="Arial" w:hAnsi="Arial" w:cs="Arial"/>
          <w:color w:val="ED7D31"/>
          <w:sz w:val="24"/>
          <w:szCs w:val="24"/>
        </w:rPr>
        <w:t>Instalações Hidrossanitárias</w:t>
      </w:r>
    </w:p>
    <w:p w14:paraId="392C6EE5" w14:textId="77777777" w:rsidR="00654AC6" w:rsidRPr="001255B5" w:rsidRDefault="00654AC6" w:rsidP="001255B5">
      <w:pPr>
        <w:spacing w:line="276" w:lineRule="auto"/>
        <w:ind w:left="720"/>
        <w:rPr>
          <w:rFonts w:ascii="Arial" w:hAnsi="Arial" w:cs="Arial"/>
        </w:rPr>
      </w:pPr>
    </w:p>
    <w:p w14:paraId="78A72B5E" w14:textId="77777777" w:rsidR="00654AC6" w:rsidRPr="001255B5" w:rsidRDefault="00FB469C" w:rsidP="001255B5">
      <w:pPr>
        <w:spacing w:line="276" w:lineRule="auto"/>
        <w:ind w:firstLine="708"/>
        <w:jc w:val="both"/>
        <w:rPr>
          <w:rFonts w:ascii="Arial" w:eastAsia="Arial" w:hAnsi="Arial" w:cs="Arial"/>
          <w:sz w:val="24"/>
          <w:szCs w:val="24"/>
        </w:rPr>
      </w:pPr>
      <w:r w:rsidRPr="001255B5">
        <w:rPr>
          <w:rFonts w:ascii="Arial" w:eastAsia="Arial" w:hAnsi="Arial" w:cs="Arial"/>
          <w:sz w:val="24"/>
          <w:szCs w:val="24"/>
        </w:rPr>
        <w:t xml:space="preserve">A instalação hidrossanitária deverá seguir as normas vigentes para instalações prediais de água fria (NBR 5626), sistemas prediais de esgoto sanitário (NBR 8160) e instalações prediais de águas pluviais (NBR 10844). Os materiais a serem utilizados deverão possuir certificação de qualidade normativa. </w:t>
      </w:r>
    </w:p>
    <w:p w14:paraId="22ADEFA4" w14:textId="77777777" w:rsidR="00764A9A" w:rsidRPr="001255B5" w:rsidRDefault="00764A9A" w:rsidP="001255B5">
      <w:pPr>
        <w:spacing w:line="276" w:lineRule="auto"/>
        <w:ind w:firstLine="708"/>
        <w:jc w:val="both"/>
        <w:rPr>
          <w:rFonts w:ascii="Arial" w:eastAsia="Arial" w:hAnsi="Arial" w:cs="Arial"/>
          <w:sz w:val="24"/>
          <w:szCs w:val="24"/>
        </w:rPr>
      </w:pPr>
    </w:p>
    <w:p w14:paraId="4037AFBB" w14:textId="77777777" w:rsidR="00654AC6" w:rsidRPr="001255B5"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8" w:name="_heading=h.26in1rg" w:colFirst="0" w:colLast="0"/>
      <w:bookmarkEnd w:id="8"/>
      <w:r w:rsidRPr="001255B5">
        <w:rPr>
          <w:rFonts w:ascii="Arial" w:eastAsia="Arial" w:hAnsi="Arial" w:cs="Arial"/>
          <w:color w:val="ED7D31"/>
          <w:sz w:val="24"/>
          <w:szCs w:val="24"/>
        </w:rPr>
        <w:t xml:space="preserve">Instalações Elétricas </w:t>
      </w:r>
    </w:p>
    <w:p w14:paraId="335D7911" w14:textId="77777777" w:rsidR="00654AC6" w:rsidRPr="001255B5" w:rsidRDefault="00654AC6" w:rsidP="001255B5">
      <w:pPr>
        <w:spacing w:line="276" w:lineRule="auto"/>
        <w:ind w:left="720"/>
        <w:rPr>
          <w:rFonts w:ascii="Arial" w:hAnsi="Arial" w:cs="Arial"/>
        </w:rPr>
      </w:pPr>
    </w:p>
    <w:p w14:paraId="3F139E60" w14:textId="3D94041B" w:rsidR="006B15FF" w:rsidRPr="001255B5" w:rsidRDefault="00FB469C" w:rsidP="001255B5">
      <w:pPr>
        <w:spacing w:line="276" w:lineRule="auto"/>
        <w:ind w:firstLine="708"/>
        <w:jc w:val="both"/>
        <w:rPr>
          <w:rFonts w:ascii="Arial" w:eastAsia="Arial" w:hAnsi="Arial" w:cs="Arial"/>
          <w:sz w:val="24"/>
          <w:szCs w:val="24"/>
        </w:rPr>
      </w:pPr>
      <w:r w:rsidRPr="001255B5">
        <w:rPr>
          <w:rFonts w:ascii="Arial" w:eastAsia="Arial" w:hAnsi="Arial" w:cs="Arial"/>
          <w:sz w:val="24"/>
          <w:szCs w:val="24"/>
        </w:rPr>
        <w:t xml:space="preserve">O projeto elétrico deverá estar dimensionado conforme as normas vigentes para instalações elétricas residenciais de baixa tensão (NBR 5410). Os materiais a serem utilizados devem possuir certificação de qualidade normativa. </w:t>
      </w:r>
    </w:p>
    <w:p w14:paraId="56C49726" w14:textId="77777777" w:rsidR="00654AC6" w:rsidRPr="007E4B3B"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9" w:name="_heading=h.lnxbz9" w:colFirst="0" w:colLast="0"/>
      <w:bookmarkEnd w:id="9"/>
      <w:r w:rsidRPr="007E4B3B">
        <w:rPr>
          <w:rFonts w:ascii="Arial" w:eastAsia="Arial" w:hAnsi="Arial" w:cs="Arial"/>
          <w:color w:val="ED7D31"/>
          <w:sz w:val="24"/>
          <w:szCs w:val="24"/>
        </w:rPr>
        <w:t>Paredes</w:t>
      </w:r>
    </w:p>
    <w:p w14:paraId="4EE77A80" w14:textId="77777777" w:rsidR="00654AC6" w:rsidRPr="001255B5" w:rsidRDefault="00654AC6" w:rsidP="001255B5">
      <w:pPr>
        <w:spacing w:line="276" w:lineRule="auto"/>
        <w:ind w:left="720"/>
        <w:rPr>
          <w:rFonts w:ascii="Arial" w:hAnsi="Arial" w:cs="Arial"/>
        </w:rPr>
      </w:pPr>
    </w:p>
    <w:p w14:paraId="21535758" w14:textId="06357BE3" w:rsidR="00654AC6" w:rsidRDefault="00FB469C" w:rsidP="001255B5">
      <w:pPr>
        <w:spacing w:line="276" w:lineRule="auto"/>
        <w:ind w:firstLine="708"/>
        <w:jc w:val="both"/>
        <w:rPr>
          <w:rFonts w:ascii="Arial" w:eastAsia="Arial" w:hAnsi="Arial" w:cs="Arial"/>
          <w:sz w:val="24"/>
          <w:szCs w:val="24"/>
        </w:rPr>
      </w:pPr>
      <w:r w:rsidRPr="001255B5">
        <w:rPr>
          <w:rFonts w:ascii="Arial" w:eastAsia="Arial" w:hAnsi="Arial" w:cs="Arial"/>
          <w:sz w:val="24"/>
          <w:szCs w:val="24"/>
        </w:rPr>
        <w:t xml:space="preserve">As paredes serão de </w:t>
      </w:r>
      <w:r w:rsidR="006B15FF" w:rsidRPr="001255B5">
        <w:rPr>
          <w:rFonts w:ascii="Arial" w:eastAsia="Arial" w:hAnsi="Arial" w:cs="Arial"/>
          <w:sz w:val="24"/>
          <w:szCs w:val="24"/>
        </w:rPr>
        <w:t xml:space="preserve">concreto </w:t>
      </w:r>
      <w:r w:rsidRPr="001255B5">
        <w:rPr>
          <w:rFonts w:ascii="Arial" w:eastAsia="Arial" w:hAnsi="Arial" w:cs="Arial"/>
          <w:sz w:val="24"/>
          <w:szCs w:val="24"/>
        </w:rPr>
        <w:t xml:space="preserve">e deverão possuir espessura final considerando revestimentos internos e externos em chapisco, emboço e reboco, conforme especificado no projeto arquitetônico. </w:t>
      </w:r>
    </w:p>
    <w:p w14:paraId="4CAEEB4A" w14:textId="77777777" w:rsidR="007E4B3B" w:rsidRDefault="007E4B3B" w:rsidP="001255B5">
      <w:pPr>
        <w:spacing w:line="276" w:lineRule="auto"/>
        <w:ind w:firstLine="708"/>
        <w:jc w:val="both"/>
        <w:rPr>
          <w:rFonts w:ascii="Arial" w:eastAsia="Arial" w:hAnsi="Arial" w:cs="Arial"/>
          <w:sz w:val="24"/>
          <w:szCs w:val="24"/>
        </w:rPr>
      </w:pPr>
    </w:p>
    <w:p w14:paraId="52FCFE84" w14:textId="77777777" w:rsidR="0028074E" w:rsidRPr="001255B5" w:rsidRDefault="0028074E" w:rsidP="001255B5">
      <w:pPr>
        <w:spacing w:line="276" w:lineRule="auto"/>
        <w:ind w:firstLine="708"/>
        <w:jc w:val="both"/>
        <w:rPr>
          <w:rFonts w:ascii="Arial" w:eastAsia="Arial" w:hAnsi="Arial" w:cs="Arial"/>
          <w:sz w:val="24"/>
          <w:szCs w:val="24"/>
        </w:rPr>
      </w:pPr>
    </w:p>
    <w:p w14:paraId="68E12A8E" w14:textId="77777777" w:rsidR="00654AC6" w:rsidRPr="001255B5"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10" w:name="_heading=h.35nkun2" w:colFirst="0" w:colLast="0"/>
      <w:bookmarkEnd w:id="10"/>
      <w:r w:rsidRPr="001255B5">
        <w:rPr>
          <w:rFonts w:ascii="Arial" w:eastAsia="Arial" w:hAnsi="Arial" w:cs="Arial"/>
          <w:color w:val="ED7D31"/>
          <w:sz w:val="24"/>
          <w:szCs w:val="24"/>
        </w:rPr>
        <w:t>Esquadrias</w:t>
      </w:r>
    </w:p>
    <w:p w14:paraId="212A6F31" w14:textId="77777777" w:rsidR="00654AC6" w:rsidRPr="001255B5" w:rsidRDefault="00654AC6" w:rsidP="001255B5">
      <w:pPr>
        <w:spacing w:line="276" w:lineRule="auto"/>
        <w:ind w:left="720"/>
        <w:rPr>
          <w:rFonts w:ascii="Arial" w:hAnsi="Arial" w:cs="Arial"/>
        </w:rPr>
      </w:pPr>
    </w:p>
    <w:p w14:paraId="73F869F6" w14:textId="3E90A35B" w:rsidR="00654AC6" w:rsidRPr="001255B5" w:rsidRDefault="00FB469C" w:rsidP="001255B5">
      <w:pPr>
        <w:spacing w:line="276" w:lineRule="auto"/>
        <w:ind w:firstLine="708"/>
        <w:jc w:val="both"/>
        <w:rPr>
          <w:rFonts w:ascii="Arial" w:eastAsia="Arial" w:hAnsi="Arial" w:cs="Arial"/>
          <w:sz w:val="24"/>
          <w:szCs w:val="24"/>
        </w:rPr>
      </w:pPr>
      <w:r w:rsidRPr="001255B5">
        <w:rPr>
          <w:rFonts w:ascii="Arial" w:eastAsia="Arial" w:hAnsi="Arial" w:cs="Arial"/>
          <w:sz w:val="24"/>
          <w:szCs w:val="24"/>
        </w:rPr>
        <w:t>As esquadrias seguirão o quadro apresentado nas plantas e o projeto arquitetônico, com quantidades, dimensionamento e posicionamento. As janelas serão de alumínio, sempre com vidro de qualidade comprovada. As portas</w:t>
      </w:r>
      <w:r w:rsidR="00625F5E" w:rsidRPr="001255B5">
        <w:rPr>
          <w:rFonts w:ascii="Arial" w:eastAsia="Arial" w:hAnsi="Arial" w:cs="Arial"/>
          <w:sz w:val="24"/>
          <w:szCs w:val="24"/>
        </w:rPr>
        <w:t xml:space="preserve"> internas e</w:t>
      </w:r>
      <w:r w:rsidRPr="001255B5">
        <w:rPr>
          <w:rFonts w:ascii="Arial" w:eastAsia="Arial" w:hAnsi="Arial" w:cs="Arial"/>
          <w:sz w:val="24"/>
          <w:szCs w:val="24"/>
        </w:rPr>
        <w:t xml:space="preserve"> externas serão de madeira </w:t>
      </w:r>
      <w:r w:rsidR="00625F5E" w:rsidRPr="001255B5">
        <w:rPr>
          <w:rFonts w:ascii="Arial" w:eastAsia="Arial" w:hAnsi="Arial" w:cs="Arial"/>
          <w:sz w:val="24"/>
          <w:szCs w:val="24"/>
        </w:rPr>
        <w:t xml:space="preserve">ou alumínio </w:t>
      </w:r>
      <w:r w:rsidRPr="001255B5">
        <w:rPr>
          <w:rFonts w:ascii="Arial" w:eastAsia="Arial" w:hAnsi="Arial" w:cs="Arial"/>
          <w:sz w:val="24"/>
          <w:szCs w:val="24"/>
        </w:rPr>
        <w:t xml:space="preserve">com acabamento em verniz e pintura. </w:t>
      </w:r>
    </w:p>
    <w:p w14:paraId="1C06074B" w14:textId="3799FEAE" w:rsidR="00654AC6" w:rsidRPr="001255B5" w:rsidRDefault="00FB469C" w:rsidP="001255B5">
      <w:pPr>
        <w:spacing w:line="276" w:lineRule="auto"/>
        <w:ind w:firstLine="708"/>
        <w:jc w:val="both"/>
        <w:rPr>
          <w:rFonts w:ascii="Arial" w:eastAsia="Arial" w:hAnsi="Arial" w:cs="Arial"/>
          <w:sz w:val="24"/>
          <w:szCs w:val="24"/>
        </w:rPr>
      </w:pPr>
      <w:r w:rsidRPr="001255B5">
        <w:rPr>
          <w:rFonts w:ascii="Arial" w:eastAsia="Arial" w:hAnsi="Arial" w:cs="Arial"/>
          <w:sz w:val="24"/>
          <w:szCs w:val="24"/>
        </w:rPr>
        <w:t>As esquadrias serão fixadas em marcos de madeira, chumbados ou fixados com espuma expansível. De acordo com o que for de melhor desempenho a ser avaliado pela equipe de execução.</w:t>
      </w:r>
    </w:p>
    <w:p w14:paraId="2E5284B7" w14:textId="77777777" w:rsidR="00654AC6" w:rsidRPr="00CC21EF"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11" w:name="_heading=h.1ksv4uv" w:colFirst="0" w:colLast="0"/>
      <w:bookmarkEnd w:id="11"/>
      <w:r w:rsidRPr="00CC21EF">
        <w:rPr>
          <w:rFonts w:ascii="Arial" w:eastAsia="Arial" w:hAnsi="Arial" w:cs="Arial"/>
          <w:color w:val="ED7D31"/>
          <w:sz w:val="24"/>
          <w:szCs w:val="24"/>
        </w:rPr>
        <w:t>Cobertura</w:t>
      </w:r>
    </w:p>
    <w:p w14:paraId="2EBA2A5C" w14:textId="77777777" w:rsidR="00654AC6" w:rsidRPr="001255B5" w:rsidRDefault="00654AC6" w:rsidP="001255B5">
      <w:pPr>
        <w:spacing w:line="276" w:lineRule="auto"/>
        <w:ind w:left="720"/>
        <w:rPr>
          <w:rFonts w:ascii="Arial" w:hAnsi="Arial" w:cs="Arial"/>
        </w:rPr>
      </w:pPr>
    </w:p>
    <w:p w14:paraId="039BB2B0" w14:textId="0722B3E7" w:rsidR="003B4A74" w:rsidRDefault="00FB469C" w:rsidP="003B4A74">
      <w:pPr>
        <w:spacing w:line="276" w:lineRule="auto"/>
        <w:ind w:firstLine="708"/>
        <w:jc w:val="both"/>
        <w:rPr>
          <w:rFonts w:ascii="Arial" w:eastAsia="Arial" w:hAnsi="Arial" w:cs="Arial"/>
          <w:sz w:val="24"/>
          <w:szCs w:val="24"/>
        </w:rPr>
      </w:pPr>
      <w:r w:rsidRPr="001255B5">
        <w:rPr>
          <w:rFonts w:ascii="Arial" w:eastAsia="Arial" w:hAnsi="Arial" w:cs="Arial"/>
          <w:sz w:val="24"/>
          <w:szCs w:val="24"/>
        </w:rPr>
        <w:t xml:space="preserve">Telha </w:t>
      </w:r>
      <w:r w:rsidR="00BC505A" w:rsidRPr="001255B5">
        <w:rPr>
          <w:rFonts w:ascii="Arial" w:eastAsia="Arial" w:hAnsi="Arial" w:cs="Arial"/>
          <w:sz w:val="24"/>
          <w:szCs w:val="24"/>
        </w:rPr>
        <w:t xml:space="preserve">em </w:t>
      </w:r>
      <w:r w:rsidR="00BC505A" w:rsidRPr="00BC505A">
        <w:rPr>
          <w:rFonts w:ascii="Arial" w:eastAsia="Arial" w:hAnsi="Arial" w:cs="Arial"/>
          <w:sz w:val="24"/>
          <w:szCs w:val="24"/>
        </w:rPr>
        <w:t>fibrocimento espessura ≥ 6 mm, ático entre a laje horizontal e o telhado h&gt;50 cm</w:t>
      </w:r>
      <w:r w:rsidR="00BC505A" w:rsidRPr="001255B5">
        <w:rPr>
          <w:rFonts w:ascii="Arial" w:eastAsia="Arial" w:hAnsi="Arial" w:cs="Arial"/>
          <w:sz w:val="24"/>
          <w:szCs w:val="24"/>
        </w:rPr>
        <w:t xml:space="preserve">, </w:t>
      </w:r>
      <w:r w:rsidRPr="001255B5">
        <w:rPr>
          <w:rFonts w:ascii="Arial" w:eastAsia="Arial" w:hAnsi="Arial" w:cs="Arial"/>
          <w:sz w:val="24"/>
          <w:szCs w:val="24"/>
        </w:rPr>
        <w:t xml:space="preserve">apoiada em estrutura </w:t>
      </w:r>
      <w:r w:rsidR="00BC505A" w:rsidRPr="001255B5">
        <w:rPr>
          <w:rFonts w:ascii="Arial" w:eastAsia="Arial" w:hAnsi="Arial" w:cs="Arial"/>
          <w:sz w:val="24"/>
          <w:szCs w:val="24"/>
        </w:rPr>
        <w:t>c</w:t>
      </w:r>
      <w:r w:rsidR="00BC505A" w:rsidRPr="00BC505A">
        <w:rPr>
          <w:rFonts w:ascii="Arial" w:eastAsia="Arial" w:hAnsi="Arial" w:cs="Arial"/>
          <w:sz w:val="24"/>
          <w:szCs w:val="24"/>
        </w:rPr>
        <w:t>onvencional de madeira ou metálica, composta de vigas e terças</w:t>
      </w:r>
      <w:r w:rsidR="00BC505A" w:rsidRPr="001255B5">
        <w:rPr>
          <w:rFonts w:ascii="Arial" w:eastAsia="Arial" w:hAnsi="Arial" w:cs="Arial"/>
          <w:sz w:val="24"/>
          <w:szCs w:val="24"/>
        </w:rPr>
        <w:t>.</w:t>
      </w:r>
    </w:p>
    <w:p w14:paraId="5FB2C68B" w14:textId="38ACA1FA" w:rsidR="00654AC6" w:rsidRPr="001255B5" w:rsidRDefault="00FB469C" w:rsidP="003B4A74">
      <w:pPr>
        <w:spacing w:line="276" w:lineRule="auto"/>
        <w:ind w:firstLine="708"/>
        <w:jc w:val="both"/>
        <w:rPr>
          <w:rFonts w:ascii="Arial" w:eastAsia="Arial" w:hAnsi="Arial" w:cs="Arial"/>
          <w:sz w:val="24"/>
          <w:szCs w:val="24"/>
        </w:rPr>
      </w:pPr>
      <w:r w:rsidRPr="001255B5">
        <w:rPr>
          <w:rFonts w:ascii="Arial" w:eastAsia="Arial" w:hAnsi="Arial" w:cs="Arial"/>
          <w:sz w:val="24"/>
          <w:szCs w:val="24"/>
        </w:rPr>
        <w:t xml:space="preserve">As inclinações do telhado deverão corresponder às indicadas no projeto de cobertura da arquitetura. As calhas serão </w:t>
      </w:r>
      <w:bookmarkStart w:id="12" w:name="_heading=h.44sinio" w:colFirst="0" w:colLast="0"/>
      <w:bookmarkEnd w:id="12"/>
      <w:r w:rsidR="00BC505A" w:rsidRPr="001255B5">
        <w:rPr>
          <w:rFonts w:ascii="Arial" w:eastAsia="Arial" w:hAnsi="Arial" w:cs="Arial"/>
          <w:sz w:val="24"/>
          <w:szCs w:val="24"/>
        </w:rPr>
        <w:t xml:space="preserve">de concreto com tubulação em PVC, ficarão </w:t>
      </w:r>
      <w:r w:rsidRPr="001255B5">
        <w:rPr>
          <w:rFonts w:ascii="Arial" w:eastAsia="Arial" w:hAnsi="Arial" w:cs="Arial"/>
          <w:sz w:val="24"/>
          <w:szCs w:val="24"/>
        </w:rPr>
        <w:t>posicionadas ao fim das quedas do telhado com canalização que conduzirá as águas até as caixas de areias posicionadas de acordo com o projeto pluvial.</w:t>
      </w:r>
    </w:p>
    <w:p w14:paraId="6877B403" w14:textId="77777777" w:rsidR="00654AC6" w:rsidRPr="001255B5"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r w:rsidRPr="001255B5">
        <w:rPr>
          <w:rFonts w:ascii="Arial" w:eastAsia="Arial" w:hAnsi="Arial" w:cs="Arial"/>
          <w:color w:val="ED7D31"/>
          <w:sz w:val="24"/>
          <w:szCs w:val="24"/>
        </w:rPr>
        <w:t>Impermeabilização</w:t>
      </w:r>
    </w:p>
    <w:p w14:paraId="5341B80C" w14:textId="77777777" w:rsidR="00654AC6" w:rsidRPr="001255B5" w:rsidRDefault="00654AC6" w:rsidP="001255B5">
      <w:pPr>
        <w:spacing w:line="276" w:lineRule="auto"/>
        <w:ind w:left="720"/>
        <w:rPr>
          <w:rFonts w:ascii="Arial" w:hAnsi="Arial" w:cs="Arial"/>
        </w:rPr>
      </w:pPr>
    </w:p>
    <w:p w14:paraId="24E52BC6" w14:textId="4295A367" w:rsidR="003B4A74" w:rsidRDefault="002B3F0B" w:rsidP="00045F96">
      <w:pPr>
        <w:pStyle w:val="Default"/>
        <w:spacing w:line="276" w:lineRule="auto"/>
        <w:ind w:firstLine="720"/>
        <w:jc w:val="both"/>
        <w:rPr>
          <w:rFonts w:eastAsia="Arial"/>
          <w:color w:val="auto"/>
        </w:rPr>
      </w:pPr>
      <w:r w:rsidRPr="001255B5">
        <w:rPr>
          <w:rFonts w:eastAsia="Arial"/>
          <w:color w:val="auto"/>
        </w:rPr>
        <w:t xml:space="preserve">O revestimento externo das paredes do térreo será executado com argamassa polimérica em todo o perímetro, até a altura de 0,60 m. As calhas em alvenaria ou concreto serão do tipo rígido, com reforço de sistema flexível nos ralos e pontos críticos, atingindo 20 cm de altura nas paredes, acima do nível do piso. Todos os ralos e tubulações que atravessarem as lajes receberão arremates e reforços de impermeabilização. </w:t>
      </w:r>
    </w:p>
    <w:p w14:paraId="1B3E7FD9" w14:textId="1A83FBC4" w:rsidR="00654AC6" w:rsidRPr="001255B5" w:rsidRDefault="002B3F0B" w:rsidP="003B4A74">
      <w:pPr>
        <w:pStyle w:val="Default"/>
        <w:spacing w:line="276" w:lineRule="auto"/>
        <w:ind w:firstLine="720"/>
        <w:jc w:val="both"/>
        <w:rPr>
          <w:rFonts w:eastAsia="Arial"/>
          <w:color w:val="auto"/>
        </w:rPr>
      </w:pPr>
      <w:r w:rsidRPr="001255B5">
        <w:rPr>
          <w:rFonts w:eastAsia="Arial"/>
          <w:color w:val="auto"/>
        </w:rPr>
        <w:t>As sacadas, varandas e terraços serão revestidos com argamassa polimérica em todo o perímetro, com altura de 0,30 m nas varandas, incluindo também arremates e reforços de impermeabilização nos ralos e tubulações que transpassarem as lajes. A área de serviço (exceto a cozinha) e os banheiros (exceto os boxes) receberão o mesmo tratamento, com aplicação de argamassa polimérica e reforços de impermeabilização nos pontos de passagem de ralos e tubulações pelas lajes.</w:t>
      </w:r>
      <w:r w:rsidR="007A10BA" w:rsidRPr="001255B5">
        <w:rPr>
          <w:rFonts w:eastAsia="Arial"/>
          <w:color w:val="auto"/>
        </w:rPr>
        <w:t xml:space="preserve"> </w:t>
      </w:r>
    </w:p>
    <w:p w14:paraId="47BB795B" w14:textId="77777777" w:rsidR="00654AC6" w:rsidRPr="001255B5" w:rsidRDefault="00FB469C" w:rsidP="001255B5">
      <w:pPr>
        <w:keepNext/>
        <w:keepLines/>
        <w:numPr>
          <w:ilvl w:val="0"/>
          <w:numId w:val="2"/>
        </w:numPr>
        <w:pBdr>
          <w:top w:val="nil"/>
          <w:left w:val="nil"/>
          <w:bottom w:val="nil"/>
          <w:right w:val="nil"/>
          <w:between w:val="nil"/>
        </w:pBdr>
        <w:spacing w:before="240" w:after="0" w:line="276" w:lineRule="auto"/>
        <w:jc w:val="both"/>
        <w:rPr>
          <w:rFonts w:ascii="Arial" w:eastAsia="Arial" w:hAnsi="Arial" w:cs="Arial"/>
          <w:color w:val="ED7D31"/>
          <w:sz w:val="24"/>
          <w:szCs w:val="24"/>
        </w:rPr>
      </w:pPr>
      <w:bookmarkStart w:id="13" w:name="_heading=h.2jxsxqh" w:colFirst="0" w:colLast="0"/>
      <w:bookmarkEnd w:id="13"/>
      <w:r w:rsidRPr="001255B5">
        <w:rPr>
          <w:rFonts w:ascii="Arial" w:eastAsia="Arial" w:hAnsi="Arial" w:cs="Arial"/>
          <w:color w:val="ED7D31"/>
          <w:sz w:val="24"/>
          <w:szCs w:val="24"/>
        </w:rPr>
        <w:lastRenderedPageBreak/>
        <w:t>Disposições finais</w:t>
      </w:r>
    </w:p>
    <w:p w14:paraId="7E2B6382" w14:textId="77777777" w:rsidR="00654AC6" w:rsidRPr="001255B5" w:rsidRDefault="00654AC6" w:rsidP="001255B5">
      <w:pPr>
        <w:spacing w:line="276" w:lineRule="auto"/>
        <w:ind w:left="720"/>
        <w:rPr>
          <w:rFonts w:ascii="Arial" w:hAnsi="Arial" w:cs="Arial"/>
        </w:rPr>
      </w:pPr>
    </w:p>
    <w:p w14:paraId="61956F0E" w14:textId="77777777" w:rsidR="00654AC6" w:rsidRPr="001255B5" w:rsidRDefault="00FB469C" w:rsidP="001255B5">
      <w:pPr>
        <w:spacing w:line="276" w:lineRule="auto"/>
        <w:ind w:firstLine="708"/>
        <w:jc w:val="both"/>
        <w:rPr>
          <w:rFonts w:ascii="Arial" w:eastAsia="Arial" w:hAnsi="Arial" w:cs="Arial"/>
          <w:sz w:val="24"/>
          <w:szCs w:val="24"/>
        </w:rPr>
      </w:pPr>
      <w:r w:rsidRPr="001255B5">
        <w:rPr>
          <w:rFonts w:ascii="Arial" w:eastAsia="Arial" w:hAnsi="Arial" w:cs="Arial"/>
          <w:sz w:val="24"/>
          <w:szCs w:val="24"/>
        </w:rPr>
        <w:t>Toda e qualquer dúvida durante a execução do projeto e leitura das pranchas deverá ser sanada junto ao responsável técnico pelo projeto, sendo este o único apto a responsabilizar-se por modificações necessárias visando segurança e conforto. As decisões tomadas no canteiro de obras serão de total responsabilidade do responsável técnico pela execução do projeto.</w:t>
      </w:r>
    </w:p>
    <w:p w14:paraId="3CD25D9A" w14:textId="77777777" w:rsidR="00654AC6" w:rsidRDefault="00654AC6">
      <w:pPr>
        <w:ind w:firstLine="708"/>
        <w:jc w:val="both"/>
        <w:rPr>
          <w:rFonts w:ascii="Arial" w:eastAsia="Arial" w:hAnsi="Arial" w:cs="Arial"/>
          <w:sz w:val="24"/>
          <w:szCs w:val="24"/>
        </w:rPr>
      </w:pPr>
    </w:p>
    <w:p w14:paraId="6D5DBDE6" w14:textId="77777777" w:rsidR="00654AC6" w:rsidRDefault="00654AC6">
      <w:pPr>
        <w:rPr>
          <w:rFonts w:ascii="Arial" w:eastAsia="Arial" w:hAnsi="Arial" w:cs="Arial"/>
          <w:sz w:val="24"/>
          <w:szCs w:val="24"/>
        </w:rPr>
      </w:pPr>
    </w:p>
    <w:p w14:paraId="404B2268" w14:textId="5AF2CA74" w:rsidR="00654AC6" w:rsidRDefault="00654AC6">
      <w:pPr>
        <w:jc w:val="center"/>
        <w:rPr>
          <w:rFonts w:ascii="Arial" w:eastAsia="Arial" w:hAnsi="Arial" w:cs="Arial"/>
          <w:sz w:val="24"/>
          <w:szCs w:val="24"/>
        </w:rPr>
      </w:pPr>
    </w:p>
    <w:p w14:paraId="1D73C161" w14:textId="77777777" w:rsidR="00654AC6" w:rsidRDefault="00654AC6">
      <w:pPr>
        <w:jc w:val="center"/>
        <w:rPr>
          <w:rFonts w:ascii="Arial" w:eastAsia="Arial" w:hAnsi="Arial" w:cs="Arial"/>
          <w:sz w:val="24"/>
          <w:szCs w:val="24"/>
        </w:rPr>
      </w:pPr>
    </w:p>
    <w:p w14:paraId="7CCE78A8" w14:textId="77777777" w:rsidR="00654AC6" w:rsidRDefault="00654AC6">
      <w:pPr>
        <w:jc w:val="center"/>
        <w:rPr>
          <w:rFonts w:ascii="Arial" w:eastAsia="Arial" w:hAnsi="Arial" w:cs="Arial"/>
          <w:sz w:val="24"/>
          <w:szCs w:val="24"/>
        </w:rPr>
      </w:pPr>
    </w:p>
    <w:p w14:paraId="33EFA7FD" w14:textId="77777777" w:rsidR="00654AC6" w:rsidRDefault="00654AC6">
      <w:pPr>
        <w:jc w:val="center"/>
        <w:rPr>
          <w:rFonts w:ascii="Arial" w:eastAsia="Arial" w:hAnsi="Arial" w:cs="Arial"/>
          <w:sz w:val="20"/>
          <w:szCs w:val="20"/>
        </w:rPr>
      </w:pPr>
    </w:p>
    <w:p w14:paraId="69A4C312" w14:textId="77777777" w:rsidR="00C0491E" w:rsidRDefault="00C0491E" w:rsidP="00C0491E">
      <w:pPr>
        <w:jc w:val="center"/>
        <w:rPr>
          <w:rFonts w:ascii="Arial" w:eastAsia="Arial" w:hAnsi="Arial" w:cs="Arial"/>
          <w:b/>
          <w:bCs/>
          <w:sz w:val="24"/>
          <w:szCs w:val="24"/>
        </w:rPr>
      </w:pPr>
    </w:p>
    <w:p w14:paraId="5397FDFE" w14:textId="77777777" w:rsidR="00C0491E" w:rsidRDefault="00C0491E" w:rsidP="00C0491E">
      <w:pPr>
        <w:jc w:val="center"/>
        <w:rPr>
          <w:rFonts w:ascii="Arial" w:eastAsia="Arial" w:hAnsi="Arial" w:cs="Arial"/>
          <w:b/>
          <w:bCs/>
          <w:sz w:val="24"/>
          <w:szCs w:val="24"/>
        </w:rPr>
      </w:pPr>
    </w:p>
    <w:p w14:paraId="28FA33B9" w14:textId="77777777" w:rsidR="00C0491E" w:rsidRDefault="00C0491E" w:rsidP="00C0491E">
      <w:pPr>
        <w:jc w:val="center"/>
        <w:rPr>
          <w:rFonts w:ascii="Arial" w:eastAsia="Arial" w:hAnsi="Arial" w:cs="Arial"/>
          <w:b/>
          <w:bCs/>
          <w:sz w:val="24"/>
          <w:szCs w:val="24"/>
        </w:rPr>
      </w:pPr>
    </w:p>
    <w:p w14:paraId="6CD17165" w14:textId="77777777" w:rsidR="00C0491E" w:rsidRDefault="00C0491E" w:rsidP="00C0491E">
      <w:pPr>
        <w:jc w:val="center"/>
        <w:rPr>
          <w:rFonts w:ascii="Arial" w:eastAsia="Arial" w:hAnsi="Arial" w:cs="Arial"/>
          <w:b/>
          <w:bCs/>
          <w:sz w:val="24"/>
          <w:szCs w:val="24"/>
        </w:rPr>
      </w:pPr>
    </w:p>
    <w:p w14:paraId="7F9D4998" w14:textId="77777777" w:rsidR="00C0491E" w:rsidRDefault="00C0491E" w:rsidP="00C0491E">
      <w:pPr>
        <w:jc w:val="center"/>
        <w:rPr>
          <w:rFonts w:ascii="Arial" w:eastAsia="Arial" w:hAnsi="Arial" w:cs="Arial"/>
          <w:b/>
          <w:bCs/>
          <w:sz w:val="24"/>
          <w:szCs w:val="24"/>
        </w:rPr>
      </w:pPr>
    </w:p>
    <w:p w14:paraId="489B88C6" w14:textId="77777777" w:rsidR="00C0491E" w:rsidRDefault="00C0491E" w:rsidP="00B22037">
      <w:pPr>
        <w:rPr>
          <w:rFonts w:ascii="Arial" w:eastAsia="Arial" w:hAnsi="Arial" w:cs="Arial"/>
          <w:b/>
          <w:bCs/>
          <w:sz w:val="24"/>
          <w:szCs w:val="24"/>
        </w:rPr>
      </w:pPr>
    </w:p>
    <w:p w14:paraId="7F0ED034" w14:textId="77777777" w:rsidR="00CC21EF" w:rsidRDefault="00CC21EF" w:rsidP="00B22037">
      <w:pPr>
        <w:rPr>
          <w:rFonts w:ascii="Arial" w:eastAsia="Arial" w:hAnsi="Arial" w:cs="Arial"/>
          <w:b/>
          <w:bCs/>
          <w:sz w:val="24"/>
          <w:szCs w:val="24"/>
        </w:rPr>
      </w:pPr>
    </w:p>
    <w:p w14:paraId="677BF5B6" w14:textId="77777777" w:rsidR="00CC21EF" w:rsidRDefault="00CC21EF" w:rsidP="00B22037">
      <w:pPr>
        <w:rPr>
          <w:rFonts w:ascii="Arial" w:eastAsia="Arial" w:hAnsi="Arial" w:cs="Arial"/>
          <w:b/>
          <w:bCs/>
          <w:sz w:val="24"/>
          <w:szCs w:val="24"/>
        </w:rPr>
      </w:pPr>
    </w:p>
    <w:p w14:paraId="7F8A0688" w14:textId="77777777" w:rsidR="00CC21EF" w:rsidRDefault="00CC21EF" w:rsidP="00B22037">
      <w:pPr>
        <w:rPr>
          <w:rFonts w:ascii="Arial" w:eastAsia="Arial" w:hAnsi="Arial" w:cs="Arial"/>
          <w:b/>
          <w:bCs/>
          <w:sz w:val="24"/>
          <w:szCs w:val="24"/>
        </w:rPr>
      </w:pPr>
    </w:p>
    <w:p w14:paraId="342EF662" w14:textId="77777777" w:rsidR="00B62FA5" w:rsidRDefault="00B62FA5" w:rsidP="00B22037">
      <w:pPr>
        <w:rPr>
          <w:rFonts w:ascii="Arial" w:eastAsia="Arial" w:hAnsi="Arial" w:cs="Arial"/>
          <w:b/>
          <w:bCs/>
          <w:sz w:val="24"/>
          <w:szCs w:val="24"/>
        </w:rPr>
      </w:pPr>
    </w:p>
    <w:p w14:paraId="06FA0BAE" w14:textId="77777777" w:rsidR="00586399" w:rsidRDefault="00586399" w:rsidP="00B22037">
      <w:pPr>
        <w:rPr>
          <w:rFonts w:ascii="Arial" w:eastAsia="Arial" w:hAnsi="Arial" w:cs="Arial"/>
          <w:b/>
          <w:bCs/>
          <w:sz w:val="24"/>
          <w:szCs w:val="24"/>
        </w:rPr>
      </w:pPr>
    </w:p>
    <w:p w14:paraId="02608AA2" w14:textId="77777777" w:rsidR="00586399" w:rsidRDefault="00586399" w:rsidP="00B22037">
      <w:pPr>
        <w:rPr>
          <w:rFonts w:ascii="Arial" w:eastAsia="Arial" w:hAnsi="Arial" w:cs="Arial"/>
          <w:b/>
          <w:bCs/>
          <w:sz w:val="24"/>
          <w:szCs w:val="24"/>
        </w:rPr>
      </w:pPr>
    </w:p>
    <w:p w14:paraId="0C4D2B79" w14:textId="77777777" w:rsidR="00586399" w:rsidRDefault="00586399" w:rsidP="00B22037">
      <w:pPr>
        <w:rPr>
          <w:rFonts w:ascii="Arial" w:eastAsia="Arial" w:hAnsi="Arial" w:cs="Arial"/>
          <w:b/>
          <w:bCs/>
          <w:sz w:val="24"/>
          <w:szCs w:val="24"/>
        </w:rPr>
      </w:pPr>
    </w:p>
    <w:p w14:paraId="3ED47D0A" w14:textId="77777777" w:rsidR="00586399" w:rsidRDefault="00586399" w:rsidP="00B22037">
      <w:pPr>
        <w:rPr>
          <w:rFonts w:ascii="Arial" w:eastAsia="Arial" w:hAnsi="Arial" w:cs="Arial"/>
          <w:b/>
          <w:bCs/>
          <w:sz w:val="24"/>
          <w:szCs w:val="24"/>
        </w:rPr>
      </w:pPr>
    </w:p>
    <w:p w14:paraId="13FEF24A" w14:textId="77777777" w:rsidR="00586399" w:rsidRDefault="00586399" w:rsidP="00B22037">
      <w:pPr>
        <w:rPr>
          <w:rFonts w:ascii="Arial" w:eastAsia="Arial" w:hAnsi="Arial" w:cs="Arial"/>
          <w:b/>
          <w:bCs/>
          <w:sz w:val="24"/>
          <w:szCs w:val="24"/>
        </w:rPr>
      </w:pPr>
    </w:p>
    <w:p w14:paraId="0BEA1764" w14:textId="77777777" w:rsidR="00C0491E" w:rsidRDefault="00C0491E" w:rsidP="001255B5">
      <w:pPr>
        <w:rPr>
          <w:rFonts w:ascii="Arial" w:eastAsia="Arial" w:hAnsi="Arial" w:cs="Arial"/>
          <w:b/>
          <w:bCs/>
          <w:sz w:val="24"/>
          <w:szCs w:val="24"/>
        </w:rPr>
      </w:pPr>
    </w:p>
    <w:p w14:paraId="6928F96B" w14:textId="77777777" w:rsidR="00C0491E" w:rsidRDefault="00C0491E" w:rsidP="00C0491E">
      <w:pPr>
        <w:jc w:val="center"/>
        <w:rPr>
          <w:rFonts w:ascii="Arial" w:eastAsia="Arial" w:hAnsi="Arial" w:cs="Arial"/>
          <w:b/>
          <w:bCs/>
          <w:sz w:val="24"/>
          <w:szCs w:val="24"/>
        </w:rPr>
      </w:pPr>
    </w:p>
    <w:p w14:paraId="670C0927" w14:textId="7C2F8CCE" w:rsidR="00C0491E" w:rsidRPr="00C0491E" w:rsidRDefault="00C0491E" w:rsidP="00C0491E">
      <w:pPr>
        <w:jc w:val="center"/>
        <w:rPr>
          <w:rFonts w:ascii="Arial" w:eastAsia="Arial" w:hAnsi="Arial" w:cs="Arial"/>
          <w:b/>
          <w:bCs/>
          <w:sz w:val="24"/>
          <w:szCs w:val="24"/>
        </w:rPr>
      </w:pPr>
      <w:r w:rsidRPr="00C0491E">
        <w:rPr>
          <w:rFonts w:ascii="Arial" w:eastAsia="Arial" w:hAnsi="Arial" w:cs="Arial"/>
          <w:b/>
          <w:bCs/>
          <w:sz w:val="24"/>
          <w:szCs w:val="24"/>
        </w:rPr>
        <w:t>SETOR DE PROJETOS TELESIL</w:t>
      </w:r>
    </w:p>
    <w:sectPr w:rsidR="00C0491E" w:rsidRPr="00C0491E">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624A0" w14:textId="77777777" w:rsidR="000A5BCF" w:rsidRDefault="000A5BCF">
      <w:pPr>
        <w:spacing w:after="0" w:line="240" w:lineRule="auto"/>
      </w:pPr>
      <w:r>
        <w:separator/>
      </w:r>
    </w:p>
  </w:endnote>
  <w:endnote w:type="continuationSeparator" w:id="0">
    <w:p w14:paraId="1BFFED10" w14:textId="77777777" w:rsidR="000A5BCF" w:rsidRDefault="000A5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DEFB11E-FDEA-4B12-83C4-7A91D00E4EB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A199EB4-0D80-486E-AC6A-E74DB1C59C60}"/>
    <w:embedBold r:id="rId3" w:fontKey="{DABDCDF9-BDF5-4639-BCE6-7F60420CB794}"/>
  </w:font>
  <w:font w:name="Calibri Light">
    <w:panose1 w:val="020F0302020204030204"/>
    <w:charset w:val="00"/>
    <w:family w:val="swiss"/>
    <w:pitch w:val="variable"/>
    <w:sig w:usb0="E4002EFF" w:usb1="C200247B" w:usb2="00000009" w:usb3="00000000" w:csb0="000001FF" w:csb1="00000000"/>
    <w:embedRegular r:id="rId4" w:fontKey="{C5AE8C8A-AB39-4A1B-BC51-B0908F49ECBE}"/>
  </w:font>
  <w:font w:name="Segoe UI">
    <w:panose1 w:val="020B0502040204020203"/>
    <w:charset w:val="00"/>
    <w:family w:val="swiss"/>
    <w:pitch w:val="variable"/>
    <w:sig w:usb0="E4002EFF" w:usb1="C000E47F" w:usb2="00000009" w:usb3="00000000" w:csb0="000001FF" w:csb1="00000000"/>
    <w:embedRegular r:id="rId5" w:fontKey="{C64E47E7-C048-49A1-8980-17397CC07809}"/>
  </w:font>
  <w:font w:name="Georgia">
    <w:panose1 w:val="02040502050405020303"/>
    <w:charset w:val="00"/>
    <w:family w:val="roman"/>
    <w:pitch w:val="variable"/>
    <w:sig w:usb0="00000287" w:usb1="00000000" w:usb2="00000000" w:usb3="00000000" w:csb0="0000009F" w:csb1="00000000"/>
    <w:embedRegular r:id="rId6" w:fontKey="{D0D9C231-E113-401A-ABD7-27B6D2118221}"/>
    <w:embedItalic r:id="rId7" w:fontKey="{0119B2B1-1DEE-4B27-BA68-44C85B78A1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7671" w14:textId="77777777" w:rsidR="00AD4732" w:rsidRDefault="00AD473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C1BB" w14:textId="77777777" w:rsidR="00654AC6" w:rsidRDefault="00FB469C">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921B0">
      <w:rPr>
        <w:noProof/>
        <w:color w:val="000000"/>
      </w:rPr>
      <w:t>2</w:t>
    </w:r>
    <w:r>
      <w:rPr>
        <w:color w:val="000000"/>
      </w:rPr>
      <w:fldChar w:fldCharType="end"/>
    </w:r>
  </w:p>
  <w:p w14:paraId="3F3CFE46" w14:textId="77777777" w:rsidR="00654AC6" w:rsidRDefault="00FB469C">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19011F86" wp14:editId="6C319E93">
          <wp:extent cx="1123950" cy="69342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18"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123950" cy="693420"/>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D293" w14:textId="77777777" w:rsidR="00AD4732" w:rsidRDefault="00AD473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B4A7" w14:textId="77777777" w:rsidR="000A5BCF" w:rsidRDefault="000A5BCF">
      <w:pPr>
        <w:spacing w:after="0" w:line="240" w:lineRule="auto"/>
      </w:pPr>
      <w:r>
        <w:separator/>
      </w:r>
    </w:p>
  </w:footnote>
  <w:footnote w:type="continuationSeparator" w:id="0">
    <w:p w14:paraId="44BEC0B2" w14:textId="77777777" w:rsidR="000A5BCF" w:rsidRDefault="000A5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0932" w14:textId="77777777" w:rsidR="00AD4732" w:rsidRDefault="00AD473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31D9" w14:textId="77777777" w:rsidR="00AD4732" w:rsidRDefault="00AD473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B943" w14:textId="77777777" w:rsidR="00AD4732" w:rsidRDefault="00AD473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575"/>
    <w:multiLevelType w:val="hybridMultilevel"/>
    <w:tmpl w:val="86F4C5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E4F15B1"/>
    <w:multiLevelType w:val="multilevel"/>
    <w:tmpl w:val="AB86B95A"/>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2" w15:restartNumberingAfterBreak="0">
    <w:nsid w:val="4E0C5BEF"/>
    <w:multiLevelType w:val="multilevel"/>
    <w:tmpl w:val="6ECC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276BA"/>
    <w:multiLevelType w:val="multilevel"/>
    <w:tmpl w:val="284C4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380E3F"/>
    <w:multiLevelType w:val="multilevel"/>
    <w:tmpl w:val="608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D13A1"/>
    <w:multiLevelType w:val="hybridMultilevel"/>
    <w:tmpl w:val="5FA6EF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8122AE1"/>
    <w:multiLevelType w:val="multilevel"/>
    <w:tmpl w:val="80F8154E"/>
    <w:lvl w:ilvl="0">
      <w:start w:val="1"/>
      <w:numFmt w:val="decimal"/>
      <w:lvlText w:val="%1."/>
      <w:lvlJc w:val="left"/>
      <w:pPr>
        <w:ind w:left="720" w:hanging="360"/>
      </w:pPr>
      <w:rPr>
        <w:rFonts w:ascii="Arial" w:eastAsia="Arial" w:hAnsi="Arial" w:cs="Arial"/>
        <w:color w:val="ED7D31"/>
        <w:sz w:val="32"/>
        <w:szCs w:val="32"/>
      </w:rPr>
    </w:lvl>
    <w:lvl w:ilvl="1">
      <w:start w:val="1"/>
      <w:numFmt w:val="decimal"/>
      <w:lvlText w:val="%1.%2."/>
      <w:lvlJc w:val="left"/>
      <w:pPr>
        <w:ind w:left="1425" w:hanging="720"/>
      </w:pPr>
      <w:rPr>
        <w:color w:val="ED7D31"/>
      </w:rPr>
    </w:lvl>
    <w:lvl w:ilvl="2">
      <w:start w:val="1"/>
      <w:numFmt w:val="decimal"/>
      <w:lvlText w:val="%1.%2.%3."/>
      <w:lvlJc w:val="left"/>
      <w:pPr>
        <w:ind w:left="1770" w:hanging="720"/>
      </w:pPr>
    </w:lvl>
    <w:lvl w:ilvl="3">
      <w:start w:val="1"/>
      <w:numFmt w:val="decimal"/>
      <w:lvlText w:val="%1.%2.%3.%4."/>
      <w:lvlJc w:val="left"/>
      <w:pPr>
        <w:ind w:left="2475" w:hanging="1080"/>
      </w:pPr>
    </w:lvl>
    <w:lvl w:ilvl="4">
      <w:start w:val="1"/>
      <w:numFmt w:val="decimal"/>
      <w:lvlText w:val="%1.%2.%3.%4.%5."/>
      <w:lvlJc w:val="left"/>
      <w:pPr>
        <w:ind w:left="3180" w:hanging="1440"/>
      </w:pPr>
    </w:lvl>
    <w:lvl w:ilvl="5">
      <w:start w:val="1"/>
      <w:numFmt w:val="decimal"/>
      <w:lvlText w:val="%1.%2.%3.%4.%5.%6."/>
      <w:lvlJc w:val="left"/>
      <w:pPr>
        <w:ind w:left="3525" w:hanging="1440"/>
      </w:pPr>
    </w:lvl>
    <w:lvl w:ilvl="6">
      <w:start w:val="1"/>
      <w:numFmt w:val="decimal"/>
      <w:lvlText w:val="%1.%2.%3.%4.%5.%6.%7."/>
      <w:lvlJc w:val="left"/>
      <w:pPr>
        <w:ind w:left="4230" w:hanging="1800"/>
      </w:pPr>
    </w:lvl>
    <w:lvl w:ilvl="7">
      <w:start w:val="1"/>
      <w:numFmt w:val="decimal"/>
      <w:lvlText w:val="%1.%2.%3.%4.%5.%6.%7.%8."/>
      <w:lvlJc w:val="left"/>
      <w:pPr>
        <w:ind w:left="4935" w:hanging="2160"/>
      </w:pPr>
    </w:lvl>
    <w:lvl w:ilvl="8">
      <w:start w:val="1"/>
      <w:numFmt w:val="decimal"/>
      <w:lvlText w:val="%1.%2.%3.%4.%5.%6.%7.%8.%9."/>
      <w:lvlJc w:val="left"/>
      <w:pPr>
        <w:ind w:left="5280" w:hanging="2160"/>
      </w:pPr>
    </w:lvl>
  </w:abstractNum>
  <w:num w:numId="1" w16cid:durableId="298920154">
    <w:abstractNumId w:val="3"/>
  </w:num>
  <w:num w:numId="2" w16cid:durableId="2039623267">
    <w:abstractNumId w:val="6"/>
  </w:num>
  <w:num w:numId="3" w16cid:durableId="1824811590">
    <w:abstractNumId w:val="1"/>
  </w:num>
  <w:num w:numId="4" w16cid:durableId="2008552642">
    <w:abstractNumId w:val="5"/>
  </w:num>
  <w:num w:numId="5" w16cid:durableId="140848017">
    <w:abstractNumId w:val="0"/>
  </w:num>
  <w:num w:numId="6" w16cid:durableId="252474405">
    <w:abstractNumId w:val="4"/>
  </w:num>
  <w:num w:numId="7" w16cid:durableId="1692535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AC6"/>
    <w:rsid w:val="00015EF5"/>
    <w:rsid w:val="000277E4"/>
    <w:rsid w:val="000311F9"/>
    <w:rsid w:val="0003220B"/>
    <w:rsid w:val="000449A7"/>
    <w:rsid w:val="00045F96"/>
    <w:rsid w:val="00052C35"/>
    <w:rsid w:val="0006435E"/>
    <w:rsid w:val="0006676A"/>
    <w:rsid w:val="00072860"/>
    <w:rsid w:val="000737D6"/>
    <w:rsid w:val="00074710"/>
    <w:rsid w:val="000771E4"/>
    <w:rsid w:val="000A5BCF"/>
    <w:rsid w:val="000C220F"/>
    <w:rsid w:val="000D032D"/>
    <w:rsid w:val="000D563F"/>
    <w:rsid w:val="000D6FAE"/>
    <w:rsid w:val="000D7D93"/>
    <w:rsid w:val="000E347A"/>
    <w:rsid w:val="001054B6"/>
    <w:rsid w:val="00105886"/>
    <w:rsid w:val="0012028E"/>
    <w:rsid w:val="001230E1"/>
    <w:rsid w:val="00123C92"/>
    <w:rsid w:val="001255B5"/>
    <w:rsid w:val="00133919"/>
    <w:rsid w:val="00142518"/>
    <w:rsid w:val="00143292"/>
    <w:rsid w:val="00182DBA"/>
    <w:rsid w:val="001853EE"/>
    <w:rsid w:val="001921B0"/>
    <w:rsid w:val="001A0313"/>
    <w:rsid w:val="001D3A03"/>
    <w:rsid w:val="001E3A87"/>
    <w:rsid w:val="001E63B2"/>
    <w:rsid w:val="001F32AF"/>
    <w:rsid w:val="00221EFD"/>
    <w:rsid w:val="002329C7"/>
    <w:rsid w:val="0025211E"/>
    <w:rsid w:val="002577F1"/>
    <w:rsid w:val="002725FF"/>
    <w:rsid w:val="0028074E"/>
    <w:rsid w:val="00285E88"/>
    <w:rsid w:val="00291297"/>
    <w:rsid w:val="00296326"/>
    <w:rsid w:val="002A4484"/>
    <w:rsid w:val="002B227A"/>
    <w:rsid w:val="002B3F0B"/>
    <w:rsid w:val="002C510B"/>
    <w:rsid w:val="002D2B3A"/>
    <w:rsid w:val="002D3A72"/>
    <w:rsid w:val="002D41F7"/>
    <w:rsid w:val="002E1994"/>
    <w:rsid w:val="00333B66"/>
    <w:rsid w:val="00334AA2"/>
    <w:rsid w:val="00340411"/>
    <w:rsid w:val="0034166E"/>
    <w:rsid w:val="0038231E"/>
    <w:rsid w:val="00384EE6"/>
    <w:rsid w:val="003917C7"/>
    <w:rsid w:val="003A109C"/>
    <w:rsid w:val="003A59E0"/>
    <w:rsid w:val="003B4A74"/>
    <w:rsid w:val="003C2911"/>
    <w:rsid w:val="003C72EB"/>
    <w:rsid w:val="003E5397"/>
    <w:rsid w:val="003F4BF7"/>
    <w:rsid w:val="003F7144"/>
    <w:rsid w:val="00427A94"/>
    <w:rsid w:val="004317AD"/>
    <w:rsid w:val="00443673"/>
    <w:rsid w:val="00456556"/>
    <w:rsid w:val="00472366"/>
    <w:rsid w:val="004728E0"/>
    <w:rsid w:val="00482B76"/>
    <w:rsid w:val="00497EA2"/>
    <w:rsid w:val="004C718E"/>
    <w:rsid w:val="004D784A"/>
    <w:rsid w:val="004E24F5"/>
    <w:rsid w:val="004E3023"/>
    <w:rsid w:val="004F2D93"/>
    <w:rsid w:val="0050041D"/>
    <w:rsid w:val="00503FD8"/>
    <w:rsid w:val="00504906"/>
    <w:rsid w:val="00510611"/>
    <w:rsid w:val="005123D2"/>
    <w:rsid w:val="00533E33"/>
    <w:rsid w:val="0053762E"/>
    <w:rsid w:val="00552398"/>
    <w:rsid w:val="00556E0F"/>
    <w:rsid w:val="005771DD"/>
    <w:rsid w:val="00580F1B"/>
    <w:rsid w:val="00583374"/>
    <w:rsid w:val="005854CB"/>
    <w:rsid w:val="00586399"/>
    <w:rsid w:val="005B2CA0"/>
    <w:rsid w:val="005C2C37"/>
    <w:rsid w:val="005E4D73"/>
    <w:rsid w:val="006015C5"/>
    <w:rsid w:val="00614DE1"/>
    <w:rsid w:val="00625F5E"/>
    <w:rsid w:val="0062798B"/>
    <w:rsid w:val="00635248"/>
    <w:rsid w:val="006370D8"/>
    <w:rsid w:val="00654AC6"/>
    <w:rsid w:val="00656D0F"/>
    <w:rsid w:val="0067322B"/>
    <w:rsid w:val="006A4564"/>
    <w:rsid w:val="006B15FF"/>
    <w:rsid w:val="006B403E"/>
    <w:rsid w:val="006E6F67"/>
    <w:rsid w:val="00727583"/>
    <w:rsid w:val="00756808"/>
    <w:rsid w:val="00757A50"/>
    <w:rsid w:val="00764A9A"/>
    <w:rsid w:val="00775CB8"/>
    <w:rsid w:val="00791815"/>
    <w:rsid w:val="007A10BA"/>
    <w:rsid w:val="007A151B"/>
    <w:rsid w:val="007B0978"/>
    <w:rsid w:val="007D0E5E"/>
    <w:rsid w:val="007D4C93"/>
    <w:rsid w:val="007D4D72"/>
    <w:rsid w:val="007E4B3B"/>
    <w:rsid w:val="007E5479"/>
    <w:rsid w:val="00814688"/>
    <w:rsid w:val="008156CB"/>
    <w:rsid w:val="00841B2F"/>
    <w:rsid w:val="0085022D"/>
    <w:rsid w:val="0087097C"/>
    <w:rsid w:val="00880C5F"/>
    <w:rsid w:val="00886113"/>
    <w:rsid w:val="00886331"/>
    <w:rsid w:val="008A40FC"/>
    <w:rsid w:val="008B4231"/>
    <w:rsid w:val="008C1CF0"/>
    <w:rsid w:val="008C735C"/>
    <w:rsid w:val="008E19EA"/>
    <w:rsid w:val="009144A4"/>
    <w:rsid w:val="009154A9"/>
    <w:rsid w:val="00937376"/>
    <w:rsid w:val="00942355"/>
    <w:rsid w:val="0094799B"/>
    <w:rsid w:val="00952591"/>
    <w:rsid w:val="009528B0"/>
    <w:rsid w:val="00982935"/>
    <w:rsid w:val="009915D0"/>
    <w:rsid w:val="009A276A"/>
    <w:rsid w:val="009A30C4"/>
    <w:rsid w:val="009A3192"/>
    <w:rsid w:val="009A5B3F"/>
    <w:rsid w:val="009B47D9"/>
    <w:rsid w:val="009B5185"/>
    <w:rsid w:val="009C5419"/>
    <w:rsid w:val="009C7663"/>
    <w:rsid w:val="009C7968"/>
    <w:rsid w:val="009E0FE3"/>
    <w:rsid w:val="00A06459"/>
    <w:rsid w:val="00A15781"/>
    <w:rsid w:val="00A16449"/>
    <w:rsid w:val="00A327E1"/>
    <w:rsid w:val="00A413A4"/>
    <w:rsid w:val="00A43012"/>
    <w:rsid w:val="00A567EF"/>
    <w:rsid w:val="00A7178C"/>
    <w:rsid w:val="00A807BD"/>
    <w:rsid w:val="00A85238"/>
    <w:rsid w:val="00A92D09"/>
    <w:rsid w:val="00AD158C"/>
    <w:rsid w:val="00AD4732"/>
    <w:rsid w:val="00B004E8"/>
    <w:rsid w:val="00B22037"/>
    <w:rsid w:val="00B264F9"/>
    <w:rsid w:val="00B44775"/>
    <w:rsid w:val="00B50B64"/>
    <w:rsid w:val="00B54BB2"/>
    <w:rsid w:val="00B558FF"/>
    <w:rsid w:val="00B57FB7"/>
    <w:rsid w:val="00B62FA5"/>
    <w:rsid w:val="00B835A2"/>
    <w:rsid w:val="00B934DC"/>
    <w:rsid w:val="00BA1952"/>
    <w:rsid w:val="00BA4FCD"/>
    <w:rsid w:val="00BB0E57"/>
    <w:rsid w:val="00BB689B"/>
    <w:rsid w:val="00BC505A"/>
    <w:rsid w:val="00BC79AF"/>
    <w:rsid w:val="00BE697D"/>
    <w:rsid w:val="00BF407D"/>
    <w:rsid w:val="00C0491E"/>
    <w:rsid w:val="00C21237"/>
    <w:rsid w:val="00C27587"/>
    <w:rsid w:val="00C3382C"/>
    <w:rsid w:val="00C45483"/>
    <w:rsid w:val="00C5036B"/>
    <w:rsid w:val="00C978B7"/>
    <w:rsid w:val="00CA64C0"/>
    <w:rsid w:val="00CB5BFC"/>
    <w:rsid w:val="00CB7B5B"/>
    <w:rsid w:val="00CC21EF"/>
    <w:rsid w:val="00CF6574"/>
    <w:rsid w:val="00D27C71"/>
    <w:rsid w:val="00D32E4D"/>
    <w:rsid w:val="00D43E4D"/>
    <w:rsid w:val="00D90A54"/>
    <w:rsid w:val="00D9337C"/>
    <w:rsid w:val="00D9789E"/>
    <w:rsid w:val="00DA04CA"/>
    <w:rsid w:val="00DB4C19"/>
    <w:rsid w:val="00DE46B0"/>
    <w:rsid w:val="00E01353"/>
    <w:rsid w:val="00E15520"/>
    <w:rsid w:val="00E20F69"/>
    <w:rsid w:val="00E22618"/>
    <w:rsid w:val="00E37D90"/>
    <w:rsid w:val="00E4052A"/>
    <w:rsid w:val="00E45AB9"/>
    <w:rsid w:val="00E6519D"/>
    <w:rsid w:val="00E65FF2"/>
    <w:rsid w:val="00E7604A"/>
    <w:rsid w:val="00E85008"/>
    <w:rsid w:val="00E92F4F"/>
    <w:rsid w:val="00E94A07"/>
    <w:rsid w:val="00EA6CFE"/>
    <w:rsid w:val="00EC22DC"/>
    <w:rsid w:val="00EC2758"/>
    <w:rsid w:val="00EE10CC"/>
    <w:rsid w:val="00F06B4F"/>
    <w:rsid w:val="00F20BFF"/>
    <w:rsid w:val="00F21736"/>
    <w:rsid w:val="00F27F1B"/>
    <w:rsid w:val="00F43696"/>
    <w:rsid w:val="00F6393F"/>
    <w:rsid w:val="00F70816"/>
    <w:rsid w:val="00F86CCA"/>
    <w:rsid w:val="00F9443B"/>
    <w:rsid w:val="00F95C29"/>
    <w:rsid w:val="00FA1B46"/>
    <w:rsid w:val="00FB469C"/>
    <w:rsid w:val="00FB51D7"/>
    <w:rsid w:val="00FC71CB"/>
    <w:rsid w:val="00FD11B8"/>
    <w:rsid w:val="00FE30D1"/>
    <w:rsid w:val="00FE41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59AAC"/>
  <w15:docId w15:val="{8F73BBFF-7EFD-421C-946F-727E4A7A9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270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AF52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customStyle="1" w:styleId="Ttulo1Char">
    <w:name w:val="Título 1 Char"/>
    <w:basedOn w:val="Fontepargpadro"/>
    <w:link w:val="Ttulo1"/>
    <w:uiPriority w:val="9"/>
    <w:rsid w:val="00E2706E"/>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E2706E"/>
    <w:pPr>
      <w:outlineLvl w:val="9"/>
    </w:pPr>
    <w:rPr>
      <w:lang w:val="en-US"/>
    </w:rPr>
  </w:style>
  <w:style w:type="paragraph" w:styleId="PargrafodaLista">
    <w:name w:val="List Paragraph"/>
    <w:basedOn w:val="Normal"/>
    <w:uiPriority w:val="34"/>
    <w:qFormat/>
    <w:rsid w:val="00BA7E97"/>
    <w:pPr>
      <w:ind w:left="720"/>
      <w:contextualSpacing/>
    </w:pPr>
  </w:style>
  <w:style w:type="character" w:customStyle="1" w:styleId="Ttulo2Char">
    <w:name w:val="Título 2 Char"/>
    <w:basedOn w:val="Fontepargpadro"/>
    <w:link w:val="Ttulo2"/>
    <w:uiPriority w:val="9"/>
    <w:rsid w:val="00AF52B7"/>
    <w:rPr>
      <w:rFonts w:asciiTheme="majorHAnsi" w:eastAsiaTheme="majorEastAsia" w:hAnsiTheme="majorHAnsi" w:cstheme="majorBidi"/>
      <w:color w:val="2F5496" w:themeColor="accent1" w:themeShade="BF"/>
      <w:sz w:val="26"/>
      <w:szCs w:val="26"/>
    </w:rPr>
  </w:style>
  <w:style w:type="paragraph" w:styleId="Sumrio1">
    <w:name w:val="toc 1"/>
    <w:basedOn w:val="Normal"/>
    <w:next w:val="Normal"/>
    <w:autoRedefine/>
    <w:uiPriority w:val="39"/>
    <w:unhideWhenUsed/>
    <w:rsid w:val="004D6A40"/>
    <w:pPr>
      <w:spacing w:after="100"/>
    </w:pPr>
  </w:style>
  <w:style w:type="character" w:styleId="Hyperlink">
    <w:name w:val="Hyperlink"/>
    <w:basedOn w:val="Fontepargpadro"/>
    <w:uiPriority w:val="99"/>
    <w:unhideWhenUsed/>
    <w:rsid w:val="004D6A40"/>
    <w:rPr>
      <w:color w:val="0563C1" w:themeColor="hyperlink"/>
      <w:u w:val="single"/>
    </w:rPr>
  </w:style>
  <w:style w:type="paragraph" w:styleId="Textodebalo">
    <w:name w:val="Balloon Text"/>
    <w:basedOn w:val="Normal"/>
    <w:link w:val="TextodebaloChar"/>
    <w:uiPriority w:val="99"/>
    <w:semiHidden/>
    <w:unhideWhenUsed/>
    <w:rsid w:val="004D6A4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D6A40"/>
    <w:rPr>
      <w:rFonts w:ascii="Segoe UI" w:hAnsi="Segoe UI" w:cs="Segoe UI"/>
      <w:sz w:val="18"/>
      <w:szCs w:val="18"/>
    </w:rPr>
  </w:style>
  <w:style w:type="paragraph" w:styleId="Cabealho">
    <w:name w:val="header"/>
    <w:basedOn w:val="Normal"/>
    <w:link w:val="CabealhoChar"/>
    <w:uiPriority w:val="99"/>
    <w:unhideWhenUsed/>
    <w:rsid w:val="004D6A4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D6A40"/>
  </w:style>
  <w:style w:type="paragraph" w:styleId="Rodap">
    <w:name w:val="footer"/>
    <w:basedOn w:val="Normal"/>
    <w:link w:val="RodapChar"/>
    <w:uiPriority w:val="99"/>
    <w:unhideWhenUsed/>
    <w:rsid w:val="004D6A40"/>
    <w:pPr>
      <w:tabs>
        <w:tab w:val="center" w:pos="4252"/>
        <w:tab w:val="right" w:pos="8504"/>
      </w:tabs>
      <w:spacing w:after="0" w:line="240" w:lineRule="auto"/>
    </w:pPr>
  </w:style>
  <w:style w:type="character" w:customStyle="1" w:styleId="RodapChar">
    <w:name w:val="Rodapé Char"/>
    <w:basedOn w:val="Fontepargpadro"/>
    <w:link w:val="Rodap"/>
    <w:uiPriority w:val="99"/>
    <w:rsid w:val="004D6A40"/>
  </w:style>
  <w:style w:type="character" w:styleId="Forte">
    <w:name w:val="Strong"/>
    <w:basedOn w:val="Fontepargpadro"/>
    <w:uiPriority w:val="22"/>
    <w:qFormat/>
    <w:rsid w:val="00560A80"/>
    <w:rPr>
      <w:b/>
      <w:bCs/>
    </w:rPr>
  </w:style>
  <w:style w:type="character" w:styleId="Refdecomentrio">
    <w:name w:val="annotation reference"/>
    <w:basedOn w:val="Fontepargpadro"/>
    <w:uiPriority w:val="99"/>
    <w:semiHidden/>
    <w:unhideWhenUsed/>
    <w:rsid w:val="00262CAC"/>
    <w:rPr>
      <w:sz w:val="16"/>
      <w:szCs w:val="16"/>
    </w:rPr>
  </w:style>
  <w:style w:type="paragraph" w:styleId="Textodecomentrio">
    <w:name w:val="annotation text"/>
    <w:basedOn w:val="Normal"/>
    <w:link w:val="TextodecomentrioChar"/>
    <w:uiPriority w:val="99"/>
    <w:semiHidden/>
    <w:unhideWhenUsed/>
    <w:rsid w:val="00262CA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62CAC"/>
    <w:rPr>
      <w:sz w:val="20"/>
      <w:szCs w:val="20"/>
    </w:rPr>
  </w:style>
  <w:style w:type="paragraph" w:styleId="Assuntodocomentrio">
    <w:name w:val="annotation subject"/>
    <w:basedOn w:val="Textodecomentrio"/>
    <w:next w:val="Textodecomentrio"/>
    <w:link w:val="AssuntodocomentrioChar"/>
    <w:uiPriority w:val="99"/>
    <w:semiHidden/>
    <w:unhideWhenUsed/>
    <w:rsid w:val="00262CAC"/>
    <w:rPr>
      <w:b/>
      <w:bCs/>
    </w:rPr>
  </w:style>
  <w:style w:type="character" w:customStyle="1" w:styleId="AssuntodocomentrioChar">
    <w:name w:val="Assunto do comentário Char"/>
    <w:basedOn w:val="TextodecomentrioChar"/>
    <w:link w:val="Assuntodocomentrio"/>
    <w:uiPriority w:val="99"/>
    <w:semiHidden/>
    <w:rsid w:val="00262CAC"/>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oPendente">
    <w:name w:val="Unresolved Mention"/>
    <w:basedOn w:val="Fontepargpadro"/>
    <w:uiPriority w:val="99"/>
    <w:semiHidden/>
    <w:unhideWhenUsed/>
    <w:rsid w:val="004E24F5"/>
    <w:rPr>
      <w:color w:val="605E5C"/>
      <w:shd w:val="clear" w:color="auto" w:fill="E1DFDD"/>
    </w:rPr>
  </w:style>
  <w:style w:type="paragraph" w:customStyle="1" w:styleId="Default">
    <w:name w:val="Default"/>
    <w:rsid w:val="007A10BA"/>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9A5B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696084">
      <w:bodyDiv w:val="1"/>
      <w:marLeft w:val="0"/>
      <w:marRight w:val="0"/>
      <w:marTop w:val="0"/>
      <w:marBottom w:val="0"/>
      <w:divBdr>
        <w:top w:val="none" w:sz="0" w:space="0" w:color="auto"/>
        <w:left w:val="none" w:sz="0" w:space="0" w:color="auto"/>
        <w:bottom w:val="none" w:sz="0" w:space="0" w:color="auto"/>
        <w:right w:val="none" w:sz="0" w:space="0" w:color="auto"/>
      </w:divBdr>
    </w:div>
    <w:div w:id="1901400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123projetei-company.monday.com/users/46119873"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123projetei-company.monday.com/users/46119873"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Pz27BceC+TSvOwkYptZiGwmRg==">CgMxLjAyCGguZ2pkZ3hzMgloLjFmb2I5dGUyCWguM3pueXNoNzIJaC4yZXQ5MnAwMghoLnR5amN3dDIJaC4zZHk2dmttMgloLjF0M2g1c2YyCWguNGQzNG9nODIJaC4yczhleW8xMgloLjE3ZHA4dnUyCWguM3JkY3JqbjIJaC4yNmluMXJnMghoLmxueGJ6OTIJaC4zNW5rdW4yMgloLjFrc3Y0dXYyCWguNDRzaW5pbzIJaC4yanhzeHFoOAByITFxTGUtNjdPaW53d3Z4bWpYdXF3WmhWSVJQVjhrX2lSM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33060D2DE509C449A06E5EE318093782" ma:contentTypeVersion="26" ma:contentTypeDescription="Crie um novo documento." ma:contentTypeScope="" ma:versionID="631da56615ed9cb5262e850b389505b7">
  <xsd:schema xmlns:xsd="http://www.w3.org/2001/XMLSchema" xmlns:xs="http://www.w3.org/2001/XMLSchema" xmlns:p="http://schemas.microsoft.com/office/2006/metadata/properties" xmlns:ns2="2058ecb1-094f-450d-9300-dc3e3d9f01d6" xmlns:ns3="4606d603-8062-4709-a84a-7a966fba62e8" targetNamespace="http://schemas.microsoft.com/office/2006/metadata/properties" ma:root="true" ma:fieldsID="db7291b9278e048a11a49e5d48441bfb" ns2:_="" ns3:_="">
    <xsd:import namespace="2058ecb1-094f-450d-9300-dc3e3d9f01d6"/>
    <xsd:import namespace="4606d603-8062-4709-a84a-7a966fba62e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Pessoas" minOccurs="0"/>
                <xsd:element ref="ns2:_Flow_SignoffStatus" minOccurs="0"/>
                <xsd:element ref="ns2:MediaServiceSearchProperties" minOccurs="0"/>
                <xsd:element ref="ns2:MediaServiceBillingMetadata" minOccurs="0"/>
                <xsd:element ref="ns2:Localiza_x00e7__x00e3_o" minOccurs="0"/>
                <xsd:element ref="ns2:CountryOrRegionf810e23c-5d1c-4a73-9871-12d5c305e905" minOccurs="0"/>
                <xsd:element ref="ns2:Statef810e23c-5d1c-4a73-9871-12d5c305e905" minOccurs="0"/>
                <xsd:element ref="ns2:Cityf810e23c-5d1c-4a73-9871-12d5c305e905" minOccurs="0"/>
                <xsd:element ref="ns2:PostalCodef810e23c-5d1c-4a73-9871-12d5c305e905" minOccurs="0"/>
                <xsd:element ref="ns2:Streetf810e23c-5d1c-4a73-9871-12d5c305e905" minOccurs="0"/>
                <xsd:element ref="ns2:GeoLocf810e23c-5d1c-4a73-9871-12d5c305e905" minOccurs="0"/>
                <xsd:element ref="ns2:DispNamef810e23c-5d1c-4a73-9871-12d5c305e90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8ecb1-094f-450d-9300-dc3e3d9f01d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1c14db70-bca1-463f-a50b-8199dd9cdef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Pessoas" ma:index="22" nillable="true" ma:displayName="Pessoas" ma:format="Dropdown" ma:list="UserInfo" ma:SharePointGroup="0" ma:internalName="Pessoa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Flow_SignoffStatus" ma:index="23" nillable="true" ma:displayName="Status de liberação" ma:internalName="Status_x0020_de_x0020_libera_x00e7__x00e3_o">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Localiza_x00e7__x00e3_o" ma:index="26" nillable="true" ma:displayName="Localização" ma:format="Dropdown" ma:internalName="Localiza_x00e7__x00e3_o">
      <xsd:simpleType>
        <xsd:restriction base="dms:Unknown"/>
      </xsd:simpleType>
    </xsd:element>
    <xsd:element name="CountryOrRegionf810e23c-5d1c-4a73-9871-12d5c305e905" ma:index="27" nillable="true" ma:displayName="Localização: País/Região" ma:internalName="CountryOrRegion" ma:readOnly="true">
      <xsd:simpleType>
        <xsd:restriction base="dms:Text"/>
      </xsd:simpleType>
    </xsd:element>
    <xsd:element name="Statef810e23c-5d1c-4a73-9871-12d5c305e905" ma:index="28" nillable="true" ma:displayName="Localização: Estado" ma:internalName="State" ma:readOnly="true">
      <xsd:simpleType>
        <xsd:restriction base="dms:Text"/>
      </xsd:simpleType>
    </xsd:element>
    <xsd:element name="Cityf810e23c-5d1c-4a73-9871-12d5c305e905" ma:index="29" nillable="true" ma:displayName="Localização: Cidade" ma:internalName="City" ma:readOnly="true">
      <xsd:simpleType>
        <xsd:restriction base="dms:Text"/>
      </xsd:simpleType>
    </xsd:element>
    <xsd:element name="PostalCodef810e23c-5d1c-4a73-9871-12d5c305e905" ma:index="30" nillable="true" ma:displayName="Localização: CEP" ma:internalName="PostalCode" ma:readOnly="true">
      <xsd:simpleType>
        <xsd:restriction base="dms:Text"/>
      </xsd:simpleType>
    </xsd:element>
    <xsd:element name="Streetf810e23c-5d1c-4a73-9871-12d5c305e905" ma:index="31" nillable="true" ma:displayName="Localização: Rua" ma:internalName="Street" ma:readOnly="true">
      <xsd:simpleType>
        <xsd:restriction base="dms:Text"/>
      </xsd:simpleType>
    </xsd:element>
    <xsd:element name="GeoLocf810e23c-5d1c-4a73-9871-12d5c305e905" ma:index="32" nillable="true" ma:displayName="Localização: Coordenadas" ma:internalName="GeoLoc" ma:readOnly="true">
      <xsd:simpleType>
        <xsd:restriction base="dms:Unknown"/>
      </xsd:simpleType>
    </xsd:element>
    <xsd:element name="DispNamef810e23c-5d1c-4a73-9871-12d5c305e905" ma:index="33" nillable="true" ma:displayName="Localização: Nome"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6d603-8062-4709-a84a-7a966fba62e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7d2bd0c-a4e9-46c0-b9af-65b734772264}" ma:internalName="TaxCatchAll" ma:showField="CatchAllData" ma:web="4606d603-8062-4709-a84a-7a966fba62e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058ecb1-094f-450d-9300-dc3e3d9f01d6">
      <Terms xmlns="http://schemas.microsoft.com/office/infopath/2007/PartnerControls"/>
    </lcf76f155ced4ddcb4097134ff3c332f>
    <Pessoas xmlns="2058ecb1-094f-450d-9300-dc3e3d9f01d6">
      <UserInfo>
        <DisplayName/>
        <AccountId xsi:nil="true"/>
        <AccountType/>
      </UserInfo>
    </Pessoas>
    <TaxCatchAll xmlns="4606d603-8062-4709-a84a-7a966fba62e8" xsi:nil="true"/>
    <_Flow_SignoffStatus xmlns="2058ecb1-094f-450d-9300-dc3e3d9f01d6" xsi:nil="true"/>
    <Localiza_x00e7__x00e3_o xmlns="2058ecb1-094f-450d-9300-dc3e3d9f01d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60C2AA-E50F-4A15-9FE0-2ABC22BD0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8ecb1-094f-450d-9300-dc3e3d9f01d6"/>
    <ds:schemaRef ds:uri="4606d603-8062-4709-a84a-7a966fba6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7F7D2F-2A18-4F27-B834-EFF60A888716}">
  <ds:schemaRefs>
    <ds:schemaRef ds:uri="http://schemas.microsoft.com/office/2006/metadata/properties"/>
    <ds:schemaRef ds:uri="http://schemas.microsoft.com/office/infopath/2007/PartnerControls"/>
    <ds:schemaRef ds:uri="2058ecb1-094f-450d-9300-dc3e3d9f01d6"/>
    <ds:schemaRef ds:uri="4606d603-8062-4709-a84a-7a966fba62e8"/>
  </ds:schemaRefs>
</ds:datastoreItem>
</file>

<file path=customXml/itemProps4.xml><?xml version="1.0" encoding="utf-8"?>
<ds:datastoreItem xmlns:ds="http://schemas.openxmlformats.org/officeDocument/2006/customXml" ds:itemID="{D52F42AE-C2D2-42AD-B220-F2896A6553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7</Pages>
  <Words>1124</Words>
  <Characters>6070</Characters>
  <Application>Microsoft Office Word</Application>
  <DocSecurity>0</DocSecurity>
  <Lines>50</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PROJETEI</dc:creator>
  <cp:lastModifiedBy>Arnaldo  Alves</cp:lastModifiedBy>
  <cp:revision>180</cp:revision>
  <cp:lastPrinted>2025-07-22T14:38:00Z</cp:lastPrinted>
  <dcterms:created xsi:type="dcterms:W3CDTF">2026-07-08T17:06:00Z</dcterms:created>
  <dcterms:modified xsi:type="dcterms:W3CDTF">2026-07-10T14:40:00Z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0x01010033060D2DE509C449A06E5EE318093782</vt:lpwstr>
  </property>
  <property fmtid="{D5CDD505-2E9C-101B-9397-08002B2CF9AE}" pid="3" name="MediaServiceImageTags">
    <vt:lpwstr/>
  </property>
</Properties>
</file>