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5A1E3" w14:textId="28605131" w:rsidR="009D205D" w:rsidRDefault="00647868" w:rsidP="00647868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647868">
        <w:rPr>
          <w:rFonts w:ascii="Arial" w:hAnsi="Arial" w:cs="Arial"/>
          <w:b/>
          <w:bCs/>
          <w:sz w:val="28"/>
          <w:szCs w:val="28"/>
        </w:rPr>
        <w:t>Explorando Redes de Computadores: Distribuição Geográfica, Tipos de Arranjo de Internet, Topologias Físicas e Rede MESH.</w:t>
      </w:r>
    </w:p>
    <w:p w14:paraId="07E185F9" w14:textId="36CFD717" w:rsidR="009D205D" w:rsidRPr="009D205D" w:rsidRDefault="009D205D" w:rsidP="009D205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Guilherme da Silva </w:t>
      </w:r>
      <w:proofErr w:type="spellStart"/>
      <w:r>
        <w:rPr>
          <w:rFonts w:ascii="Arial" w:hAnsi="Arial" w:cs="Arial"/>
          <w:sz w:val="24"/>
          <w:szCs w:val="24"/>
        </w:rPr>
        <w:t>Scher</w:t>
      </w:r>
      <w:proofErr w:type="spellEnd"/>
    </w:p>
    <w:p w14:paraId="23ADE6E2" w14:textId="77777777" w:rsidR="009D205D" w:rsidRPr="009D205D" w:rsidRDefault="009D205D" w:rsidP="009D205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D205D">
        <w:rPr>
          <w:rFonts w:ascii="Arial" w:hAnsi="Arial" w:cs="Arial"/>
          <w:sz w:val="24"/>
          <w:szCs w:val="24"/>
        </w:rPr>
        <w:t>Curso de Ciência da Computação</w:t>
      </w:r>
    </w:p>
    <w:p w14:paraId="617F3ED2" w14:textId="77777777" w:rsidR="009D205D" w:rsidRPr="009D205D" w:rsidRDefault="009D205D" w:rsidP="009D205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D205D">
        <w:rPr>
          <w:rFonts w:ascii="Arial" w:hAnsi="Arial" w:cs="Arial"/>
          <w:sz w:val="24"/>
          <w:szCs w:val="24"/>
        </w:rPr>
        <w:t>UFN - Universidade Franciscana</w:t>
      </w:r>
    </w:p>
    <w:p w14:paraId="77540A59" w14:textId="12178278" w:rsidR="00647868" w:rsidRPr="00647868" w:rsidRDefault="009D205D" w:rsidP="009D205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D205D">
        <w:rPr>
          <w:rFonts w:ascii="Arial" w:hAnsi="Arial" w:cs="Arial"/>
          <w:sz w:val="24"/>
          <w:szCs w:val="24"/>
        </w:rPr>
        <w:t>Santa Maria - RS</w:t>
      </w:r>
    </w:p>
    <w:p w14:paraId="0C5B98AC" w14:textId="77777777" w:rsidR="009D205D" w:rsidRPr="000B5775" w:rsidRDefault="00647868" w:rsidP="00647868">
      <w:pPr>
        <w:spacing w:line="360" w:lineRule="auto"/>
        <w:rPr>
          <w:rFonts w:ascii="Arial" w:hAnsi="Arial" w:cs="Arial"/>
          <w:sz w:val="24"/>
          <w:szCs w:val="24"/>
        </w:rPr>
      </w:pPr>
      <w:r w:rsidRPr="000B5775">
        <w:rPr>
          <w:rFonts w:ascii="Arial" w:hAnsi="Arial" w:cs="Arial"/>
          <w:b/>
          <w:bCs/>
          <w:sz w:val="24"/>
          <w:szCs w:val="24"/>
        </w:rPr>
        <w:t>Abstract:</w:t>
      </w:r>
      <w:r w:rsidRPr="000B5775">
        <w:rPr>
          <w:rFonts w:ascii="Arial" w:hAnsi="Arial" w:cs="Arial"/>
          <w:sz w:val="24"/>
          <w:szCs w:val="24"/>
        </w:rPr>
        <w:t xml:space="preserve"> </w:t>
      </w:r>
    </w:p>
    <w:p w14:paraId="0DBABE32" w14:textId="6633C738" w:rsidR="00647868" w:rsidRPr="000B5775" w:rsidRDefault="00647868" w:rsidP="001D2C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B5775">
        <w:rPr>
          <w:rFonts w:ascii="Arial" w:hAnsi="Arial" w:cs="Arial"/>
          <w:sz w:val="24"/>
          <w:szCs w:val="24"/>
        </w:rPr>
        <w:t>This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paper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provides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0B5775">
        <w:rPr>
          <w:rFonts w:ascii="Arial" w:hAnsi="Arial" w:cs="Arial"/>
          <w:sz w:val="24"/>
          <w:szCs w:val="24"/>
        </w:rPr>
        <w:t>comprehensive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exploration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of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fundamental </w:t>
      </w:r>
      <w:proofErr w:type="spellStart"/>
      <w:r w:rsidRPr="000B5775">
        <w:rPr>
          <w:rFonts w:ascii="Arial" w:hAnsi="Arial" w:cs="Arial"/>
          <w:sz w:val="24"/>
          <w:szCs w:val="24"/>
        </w:rPr>
        <w:t>concepts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B5775">
        <w:rPr>
          <w:rFonts w:ascii="Arial" w:hAnsi="Arial" w:cs="Arial"/>
          <w:sz w:val="24"/>
          <w:szCs w:val="24"/>
        </w:rPr>
        <w:t>computer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networks, </w:t>
      </w:r>
      <w:proofErr w:type="spellStart"/>
      <w:r w:rsidRPr="000B5775">
        <w:rPr>
          <w:rFonts w:ascii="Arial" w:hAnsi="Arial" w:cs="Arial"/>
          <w:sz w:val="24"/>
          <w:szCs w:val="24"/>
        </w:rPr>
        <w:t>ranging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from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geographical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distribution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and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internet </w:t>
      </w:r>
      <w:proofErr w:type="spellStart"/>
      <w:r w:rsidRPr="000B5775">
        <w:rPr>
          <w:rFonts w:ascii="Arial" w:hAnsi="Arial" w:cs="Arial"/>
          <w:sz w:val="24"/>
          <w:szCs w:val="24"/>
        </w:rPr>
        <w:t>arrangement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types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to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physical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topologies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and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MESH networks. The </w:t>
      </w:r>
      <w:proofErr w:type="spellStart"/>
      <w:r w:rsidRPr="000B5775">
        <w:rPr>
          <w:rFonts w:ascii="Arial" w:hAnsi="Arial" w:cs="Arial"/>
          <w:sz w:val="24"/>
          <w:szCs w:val="24"/>
        </w:rPr>
        <w:t>study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delves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into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the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characteristics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B5775">
        <w:rPr>
          <w:rFonts w:ascii="Arial" w:hAnsi="Arial" w:cs="Arial"/>
          <w:sz w:val="24"/>
          <w:szCs w:val="24"/>
        </w:rPr>
        <w:t>advantages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B5775">
        <w:rPr>
          <w:rFonts w:ascii="Arial" w:hAnsi="Arial" w:cs="Arial"/>
          <w:sz w:val="24"/>
          <w:szCs w:val="24"/>
        </w:rPr>
        <w:t>and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applications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of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each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networking </w:t>
      </w:r>
      <w:proofErr w:type="spellStart"/>
      <w:r w:rsidRPr="000B5775">
        <w:rPr>
          <w:rFonts w:ascii="Arial" w:hAnsi="Arial" w:cs="Arial"/>
          <w:sz w:val="24"/>
          <w:szCs w:val="24"/>
        </w:rPr>
        <w:t>aspect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B5775">
        <w:rPr>
          <w:rFonts w:ascii="Arial" w:hAnsi="Arial" w:cs="Arial"/>
          <w:sz w:val="24"/>
          <w:szCs w:val="24"/>
        </w:rPr>
        <w:t>offering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insights </w:t>
      </w:r>
      <w:proofErr w:type="spellStart"/>
      <w:r w:rsidRPr="000B5775">
        <w:rPr>
          <w:rFonts w:ascii="Arial" w:hAnsi="Arial" w:cs="Arial"/>
          <w:sz w:val="24"/>
          <w:szCs w:val="24"/>
        </w:rPr>
        <w:t>into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modern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communication </w:t>
      </w:r>
      <w:proofErr w:type="spellStart"/>
      <w:r w:rsidRPr="000B5775">
        <w:rPr>
          <w:rFonts w:ascii="Arial" w:hAnsi="Arial" w:cs="Arial"/>
          <w:sz w:val="24"/>
          <w:szCs w:val="24"/>
        </w:rPr>
        <w:t>infrastructures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and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proposing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avenues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for </w:t>
      </w:r>
      <w:proofErr w:type="spellStart"/>
      <w:r w:rsidRPr="000B5775">
        <w:rPr>
          <w:rFonts w:ascii="Arial" w:hAnsi="Arial" w:cs="Arial"/>
          <w:sz w:val="24"/>
          <w:szCs w:val="24"/>
        </w:rPr>
        <w:t>further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research</w:t>
      </w:r>
      <w:proofErr w:type="spellEnd"/>
      <w:r w:rsidRPr="000B5775">
        <w:rPr>
          <w:rFonts w:ascii="Arial" w:hAnsi="Arial" w:cs="Arial"/>
          <w:sz w:val="24"/>
          <w:szCs w:val="24"/>
        </w:rPr>
        <w:t>.</w:t>
      </w:r>
    </w:p>
    <w:p w14:paraId="6B6E92B2" w14:textId="77777777" w:rsidR="00471FA0" w:rsidRPr="000B5775" w:rsidRDefault="00471FA0" w:rsidP="00CD7751">
      <w:pPr>
        <w:spacing w:line="360" w:lineRule="auto"/>
        <w:rPr>
          <w:rFonts w:ascii="Arial" w:hAnsi="Arial" w:cs="Arial"/>
          <w:sz w:val="24"/>
          <w:szCs w:val="24"/>
        </w:rPr>
      </w:pPr>
    </w:p>
    <w:p w14:paraId="44A6EC59" w14:textId="77777777" w:rsidR="009D205D" w:rsidRPr="000B5775" w:rsidRDefault="00647868" w:rsidP="00647868">
      <w:pPr>
        <w:spacing w:line="360" w:lineRule="auto"/>
        <w:rPr>
          <w:rFonts w:ascii="Arial" w:hAnsi="Arial" w:cs="Arial"/>
          <w:sz w:val="24"/>
          <w:szCs w:val="24"/>
        </w:rPr>
      </w:pPr>
      <w:r w:rsidRPr="000B5775">
        <w:rPr>
          <w:rFonts w:ascii="Arial" w:hAnsi="Arial" w:cs="Arial"/>
          <w:b/>
          <w:bCs/>
          <w:sz w:val="24"/>
          <w:szCs w:val="24"/>
        </w:rPr>
        <w:t>Resumo:</w:t>
      </w:r>
      <w:r w:rsidRPr="000B5775">
        <w:rPr>
          <w:rFonts w:ascii="Arial" w:hAnsi="Arial" w:cs="Arial"/>
          <w:sz w:val="24"/>
          <w:szCs w:val="24"/>
        </w:rPr>
        <w:t xml:space="preserve"> </w:t>
      </w:r>
    </w:p>
    <w:p w14:paraId="501F2C1A" w14:textId="04762CF2" w:rsidR="00647868" w:rsidRPr="000B5775" w:rsidRDefault="00647868" w:rsidP="001D2C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5775">
        <w:rPr>
          <w:rFonts w:ascii="Arial" w:hAnsi="Arial" w:cs="Arial"/>
          <w:sz w:val="24"/>
          <w:szCs w:val="24"/>
        </w:rPr>
        <w:t>Este artigo oferece uma exploração abrangente de conceitos fundamentais em redes de computadores, desde distribuição geográfica e tipos de arranjo de internet até topologias físicas e redes MESH. O estudo aprofunda as características, vantagens e aplicações de cada aspecto de redes, fornecendo insights sobre infraestruturas de comunicação modernas e propondo caminhos para futuras pesquisas.</w:t>
      </w:r>
    </w:p>
    <w:p w14:paraId="56EBB42A" w14:textId="77777777" w:rsidR="00647868" w:rsidRPr="000B5775" w:rsidRDefault="00647868" w:rsidP="00647868">
      <w:pPr>
        <w:spacing w:line="360" w:lineRule="auto"/>
        <w:rPr>
          <w:rFonts w:ascii="Arial" w:hAnsi="Arial" w:cs="Arial"/>
          <w:sz w:val="24"/>
          <w:szCs w:val="24"/>
        </w:rPr>
      </w:pPr>
    </w:p>
    <w:p w14:paraId="2B6B9D7B" w14:textId="77777777" w:rsidR="00647868" w:rsidRPr="000B5775" w:rsidRDefault="00647868" w:rsidP="0064786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0B5775">
        <w:rPr>
          <w:rFonts w:ascii="Arial" w:hAnsi="Arial" w:cs="Arial"/>
          <w:b/>
          <w:bCs/>
          <w:sz w:val="24"/>
          <w:szCs w:val="24"/>
        </w:rPr>
        <w:t>Introdução:</w:t>
      </w:r>
    </w:p>
    <w:p w14:paraId="5A853293" w14:textId="0A7DD920" w:rsidR="00647868" w:rsidRPr="000B5775" w:rsidRDefault="00647868" w:rsidP="001D2C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5775">
        <w:rPr>
          <w:rFonts w:ascii="Arial" w:hAnsi="Arial" w:cs="Arial"/>
          <w:sz w:val="24"/>
          <w:szCs w:val="24"/>
        </w:rPr>
        <w:t xml:space="preserve">As redes de computadores desempenham um papel vital na interconexão de dispositivos e no compartilhamento de informações em escalas geográficas diversas. Este artigo investiga e analisa diferentes aspectos das redes de computadores, desde sua distribuição geográfica até as topologias físicas e o funcionamento das redes MESH. Ao compreender esses conceitos, podemos melhorar a eficiência, confiabilidade e segurança das comunicações em </w:t>
      </w:r>
      <w:r w:rsidRPr="000B5775">
        <w:rPr>
          <w:rFonts w:ascii="Arial" w:hAnsi="Arial" w:cs="Arial"/>
          <w:sz w:val="24"/>
          <w:szCs w:val="24"/>
        </w:rPr>
        <w:lastRenderedPageBreak/>
        <w:t>ambientes computacionais, impactando diretamente a infraestrutura de tecnologia da informação em diversos setores.</w:t>
      </w:r>
      <w:r w:rsidR="000B5775" w:rsidRPr="000B5775">
        <w:rPr>
          <w:rFonts w:ascii="Arial" w:hAnsi="Arial" w:cs="Arial"/>
          <w:sz w:val="24"/>
          <w:szCs w:val="24"/>
        </w:rPr>
        <w:t xml:space="preserve"> 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(</w:t>
      </w:r>
      <w:proofErr w:type="spellStart"/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Tanenbaum</w:t>
      </w:r>
      <w:proofErr w:type="spellEnd"/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 xml:space="preserve">, 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 xml:space="preserve">2011; </w:t>
      </w:r>
      <w:proofErr w:type="spellStart"/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Kurose</w:t>
      </w:r>
      <w:proofErr w:type="spellEnd"/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 xml:space="preserve">, 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2017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)</w:t>
      </w:r>
    </w:p>
    <w:p w14:paraId="52670935" w14:textId="77777777" w:rsidR="009D205D" w:rsidRPr="000B5775" w:rsidRDefault="009D205D" w:rsidP="0064786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9CD1F79" w14:textId="55D917E2" w:rsidR="00647868" w:rsidRPr="000B5775" w:rsidRDefault="00647868" w:rsidP="0064786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0B5775">
        <w:rPr>
          <w:rFonts w:ascii="Arial" w:hAnsi="Arial" w:cs="Arial"/>
          <w:b/>
          <w:bCs/>
          <w:sz w:val="24"/>
          <w:szCs w:val="24"/>
        </w:rPr>
        <w:t>Referencial Teórico:</w:t>
      </w:r>
    </w:p>
    <w:p w14:paraId="7D3D53B3" w14:textId="64D703C7" w:rsidR="00647868" w:rsidRPr="000B5775" w:rsidRDefault="00647868" w:rsidP="001D2C3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B5775">
        <w:rPr>
          <w:rFonts w:ascii="Arial" w:hAnsi="Arial" w:cs="Arial"/>
          <w:sz w:val="24"/>
          <w:szCs w:val="24"/>
        </w:rPr>
        <w:t>Distribuição Geográfica de LAN, MAN e WAN: As redes de área local (</w:t>
      </w:r>
      <w:proofErr w:type="spellStart"/>
      <w:r w:rsidRPr="000B5775">
        <w:rPr>
          <w:rFonts w:ascii="Arial" w:hAnsi="Arial" w:cs="Arial"/>
          <w:sz w:val="24"/>
          <w:szCs w:val="24"/>
        </w:rPr>
        <w:t>LANs</w:t>
      </w:r>
      <w:proofErr w:type="spellEnd"/>
      <w:r w:rsidRPr="000B5775">
        <w:rPr>
          <w:rFonts w:ascii="Arial" w:hAnsi="Arial" w:cs="Arial"/>
          <w:sz w:val="24"/>
          <w:szCs w:val="24"/>
        </w:rPr>
        <w:t>) são limitadas a áreas geográficas pequenas, como prédios ou campus, oferecendo alta velocidade e baixa latência.</w:t>
      </w:r>
      <w:r w:rsidR="000B5775" w:rsidRPr="000B5775">
        <w:rPr>
          <w:rFonts w:ascii="Arial" w:hAnsi="Arial" w:cs="Arial"/>
          <w:sz w:val="24"/>
          <w:szCs w:val="24"/>
        </w:rPr>
        <w:t xml:space="preserve"> 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(</w:t>
      </w:r>
      <w:proofErr w:type="spellStart"/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Tanenbaum</w:t>
      </w:r>
      <w:proofErr w:type="spellEnd"/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 xml:space="preserve">, 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2011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)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.</w:t>
      </w:r>
      <w:r w:rsidRPr="000B5775">
        <w:rPr>
          <w:rFonts w:ascii="Arial" w:hAnsi="Arial" w:cs="Arial"/>
          <w:sz w:val="24"/>
          <w:szCs w:val="24"/>
        </w:rPr>
        <w:t xml:space="preserve"> As redes metropolitanas (</w:t>
      </w:r>
      <w:proofErr w:type="spellStart"/>
      <w:r w:rsidRPr="000B5775">
        <w:rPr>
          <w:rFonts w:ascii="Arial" w:hAnsi="Arial" w:cs="Arial"/>
          <w:sz w:val="24"/>
          <w:szCs w:val="24"/>
        </w:rPr>
        <w:t>MANs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) cobrem áreas urbanas maiores, conectando várias </w:t>
      </w:r>
      <w:proofErr w:type="spellStart"/>
      <w:r w:rsidRPr="000B5775">
        <w:rPr>
          <w:rFonts w:ascii="Arial" w:hAnsi="Arial" w:cs="Arial"/>
          <w:sz w:val="24"/>
          <w:szCs w:val="24"/>
        </w:rPr>
        <w:t>LANs</w:t>
      </w:r>
      <w:proofErr w:type="spellEnd"/>
      <w:r w:rsidRPr="000B5775">
        <w:rPr>
          <w:rFonts w:ascii="Arial" w:hAnsi="Arial" w:cs="Arial"/>
          <w:sz w:val="24"/>
          <w:szCs w:val="24"/>
        </w:rPr>
        <w:t>, enquanto as redes de área ampla (</w:t>
      </w:r>
      <w:proofErr w:type="spellStart"/>
      <w:r w:rsidRPr="000B5775">
        <w:rPr>
          <w:rFonts w:ascii="Arial" w:hAnsi="Arial" w:cs="Arial"/>
          <w:sz w:val="24"/>
          <w:szCs w:val="24"/>
        </w:rPr>
        <w:t>WANs</w:t>
      </w:r>
      <w:proofErr w:type="spellEnd"/>
      <w:r w:rsidRPr="000B5775">
        <w:rPr>
          <w:rFonts w:ascii="Arial" w:hAnsi="Arial" w:cs="Arial"/>
          <w:sz w:val="24"/>
          <w:szCs w:val="24"/>
        </w:rPr>
        <w:t>) abrangem regiões geográficas extensas, permitindo a comunicação em longas distâncias com tecnologias como fibra óptica e satélites.</w:t>
      </w:r>
      <w:r w:rsidR="000B5775" w:rsidRPr="000B5775">
        <w:rPr>
          <w:rFonts w:ascii="Arial" w:hAnsi="Arial" w:cs="Arial"/>
          <w:sz w:val="24"/>
          <w:szCs w:val="24"/>
        </w:rPr>
        <w:t xml:space="preserve"> 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(</w:t>
      </w:r>
      <w:proofErr w:type="spellStart"/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Kurose</w:t>
      </w:r>
      <w:proofErr w:type="spellEnd"/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 xml:space="preserve">, 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2017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).</w:t>
      </w:r>
    </w:p>
    <w:p w14:paraId="34C0E5B3" w14:textId="77777777" w:rsidR="00647868" w:rsidRPr="000B5775" w:rsidRDefault="00647868" w:rsidP="00647868">
      <w:pPr>
        <w:spacing w:line="360" w:lineRule="auto"/>
        <w:rPr>
          <w:rFonts w:ascii="Arial" w:hAnsi="Arial" w:cs="Arial"/>
          <w:sz w:val="24"/>
          <w:szCs w:val="24"/>
        </w:rPr>
      </w:pPr>
    </w:p>
    <w:p w14:paraId="26FC81D7" w14:textId="77777777" w:rsidR="009D205D" w:rsidRPr="000B5775" w:rsidRDefault="00647868" w:rsidP="00647868">
      <w:pPr>
        <w:spacing w:line="360" w:lineRule="auto"/>
        <w:rPr>
          <w:rFonts w:ascii="Arial" w:hAnsi="Arial" w:cs="Arial"/>
          <w:sz w:val="24"/>
          <w:szCs w:val="24"/>
        </w:rPr>
      </w:pPr>
      <w:r w:rsidRPr="000B5775">
        <w:rPr>
          <w:rFonts w:ascii="Arial" w:hAnsi="Arial" w:cs="Arial"/>
          <w:b/>
          <w:bCs/>
          <w:sz w:val="24"/>
          <w:szCs w:val="24"/>
        </w:rPr>
        <w:t>Tipos de Arranjo de Internet:</w:t>
      </w:r>
      <w:r w:rsidRPr="000B5775">
        <w:rPr>
          <w:rFonts w:ascii="Arial" w:hAnsi="Arial" w:cs="Arial"/>
          <w:sz w:val="24"/>
          <w:szCs w:val="24"/>
        </w:rPr>
        <w:t xml:space="preserve"> </w:t>
      </w:r>
    </w:p>
    <w:p w14:paraId="6738DE9D" w14:textId="66672597" w:rsidR="00647868" w:rsidRPr="000B5775" w:rsidRDefault="00647868" w:rsidP="001D2C35">
      <w:pPr>
        <w:spacing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0B5775">
        <w:rPr>
          <w:rFonts w:ascii="Arial" w:hAnsi="Arial" w:cs="Arial"/>
          <w:sz w:val="24"/>
          <w:szCs w:val="24"/>
        </w:rPr>
        <w:t>Os arranjos ponto a ponto (P2P) e multiponto são fundamentais na estruturação das redes. O P2P envolve a comunicação direta entre dois dispositivos sem um servidor central, enquanto o multiponto conecta vários dispositivos a um ponto central, como um servidor, facilitando o compartilhamento de informações em larga escala.</w:t>
      </w:r>
      <w:r w:rsidR="000B5775" w:rsidRPr="000B5775">
        <w:rPr>
          <w:rFonts w:ascii="Arial" w:hAnsi="Arial" w:cs="Arial"/>
          <w:sz w:val="24"/>
          <w:szCs w:val="24"/>
        </w:rPr>
        <w:t xml:space="preserve"> 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(</w:t>
      </w:r>
      <w:proofErr w:type="spellStart"/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Forouzan</w:t>
      </w:r>
      <w:proofErr w:type="spellEnd"/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 xml:space="preserve">, 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2006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).</w:t>
      </w:r>
    </w:p>
    <w:p w14:paraId="0BC11E08" w14:textId="77777777" w:rsidR="00647868" w:rsidRPr="000B5775" w:rsidRDefault="00647868" w:rsidP="00647868">
      <w:pPr>
        <w:spacing w:line="360" w:lineRule="auto"/>
        <w:rPr>
          <w:rFonts w:ascii="Arial" w:hAnsi="Arial" w:cs="Arial"/>
          <w:sz w:val="24"/>
          <w:szCs w:val="24"/>
        </w:rPr>
      </w:pPr>
    </w:p>
    <w:p w14:paraId="6DC3378E" w14:textId="77777777" w:rsidR="009D205D" w:rsidRPr="000B5775" w:rsidRDefault="00647868" w:rsidP="00647868">
      <w:pPr>
        <w:spacing w:line="360" w:lineRule="auto"/>
        <w:rPr>
          <w:rFonts w:ascii="Arial" w:hAnsi="Arial" w:cs="Arial"/>
          <w:sz w:val="24"/>
          <w:szCs w:val="24"/>
        </w:rPr>
      </w:pPr>
      <w:r w:rsidRPr="000B5775">
        <w:rPr>
          <w:rFonts w:ascii="Arial" w:hAnsi="Arial" w:cs="Arial"/>
          <w:b/>
          <w:bCs/>
          <w:sz w:val="24"/>
          <w:szCs w:val="24"/>
        </w:rPr>
        <w:t>Topologias Físicas de Rede:</w:t>
      </w:r>
      <w:r w:rsidRPr="000B5775">
        <w:rPr>
          <w:rFonts w:ascii="Arial" w:hAnsi="Arial" w:cs="Arial"/>
          <w:sz w:val="24"/>
          <w:szCs w:val="24"/>
        </w:rPr>
        <w:t xml:space="preserve"> </w:t>
      </w:r>
    </w:p>
    <w:p w14:paraId="0AA9C917" w14:textId="7BDB35FC" w:rsidR="00647868" w:rsidRPr="000B5775" w:rsidRDefault="00647868" w:rsidP="001D2C3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B5775">
        <w:rPr>
          <w:rFonts w:ascii="Arial" w:hAnsi="Arial" w:cs="Arial"/>
          <w:sz w:val="24"/>
          <w:szCs w:val="24"/>
        </w:rPr>
        <w:t>As topologias em barra, anel, estrela, híbridas e árvore representam diferentes formas de organizar fisicamente os dispositivos em uma rede.</w:t>
      </w:r>
      <w:r w:rsidR="000B5775" w:rsidRPr="000B5775">
        <w:rPr>
          <w:rFonts w:ascii="Arial" w:hAnsi="Arial" w:cs="Arial"/>
          <w:sz w:val="24"/>
          <w:szCs w:val="24"/>
        </w:rPr>
        <w:t xml:space="preserve"> 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(</w:t>
      </w:r>
      <w:proofErr w:type="spellStart"/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Tanenbaum</w:t>
      </w:r>
      <w:proofErr w:type="spellEnd"/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 xml:space="preserve">, 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2011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)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 xml:space="preserve">. </w:t>
      </w:r>
      <w:r w:rsidRPr="000B5775">
        <w:rPr>
          <w:rFonts w:ascii="Arial" w:hAnsi="Arial" w:cs="Arial"/>
          <w:sz w:val="24"/>
          <w:szCs w:val="24"/>
        </w:rPr>
        <w:t xml:space="preserve"> Cada topologia possui características únicas em termos de escalabilidade, redundância e facilidade de gerenciamento, influenciando diretamente no desempenho e na confiabilidade da rede.</w:t>
      </w:r>
    </w:p>
    <w:p w14:paraId="6F2FDB83" w14:textId="77777777" w:rsidR="00541BDA" w:rsidRDefault="00541BDA" w:rsidP="0064786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13B7176" w14:textId="01E2A711" w:rsidR="009D205D" w:rsidRPr="000B5775" w:rsidRDefault="00647868" w:rsidP="00647868">
      <w:pPr>
        <w:spacing w:line="360" w:lineRule="auto"/>
        <w:rPr>
          <w:rFonts w:ascii="Arial" w:hAnsi="Arial" w:cs="Arial"/>
          <w:sz w:val="24"/>
          <w:szCs w:val="24"/>
        </w:rPr>
      </w:pPr>
      <w:r w:rsidRPr="000B5775">
        <w:rPr>
          <w:rFonts w:ascii="Arial" w:hAnsi="Arial" w:cs="Arial"/>
          <w:b/>
          <w:bCs/>
          <w:sz w:val="24"/>
          <w:szCs w:val="24"/>
        </w:rPr>
        <w:t>Rede MESH:</w:t>
      </w:r>
      <w:r w:rsidRPr="000B5775">
        <w:rPr>
          <w:rFonts w:ascii="Arial" w:hAnsi="Arial" w:cs="Arial"/>
          <w:sz w:val="24"/>
          <w:szCs w:val="24"/>
        </w:rPr>
        <w:t xml:space="preserve"> </w:t>
      </w:r>
    </w:p>
    <w:p w14:paraId="2ED30098" w14:textId="376C99EB" w:rsidR="00647868" w:rsidRPr="000B5775" w:rsidRDefault="00647868" w:rsidP="001D2C3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B5775">
        <w:rPr>
          <w:rFonts w:ascii="Arial" w:hAnsi="Arial" w:cs="Arial"/>
          <w:sz w:val="24"/>
          <w:szCs w:val="24"/>
        </w:rPr>
        <w:lastRenderedPageBreak/>
        <w:t xml:space="preserve">Uma rede MESH é altamente distribuída, redundante e </w:t>
      </w:r>
      <w:proofErr w:type="spellStart"/>
      <w:r w:rsidRPr="000B5775">
        <w:rPr>
          <w:rFonts w:ascii="Arial" w:hAnsi="Arial" w:cs="Arial"/>
          <w:sz w:val="24"/>
          <w:szCs w:val="24"/>
        </w:rPr>
        <w:t>auto-organizável</w:t>
      </w:r>
      <w:proofErr w:type="spellEnd"/>
      <w:r w:rsidRPr="000B5775">
        <w:rPr>
          <w:rFonts w:ascii="Arial" w:hAnsi="Arial" w:cs="Arial"/>
          <w:sz w:val="24"/>
          <w:szCs w:val="24"/>
        </w:rPr>
        <w:t>, permitindo que cada dispositivo se comunique diretamente com qualquer outro na rede.</w:t>
      </w:r>
      <w:r w:rsidR="000B5775" w:rsidRPr="000B5775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Akyildiz</w:t>
      </w:r>
      <w:proofErr w:type="spellEnd"/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 xml:space="preserve">, 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2005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).</w:t>
      </w:r>
      <w:r w:rsidRPr="000B5775">
        <w:rPr>
          <w:rFonts w:ascii="Arial" w:hAnsi="Arial" w:cs="Arial"/>
          <w:sz w:val="24"/>
          <w:szCs w:val="24"/>
        </w:rPr>
        <w:t xml:space="preserve"> Isso oferece robustez, flexibilidade e tolerância a falhas, sendo especialmente útil em ambientes onde a confiabilidade da rede é crítica, como em aplicações industriais, redes de sensores sem fio e ambientes urbanos inteligentes.</w:t>
      </w:r>
    </w:p>
    <w:p w14:paraId="5110A96B" w14:textId="77777777" w:rsidR="00CD7751" w:rsidRPr="000B5775" w:rsidRDefault="00CD7751" w:rsidP="00CD7751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</w:p>
    <w:p w14:paraId="6FCA9478" w14:textId="77777777" w:rsidR="00647868" w:rsidRPr="000B5775" w:rsidRDefault="00647868" w:rsidP="0064786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0B5775">
        <w:rPr>
          <w:rFonts w:ascii="Arial" w:hAnsi="Arial" w:cs="Arial"/>
          <w:b/>
          <w:bCs/>
          <w:sz w:val="24"/>
          <w:szCs w:val="24"/>
        </w:rPr>
        <w:t>Trabalhos Relacionados:</w:t>
      </w:r>
    </w:p>
    <w:p w14:paraId="49AEA3D9" w14:textId="2727D93A" w:rsidR="00647868" w:rsidRPr="000B5775" w:rsidRDefault="00647868" w:rsidP="001D2C3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B5775">
        <w:rPr>
          <w:rFonts w:ascii="Arial" w:hAnsi="Arial" w:cs="Arial"/>
          <w:sz w:val="24"/>
          <w:szCs w:val="24"/>
        </w:rPr>
        <w:t>Estudos anteriores têm demonstrado os benefícios das redes MESH em termos de escalabilidade, confiabilidade e capacidade de adaptação a ambientes dinâmicos.</w:t>
      </w:r>
      <w:r w:rsidR="000B5775" w:rsidRPr="000B5775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Akyildiz</w:t>
      </w:r>
      <w:proofErr w:type="spellEnd"/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 xml:space="preserve">, 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2005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).</w:t>
      </w:r>
      <w:r w:rsidRPr="000B5775">
        <w:rPr>
          <w:rFonts w:ascii="Arial" w:hAnsi="Arial" w:cs="Arial"/>
          <w:sz w:val="24"/>
          <w:szCs w:val="24"/>
        </w:rPr>
        <w:t xml:space="preserve"> Além disso, pesquisas têm explorado a eficiência de diferentes topologias físicas em cenários específicos, como redes corporativas, ambientes residenciais e aplicações industriais.</w:t>
      </w:r>
      <w:r w:rsidR="000B5775" w:rsidRPr="000B5775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Tanenbaum</w:t>
      </w:r>
      <w:proofErr w:type="spellEnd"/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 xml:space="preserve">, 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2011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).</w:t>
      </w:r>
    </w:p>
    <w:p w14:paraId="4BD0972B" w14:textId="77777777" w:rsidR="00647868" w:rsidRPr="000B5775" w:rsidRDefault="00647868" w:rsidP="00647868">
      <w:pPr>
        <w:spacing w:line="360" w:lineRule="auto"/>
        <w:rPr>
          <w:rFonts w:ascii="Arial" w:hAnsi="Arial" w:cs="Arial"/>
          <w:sz w:val="24"/>
          <w:szCs w:val="24"/>
        </w:rPr>
      </w:pPr>
    </w:p>
    <w:p w14:paraId="1C443692" w14:textId="77777777" w:rsidR="00647868" w:rsidRPr="000B5775" w:rsidRDefault="00647868" w:rsidP="0064786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0B5775">
        <w:rPr>
          <w:rFonts w:ascii="Arial" w:hAnsi="Arial" w:cs="Arial"/>
          <w:b/>
          <w:bCs/>
          <w:sz w:val="24"/>
          <w:szCs w:val="24"/>
        </w:rPr>
        <w:t>Proposta:</w:t>
      </w:r>
    </w:p>
    <w:p w14:paraId="7FEE52BB" w14:textId="44B847C9" w:rsidR="00647868" w:rsidRPr="000B5775" w:rsidRDefault="00647868" w:rsidP="001D2C3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B5775">
        <w:rPr>
          <w:rFonts w:ascii="Arial" w:hAnsi="Arial" w:cs="Arial"/>
          <w:sz w:val="24"/>
          <w:szCs w:val="24"/>
        </w:rPr>
        <w:t xml:space="preserve">Nossa proposta de pesquisa envolve a análise comparativa e a avaliação aprofundada de diferentes topologias físicas em ambientes específicos de rede, visando identificar as melhores práticas de implantação para otimizar o desempenho, a confiabilidade e a segurança das comunicações. </w:t>
      </w:r>
      <w:r w:rsidR="000B5775" w:rsidRPr="000B5775">
        <w:rPr>
          <w:rFonts w:ascii="Arial" w:hAnsi="Arial" w:cs="Arial"/>
          <w:sz w:val="24"/>
          <w:szCs w:val="24"/>
        </w:rPr>
        <w:t>(</w:t>
      </w:r>
      <w:proofErr w:type="spellStart"/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Kurose</w:t>
      </w:r>
      <w:proofErr w:type="spellEnd"/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 xml:space="preserve">, 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2017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 xml:space="preserve">). </w:t>
      </w:r>
      <w:r w:rsidRPr="000B5775">
        <w:rPr>
          <w:rFonts w:ascii="Arial" w:hAnsi="Arial" w:cs="Arial"/>
          <w:sz w:val="24"/>
          <w:szCs w:val="24"/>
        </w:rPr>
        <w:t>Além disso, planejamos investigar os impactos da implementação de redes MESH em cenários de comunicação crítica e em expansões de infraestrutura de rede em ambientes diversos.</w:t>
      </w:r>
      <w:r w:rsidR="000B5775" w:rsidRPr="000B5775">
        <w:rPr>
          <w:rFonts w:ascii="Arial" w:hAnsi="Arial" w:cs="Arial"/>
          <w:sz w:val="24"/>
          <w:szCs w:val="24"/>
        </w:rPr>
        <w:t xml:space="preserve"> (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Zhang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 xml:space="preserve">, 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2013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).</w:t>
      </w:r>
    </w:p>
    <w:p w14:paraId="74E8CC03" w14:textId="77777777" w:rsidR="00647868" w:rsidRPr="000B5775" w:rsidRDefault="00647868" w:rsidP="00647868">
      <w:pPr>
        <w:spacing w:line="360" w:lineRule="auto"/>
        <w:rPr>
          <w:rFonts w:ascii="Arial" w:hAnsi="Arial" w:cs="Arial"/>
          <w:sz w:val="24"/>
          <w:szCs w:val="24"/>
        </w:rPr>
      </w:pPr>
    </w:p>
    <w:p w14:paraId="21E78780" w14:textId="77777777" w:rsidR="00647868" w:rsidRPr="000B5775" w:rsidRDefault="00647868" w:rsidP="0064786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0B5775">
        <w:rPr>
          <w:rFonts w:ascii="Arial" w:hAnsi="Arial" w:cs="Arial"/>
          <w:b/>
          <w:bCs/>
          <w:sz w:val="24"/>
          <w:szCs w:val="24"/>
        </w:rPr>
        <w:t>Conclusão:</w:t>
      </w:r>
    </w:p>
    <w:p w14:paraId="6A0384B4" w14:textId="2A7F0C42" w:rsidR="009D205D" w:rsidRPr="000B5775" w:rsidRDefault="00647868" w:rsidP="001D2C3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B5775">
        <w:rPr>
          <w:rFonts w:ascii="Arial" w:hAnsi="Arial" w:cs="Arial"/>
          <w:sz w:val="24"/>
          <w:szCs w:val="24"/>
        </w:rPr>
        <w:t xml:space="preserve">As redes de computadores desempenham um papel fundamental na infraestrutura de tecnologia da informação, possibilitando a conectividade e o compartilhamento de informações em escalas diversas. A compreensão dos conceitos abordados neste artigo, desde a distribuição geográfica até as topologias físicas e as redes MESH, é essencial para o projeto e a </w:t>
      </w:r>
      <w:r w:rsidRPr="000B5775">
        <w:rPr>
          <w:rFonts w:ascii="Arial" w:hAnsi="Arial" w:cs="Arial"/>
          <w:sz w:val="24"/>
          <w:szCs w:val="24"/>
        </w:rPr>
        <w:lastRenderedPageBreak/>
        <w:t>implementação de infraestruturas de rede eficientes, confiáveis e adaptáveis às demandas modernas de comunicação.</w:t>
      </w:r>
      <w:r w:rsidR="000B5775" w:rsidRPr="000B5775">
        <w:rPr>
          <w:rFonts w:ascii="Arial" w:hAnsi="Arial" w:cs="Arial"/>
          <w:sz w:val="24"/>
          <w:szCs w:val="24"/>
        </w:rPr>
        <w:t xml:space="preserve"> (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Zhang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 xml:space="preserve">, 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2013</w:t>
      </w:r>
      <w:r w:rsidR="000B5775" w:rsidRPr="000B5775">
        <w:rPr>
          <w:rFonts w:ascii="Arial" w:hAnsi="Arial" w:cs="Arial"/>
          <w:color w:val="0D0D0D"/>
          <w:sz w:val="24"/>
          <w:szCs w:val="24"/>
          <w:shd w:val="clear" w:color="auto" w:fill="FFFFFF"/>
        </w:rPr>
        <w:t>).</w:t>
      </w:r>
    </w:p>
    <w:p w14:paraId="4646FE9D" w14:textId="77777777" w:rsidR="00CD7751" w:rsidRPr="000B5775" w:rsidRDefault="00CD7751" w:rsidP="0064786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1DC49D4" w14:textId="47092E6E" w:rsidR="00647868" w:rsidRPr="000B5775" w:rsidRDefault="00647868" w:rsidP="0064786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0B5775">
        <w:rPr>
          <w:rFonts w:ascii="Arial" w:hAnsi="Arial" w:cs="Arial"/>
          <w:b/>
          <w:bCs/>
          <w:sz w:val="24"/>
          <w:szCs w:val="24"/>
        </w:rPr>
        <w:t>Referências:</w:t>
      </w:r>
    </w:p>
    <w:p w14:paraId="5B093A68" w14:textId="77777777" w:rsidR="00647868" w:rsidRPr="000B5775" w:rsidRDefault="00647868" w:rsidP="00647868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0B5775">
        <w:rPr>
          <w:rFonts w:ascii="Arial" w:hAnsi="Arial" w:cs="Arial"/>
          <w:sz w:val="24"/>
          <w:szCs w:val="24"/>
        </w:rPr>
        <w:t>Tanenbaum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, A. S., &amp; </w:t>
      </w:r>
      <w:proofErr w:type="spellStart"/>
      <w:r w:rsidRPr="000B5775">
        <w:rPr>
          <w:rFonts w:ascii="Arial" w:hAnsi="Arial" w:cs="Arial"/>
          <w:sz w:val="24"/>
          <w:szCs w:val="24"/>
        </w:rPr>
        <w:t>Wetherall</w:t>
      </w:r>
      <w:proofErr w:type="spellEnd"/>
      <w:r w:rsidRPr="000B5775">
        <w:rPr>
          <w:rFonts w:ascii="Arial" w:hAnsi="Arial" w:cs="Arial"/>
          <w:sz w:val="24"/>
          <w:szCs w:val="24"/>
        </w:rPr>
        <w:t>, D. J. (2011). Redes de Computadores.</w:t>
      </w:r>
    </w:p>
    <w:p w14:paraId="0C12934F" w14:textId="77777777" w:rsidR="00647868" w:rsidRPr="000B5775" w:rsidRDefault="00647868" w:rsidP="00647868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0B5775">
        <w:rPr>
          <w:rFonts w:ascii="Arial" w:hAnsi="Arial" w:cs="Arial"/>
          <w:sz w:val="24"/>
          <w:szCs w:val="24"/>
        </w:rPr>
        <w:t>Kurose</w:t>
      </w:r>
      <w:proofErr w:type="spellEnd"/>
      <w:r w:rsidRPr="000B5775">
        <w:rPr>
          <w:rFonts w:ascii="Arial" w:hAnsi="Arial" w:cs="Arial"/>
          <w:sz w:val="24"/>
          <w:szCs w:val="24"/>
        </w:rPr>
        <w:t>, J. F., &amp; Ross, K. W. (2017). Redes de Computadores e a Internet: Uma abordagem top-</w:t>
      </w:r>
      <w:proofErr w:type="spellStart"/>
      <w:r w:rsidRPr="000B5775">
        <w:rPr>
          <w:rFonts w:ascii="Arial" w:hAnsi="Arial" w:cs="Arial"/>
          <w:sz w:val="24"/>
          <w:szCs w:val="24"/>
        </w:rPr>
        <w:t>down</w:t>
      </w:r>
      <w:proofErr w:type="spellEnd"/>
      <w:r w:rsidRPr="000B5775">
        <w:rPr>
          <w:rFonts w:ascii="Arial" w:hAnsi="Arial" w:cs="Arial"/>
          <w:sz w:val="24"/>
          <w:szCs w:val="24"/>
        </w:rPr>
        <w:t>.</w:t>
      </w:r>
    </w:p>
    <w:p w14:paraId="3FA9E3EA" w14:textId="77777777" w:rsidR="00647868" w:rsidRPr="000B5775" w:rsidRDefault="00647868" w:rsidP="00647868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0B5775">
        <w:rPr>
          <w:rFonts w:ascii="Arial" w:hAnsi="Arial" w:cs="Arial"/>
          <w:sz w:val="24"/>
          <w:szCs w:val="24"/>
        </w:rPr>
        <w:t>Akyildiz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, I. F., et al. (2005). A </w:t>
      </w:r>
      <w:proofErr w:type="spellStart"/>
      <w:r w:rsidRPr="000B5775">
        <w:rPr>
          <w:rFonts w:ascii="Arial" w:hAnsi="Arial" w:cs="Arial"/>
          <w:sz w:val="24"/>
          <w:szCs w:val="24"/>
        </w:rPr>
        <w:t>survey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5775">
        <w:rPr>
          <w:rFonts w:ascii="Arial" w:hAnsi="Arial" w:cs="Arial"/>
          <w:sz w:val="24"/>
          <w:szCs w:val="24"/>
        </w:rPr>
        <w:t>on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wireless </w:t>
      </w:r>
      <w:proofErr w:type="spellStart"/>
      <w:r w:rsidRPr="000B5775">
        <w:rPr>
          <w:rFonts w:ascii="Arial" w:hAnsi="Arial" w:cs="Arial"/>
          <w:sz w:val="24"/>
          <w:szCs w:val="24"/>
        </w:rPr>
        <w:t>mesh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networks.</w:t>
      </w:r>
    </w:p>
    <w:p w14:paraId="739953E8" w14:textId="77777777" w:rsidR="00647868" w:rsidRPr="000B5775" w:rsidRDefault="00647868" w:rsidP="00647868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0B5775">
        <w:rPr>
          <w:rFonts w:ascii="Arial" w:hAnsi="Arial" w:cs="Arial"/>
          <w:sz w:val="24"/>
          <w:szCs w:val="24"/>
        </w:rPr>
        <w:t>Forouzan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, B. A. (2006). Data Communications </w:t>
      </w:r>
      <w:proofErr w:type="spellStart"/>
      <w:r w:rsidRPr="000B5775">
        <w:rPr>
          <w:rFonts w:ascii="Arial" w:hAnsi="Arial" w:cs="Arial"/>
          <w:sz w:val="24"/>
          <w:szCs w:val="24"/>
        </w:rPr>
        <w:t>and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Networking.</w:t>
      </w:r>
    </w:p>
    <w:p w14:paraId="17862603" w14:textId="5C34EB8F" w:rsidR="008F78E0" w:rsidRPr="000B5775" w:rsidRDefault="00647868" w:rsidP="00647868">
      <w:pPr>
        <w:spacing w:line="360" w:lineRule="auto"/>
        <w:rPr>
          <w:rFonts w:ascii="Arial" w:hAnsi="Arial" w:cs="Arial"/>
          <w:sz w:val="24"/>
          <w:szCs w:val="24"/>
        </w:rPr>
      </w:pPr>
      <w:r w:rsidRPr="000B5775">
        <w:rPr>
          <w:rFonts w:ascii="Arial" w:hAnsi="Arial" w:cs="Arial"/>
          <w:sz w:val="24"/>
          <w:szCs w:val="24"/>
        </w:rPr>
        <w:t xml:space="preserve">Zhang, Y., &amp; </w:t>
      </w:r>
      <w:proofErr w:type="spellStart"/>
      <w:r w:rsidRPr="000B5775">
        <w:rPr>
          <w:rFonts w:ascii="Arial" w:hAnsi="Arial" w:cs="Arial"/>
          <w:sz w:val="24"/>
          <w:szCs w:val="24"/>
        </w:rPr>
        <w:t>Hou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, J. C. (2013). Wireless </w:t>
      </w:r>
      <w:proofErr w:type="spellStart"/>
      <w:r w:rsidRPr="000B5775">
        <w:rPr>
          <w:rFonts w:ascii="Arial" w:hAnsi="Arial" w:cs="Arial"/>
          <w:sz w:val="24"/>
          <w:szCs w:val="24"/>
        </w:rPr>
        <w:t>Mesh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Networking: </w:t>
      </w:r>
      <w:proofErr w:type="spellStart"/>
      <w:r w:rsidRPr="000B5775">
        <w:rPr>
          <w:rFonts w:ascii="Arial" w:hAnsi="Arial" w:cs="Arial"/>
          <w:sz w:val="24"/>
          <w:szCs w:val="24"/>
        </w:rPr>
        <w:t>Architectures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B5775">
        <w:rPr>
          <w:rFonts w:ascii="Arial" w:hAnsi="Arial" w:cs="Arial"/>
          <w:sz w:val="24"/>
          <w:szCs w:val="24"/>
        </w:rPr>
        <w:t>Protocols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B5775">
        <w:rPr>
          <w:rFonts w:ascii="Arial" w:hAnsi="Arial" w:cs="Arial"/>
          <w:sz w:val="24"/>
          <w:szCs w:val="24"/>
        </w:rPr>
        <w:t>and</w:t>
      </w:r>
      <w:proofErr w:type="spellEnd"/>
      <w:r w:rsidRPr="000B5775">
        <w:rPr>
          <w:rFonts w:ascii="Arial" w:hAnsi="Arial" w:cs="Arial"/>
          <w:sz w:val="24"/>
          <w:szCs w:val="24"/>
        </w:rPr>
        <w:t xml:space="preserve"> Standards.</w:t>
      </w:r>
    </w:p>
    <w:sectPr w:rsidR="008F78E0" w:rsidRPr="000B57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2A5"/>
    <w:rsid w:val="000B5775"/>
    <w:rsid w:val="001D2C35"/>
    <w:rsid w:val="001F02A5"/>
    <w:rsid w:val="00471FA0"/>
    <w:rsid w:val="00527008"/>
    <w:rsid w:val="00541BDA"/>
    <w:rsid w:val="00647868"/>
    <w:rsid w:val="008F78E0"/>
    <w:rsid w:val="009D205D"/>
    <w:rsid w:val="00A930B4"/>
    <w:rsid w:val="00CD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C8664"/>
  <w15:chartTrackingRefBased/>
  <w15:docId w15:val="{A69804C9-6185-4AA5-A606-611C12C0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87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65884-F502-4589-B18D-F29A8B5C8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798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</dc:creator>
  <cp:keywords/>
  <dc:description/>
  <cp:lastModifiedBy>Laboratório</cp:lastModifiedBy>
  <cp:revision>7</cp:revision>
  <dcterms:created xsi:type="dcterms:W3CDTF">2024-03-21T11:14:00Z</dcterms:created>
  <dcterms:modified xsi:type="dcterms:W3CDTF">2024-03-21T13:28:00Z</dcterms:modified>
</cp:coreProperties>
</file>